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514B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bCs/>
          <w:sz w:val="24"/>
          <w:szCs w:val="24"/>
        </w:rPr>
        <w:t>11</w:t>
      </w:r>
      <w:r w:rsidRPr="00B30DF5">
        <w:rPr>
          <w:rFonts w:ascii="Times New Roman" w:hAnsi="Times New Roman"/>
          <w:sz w:val="24"/>
          <w:szCs w:val="24"/>
        </w:rPr>
        <w:t>. pielikums</w:t>
      </w:r>
    </w:p>
    <w:p w14:paraId="738068F5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noProof/>
          <w:sz w:val="24"/>
          <w:szCs w:val="24"/>
          <w:lang w:eastAsia="lv-LV"/>
        </w:rPr>
        <w:t>Latvijas Nacionālā kultūras centra</w:t>
      </w:r>
    </w:p>
    <w:p w14:paraId="2047807B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 xml:space="preserve">2019. gada 15. oktobra nolikumam </w:t>
      </w:r>
      <w:r>
        <w:rPr>
          <w:rFonts w:ascii="Times New Roman" w:hAnsi="Times New Roman"/>
          <w:sz w:val="24"/>
          <w:szCs w:val="24"/>
        </w:rPr>
        <w:t>Nr. 1.5-1.1/13</w:t>
      </w:r>
    </w:p>
    <w:p w14:paraId="7218C3B9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16"/>
          <w:szCs w:val="16"/>
          <w:lang w:eastAsia="lv-LV"/>
        </w:rPr>
      </w:pPr>
    </w:p>
    <w:p w14:paraId="3B1996A1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5FB4733B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C21804">
        <w:rPr>
          <w:rFonts w:ascii="Times New Roman" w:eastAsia="Times New Roman" w:hAnsi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28B588FC" w14:textId="77777777" w:rsidR="00792597" w:rsidRPr="00B30DF5" w:rsidRDefault="00792597" w:rsidP="00792597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14:paraId="5754EA43" w14:textId="77777777" w:rsidR="00792597" w:rsidRPr="00B30DF5" w:rsidRDefault="00792597" w:rsidP="0079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F5">
        <w:rPr>
          <w:rFonts w:ascii="Times New Roman" w:hAnsi="Times New Roman"/>
          <w:b/>
          <w:sz w:val="24"/>
          <w:szCs w:val="24"/>
        </w:rPr>
        <w:t>PIETEIKUMS</w:t>
      </w:r>
    </w:p>
    <w:p w14:paraId="6FABE773" w14:textId="77777777" w:rsidR="00792597" w:rsidRPr="00B30DF5" w:rsidRDefault="00792597" w:rsidP="007925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__________________________ balvas</w:t>
      </w:r>
      <w:r w:rsidRPr="00B30DF5">
        <w:rPr>
          <w:rStyle w:val="Vresatsauce"/>
          <w:rFonts w:ascii="Times New Roman" w:eastAsia="Times New Roman" w:hAnsi="Times New Roman"/>
          <w:b/>
          <w:noProof/>
          <w:sz w:val="24"/>
          <w:szCs w:val="24"/>
          <w:lang w:eastAsia="lv-LV"/>
        </w:rPr>
        <w:footnoteReference w:id="1"/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piešķiršanai</w:t>
      </w:r>
    </w:p>
    <w:p w14:paraId="30DB222F" w14:textId="77777777" w:rsidR="00792597" w:rsidRPr="00B30DF5" w:rsidRDefault="00792597" w:rsidP="0079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92597" w:rsidRPr="00B30DF5" w14:paraId="685ADDD0" w14:textId="77777777" w:rsidTr="00652F4E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61BB4535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2"/>
            </w:r>
          </w:p>
        </w:tc>
      </w:tr>
      <w:tr w:rsidR="00792597" w:rsidRPr="00B30DF5" w14:paraId="2F897CB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FC736C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E4973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597" w:rsidRPr="00B30DF5" w14:paraId="14ECBC0A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830B64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8E606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7D6731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92597" w:rsidRPr="00B30DF5" w14:paraId="26CC838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F67B36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E1AD9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597" w:rsidRPr="00B30DF5" w14:paraId="0E9D1318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DF4C9C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8AB060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597" w:rsidRPr="00B30DF5" w14:paraId="76B74CF3" w14:textId="77777777" w:rsidTr="00652F4E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3AF22662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PRETENDENTS</w:t>
            </w:r>
          </w:p>
        </w:tc>
      </w:tr>
      <w:tr w:rsidR="00792597" w:rsidRPr="00B30DF5" w14:paraId="747F1C3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0FEDD3" w14:textId="77777777" w:rsidR="00792597" w:rsidRPr="00B30DF5" w:rsidRDefault="00792597" w:rsidP="00652F4E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Mākslinieciskā kolektīva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23B90F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75B60B56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6B14F2" w14:textId="77777777" w:rsidR="00792597" w:rsidRPr="00B30DF5" w:rsidRDefault="00792597" w:rsidP="00652F4E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0F5829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52B6268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DDD867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C3D27D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36EF4E8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92597" w:rsidRPr="00B30DF5" w14:paraId="0D3E7397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0F1A087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A8227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759F746E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FE52B38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B7C22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72B12C51" w14:textId="77777777" w:rsidTr="00652F4E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01429740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0DF5">
              <w:rPr>
                <w:rFonts w:ascii="Times New Roman" w:hAnsi="Times New Roman"/>
                <w:b/>
              </w:rPr>
              <w:t>Pamatojums balvas p</w:t>
            </w:r>
            <w:r w:rsidRPr="00B30DF5"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 w:rsidRPr="00B30DF5">
              <w:rPr>
                <w:rFonts w:ascii="Times New Roman" w:hAnsi="Times New Roman"/>
              </w:rPr>
              <w:t>(līdz 3000 rakstu zīmēm)</w:t>
            </w:r>
          </w:p>
        </w:tc>
      </w:tr>
      <w:tr w:rsidR="00792597" w:rsidRPr="00B30DF5" w14:paraId="6B4F53B2" w14:textId="77777777" w:rsidTr="00652F4E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FE16DE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FEFD4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608628" w14:textId="77777777" w:rsidR="00792597" w:rsidRPr="00B30DF5" w:rsidRDefault="00792597" w:rsidP="0079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 w:rsidRPr="00B30DF5">
              <w:rPr>
                <w:rFonts w:ascii="Times New Roman" w:hAnsi="Times New Roman"/>
                <w:i/>
              </w:rPr>
              <w:t xml:space="preserve"> </w:t>
            </w:r>
          </w:p>
          <w:p w14:paraId="2B07AD2F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608BB944" w14:textId="77777777" w:rsidR="00792597" w:rsidRPr="00B30DF5" w:rsidRDefault="00792597" w:rsidP="0079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14:paraId="5D4AC661" w14:textId="77777777" w:rsidR="00792597" w:rsidRPr="00B30DF5" w:rsidRDefault="00792597" w:rsidP="007925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8A954AD" w14:textId="77777777" w:rsidR="00792597" w:rsidRPr="00B30DF5" w:rsidRDefault="00792597" w:rsidP="007925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2237BB" w14:textId="77777777" w:rsidR="00792597" w:rsidRPr="00B30DF5" w:rsidRDefault="00792597" w:rsidP="00792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>Datums: ________________</w:t>
      </w:r>
      <w:r w:rsidRPr="00B30DF5">
        <w:rPr>
          <w:rFonts w:ascii="Times New Roman" w:hAnsi="Times New Roman"/>
          <w:sz w:val="24"/>
          <w:szCs w:val="24"/>
        </w:rPr>
        <w:tab/>
      </w:r>
      <w:r w:rsidRPr="00B30DF5">
        <w:rPr>
          <w:rFonts w:ascii="Times New Roman" w:hAnsi="Times New Roman"/>
          <w:sz w:val="24"/>
          <w:szCs w:val="24"/>
        </w:rPr>
        <w:tab/>
        <w:t>Pieteicējs: ________________     /________________/</w:t>
      </w:r>
    </w:p>
    <w:p w14:paraId="42C0D454" w14:textId="77777777" w:rsidR="00792597" w:rsidRPr="00B30DF5" w:rsidRDefault="00792597" w:rsidP="00792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E03D5" w14:textId="4312D3FD" w:rsidR="00792597" w:rsidRDefault="00792597" w:rsidP="00792597"/>
    <w:sectPr w:rsidR="00792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E9A2" w14:textId="77777777" w:rsidR="00792597" w:rsidRDefault="00792597" w:rsidP="00792597">
      <w:pPr>
        <w:spacing w:after="0" w:line="240" w:lineRule="auto"/>
      </w:pPr>
      <w:r>
        <w:separator/>
      </w:r>
    </w:p>
  </w:endnote>
  <w:endnote w:type="continuationSeparator" w:id="0">
    <w:p w14:paraId="4C3E59D6" w14:textId="77777777" w:rsidR="00792597" w:rsidRDefault="00792597" w:rsidP="0079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90F5" w14:textId="77777777" w:rsidR="00792597" w:rsidRDefault="00792597" w:rsidP="00792597">
      <w:pPr>
        <w:spacing w:after="0" w:line="240" w:lineRule="auto"/>
      </w:pPr>
      <w:r>
        <w:separator/>
      </w:r>
    </w:p>
  </w:footnote>
  <w:footnote w:type="continuationSeparator" w:id="0">
    <w:p w14:paraId="702652EA" w14:textId="77777777" w:rsidR="00792597" w:rsidRDefault="00792597" w:rsidP="00792597">
      <w:pPr>
        <w:spacing w:after="0" w:line="240" w:lineRule="auto"/>
      </w:pPr>
      <w:r>
        <w:continuationSeparator/>
      </w:r>
    </w:p>
  </w:footnote>
  <w:footnote w:id="1">
    <w:p w14:paraId="2CD6EDBD" w14:textId="77777777" w:rsidR="00792597" w:rsidRPr="00D52BDF" w:rsidRDefault="00792597" w:rsidP="00792597">
      <w:pPr>
        <w:pStyle w:val="Vresteksts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52BDF">
        <w:rPr>
          <w:rStyle w:val="Vresatsauce"/>
        </w:rPr>
        <w:footnoteRef/>
      </w:r>
      <w:r w:rsidRPr="00D52BDF">
        <w:t xml:space="preserve"> </w:t>
      </w:r>
      <w:r w:rsidRPr="00D52BDF">
        <w:rPr>
          <w:rFonts w:ascii="Times New Roman" w:hAnsi="Times New Roman"/>
          <w:sz w:val="22"/>
          <w:szCs w:val="22"/>
        </w:rPr>
        <w:t xml:space="preserve">Tradicionālās kultūras un </w:t>
      </w:r>
      <w:proofErr w:type="spellStart"/>
      <w:r w:rsidRPr="00D52BDF">
        <w:rPr>
          <w:rFonts w:ascii="Times New Roman" w:hAnsi="Times New Roman"/>
          <w:sz w:val="22"/>
          <w:szCs w:val="22"/>
        </w:rPr>
        <w:t>amatierteātru</w:t>
      </w:r>
      <w:proofErr w:type="spellEnd"/>
      <w:r w:rsidRPr="00D52BDF">
        <w:rPr>
          <w:rFonts w:ascii="Times New Roman" w:hAnsi="Times New Roman"/>
          <w:sz w:val="22"/>
          <w:szCs w:val="22"/>
        </w:rPr>
        <w:t xml:space="preserve"> izcilības balva</w:t>
      </w:r>
    </w:p>
  </w:footnote>
  <w:footnote w:id="2">
    <w:p w14:paraId="4C6B401B" w14:textId="77777777" w:rsidR="00792597" w:rsidRPr="00B45984" w:rsidRDefault="00792597" w:rsidP="00792597">
      <w:pPr>
        <w:pStyle w:val="Vresteksts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> </w:t>
      </w:r>
      <w:r w:rsidRPr="00D52BDF">
        <w:rPr>
          <w:rFonts w:ascii="Times New Roman" w:hAnsi="Times New Roman"/>
          <w:sz w:val="16"/>
          <w:szCs w:val="16"/>
        </w:rPr>
        <w:t xml:space="preserve">Apliecinu, ka, iesniedzot pieteikumu LNKC apbalvojuma piešķiršanai, esmu informēts: datu pārzinis – LNKC (reģistrācijas Nr. LV90000049726; adrese: </w:t>
      </w:r>
      <w:r w:rsidRPr="00C21804">
        <w:rPr>
          <w:rFonts w:ascii="Times New Roman" w:hAnsi="Times New Roman"/>
          <w:sz w:val="16"/>
          <w:szCs w:val="16"/>
        </w:rPr>
        <w:t xml:space="preserve">Zigfrīda Annas </w:t>
      </w:r>
      <w:proofErr w:type="spellStart"/>
      <w:r w:rsidRPr="00C21804">
        <w:rPr>
          <w:rFonts w:ascii="Times New Roman" w:hAnsi="Times New Roman"/>
          <w:sz w:val="16"/>
          <w:szCs w:val="16"/>
        </w:rPr>
        <w:t>Meierovica</w:t>
      </w:r>
      <w:proofErr w:type="spellEnd"/>
      <w:r w:rsidRPr="00C21804">
        <w:rPr>
          <w:rFonts w:ascii="Times New Roman" w:hAnsi="Times New Roman"/>
          <w:sz w:val="16"/>
          <w:szCs w:val="16"/>
        </w:rPr>
        <w:t xml:space="preserve"> bulvāris 14-7, Rīga, LV-1050</w:t>
      </w:r>
      <w:r w:rsidRPr="00D52BDF">
        <w:rPr>
          <w:rFonts w:ascii="Times New Roman" w:hAnsi="Times New Roman"/>
          <w:sz w:val="16"/>
          <w:szCs w:val="16"/>
        </w:rPr>
        <w:t>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45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7"/>
    <w:rsid w:val="007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31482"/>
  <w15:chartTrackingRefBased/>
  <w15:docId w15:val="{447557CD-1F5B-4B5E-9471-02CAEFD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25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92597"/>
    <w:rPr>
      <w:color w:val="0000FF"/>
      <w:u w:val="single"/>
    </w:rPr>
  </w:style>
  <w:style w:type="character" w:customStyle="1" w:styleId="Bodytext2">
    <w:name w:val="Body text (2)_"/>
    <w:link w:val="Bodytext20"/>
    <w:rsid w:val="0079259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92597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9259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925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unhideWhenUsed/>
    <w:rsid w:val="00792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2024-05-14T06:44:00Z</dcterms:created>
  <dcterms:modified xsi:type="dcterms:W3CDTF">2024-05-14T06:47:00Z</dcterms:modified>
</cp:coreProperties>
</file>