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3AA8" w14:textId="77777777" w:rsidR="004C657A" w:rsidRDefault="004C657A" w:rsidP="004C657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 pielikums </w:t>
      </w:r>
    </w:p>
    <w:p w14:paraId="38211D84" w14:textId="5B9D229A" w:rsidR="004C657A" w:rsidRDefault="004C657A" w:rsidP="004C657A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Latvijas Nacionālā kultūras centra nolikumam </w:t>
      </w:r>
      <w:r w:rsidRPr="00E1637D">
        <w:rPr>
          <w:rFonts w:ascii="Times New Roman" w:hAnsi="Times New Roman"/>
          <w:sz w:val="20"/>
          <w:szCs w:val="20"/>
        </w:rPr>
        <w:t>Nr.</w:t>
      </w:r>
      <w:r w:rsidR="00E1637D">
        <w:rPr>
          <w:rFonts w:ascii="Times New Roman" w:hAnsi="Times New Roman"/>
          <w:sz w:val="20"/>
          <w:szCs w:val="20"/>
        </w:rPr>
        <w:t xml:space="preserve"> </w:t>
      </w:r>
      <w:r w:rsidRPr="00E1637D">
        <w:rPr>
          <w:rFonts w:ascii="Times New Roman" w:hAnsi="Times New Roman"/>
          <w:sz w:val="20"/>
          <w:szCs w:val="20"/>
        </w:rPr>
        <w:t>1.5-1.</w:t>
      </w:r>
      <w:r w:rsidR="003B65B6">
        <w:rPr>
          <w:rFonts w:ascii="Times New Roman" w:hAnsi="Times New Roman"/>
          <w:sz w:val="20"/>
          <w:szCs w:val="20"/>
        </w:rPr>
        <w:t>1</w:t>
      </w:r>
      <w:r w:rsidRPr="009947C5">
        <w:rPr>
          <w:rFonts w:ascii="Times New Roman" w:hAnsi="Times New Roman"/>
          <w:sz w:val="20"/>
          <w:szCs w:val="20"/>
        </w:rPr>
        <w:t>/</w:t>
      </w:r>
      <w:r w:rsidR="003B65B6" w:rsidRPr="009947C5">
        <w:rPr>
          <w:rFonts w:ascii="Times New Roman" w:hAnsi="Times New Roman"/>
          <w:sz w:val="20"/>
          <w:szCs w:val="20"/>
        </w:rPr>
        <w:t>2</w:t>
      </w:r>
      <w:r w:rsidR="009947C5" w:rsidRPr="009947C5">
        <w:rPr>
          <w:rFonts w:ascii="Times New Roman" w:hAnsi="Times New Roman"/>
          <w:sz w:val="20"/>
          <w:szCs w:val="20"/>
        </w:rPr>
        <w:t>3</w:t>
      </w:r>
    </w:p>
    <w:p w14:paraId="242B838B" w14:textId="11B47405" w:rsidR="00332FC6" w:rsidRDefault="00734920" w:rsidP="004C657A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</w:t>
      </w:r>
      <w:r w:rsidR="009C5967">
        <w:rPr>
          <w:rFonts w:ascii="Times New Roman" w:hAnsi="Times New Roman"/>
          <w:sz w:val="20"/>
          <w:szCs w:val="20"/>
        </w:rPr>
        <w:t>Suitu</w:t>
      </w:r>
      <w:r w:rsidR="004C657A">
        <w:rPr>
          <w:rFonts w:ascii="Times New Roman" w:hAnsi="Times New Roman"/>
          <w:sz w:val="20"/>
          <w:szCs w:val="20"/>
        </w:rPr>
        <w:t xml:space="preserve"> kultūrtelpas stiprināšanas un popularizēšanas</w:t>
      </w:r>
    </w:p>
    <w:p w14:paraId="69762CAA" w14:textId="1CDC84CE" w:rsidR="004C657A" w:rsidRPr="00E34920" w:rsidRDefault="004C657A" w:rsidP="004C657A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pasākumu nodrošināšana</w:t>
      </w:r>
      <w:r w:rsidR="00E1637D">
        <w:rPr>
          <w:rFonts w:ascii="Times New Roman" w:hAnsi="Times New Roman"/>
          <w:sz w:val="20"/>
          <w:szCs w:val="20"/>
        </w:rPr>
        <w:t xml:space="preserve"> 202</w:t>
      </w:r>
      <w:r w:rsidR="009947C5">
        <w:rPr>
          <w:rFonts w:ascii="Times New Roman" w:hAnsi="Times New Roman"/>
          <w:sz w:val="20"/>
          <w:szCs w:val="20"/>
        </w:rPr>
        <w:t>6</w:t>
      </w:r>
      <w:r w:rsidR="00E1637D">
        <w:rPr>
          <w:rFonts w:ascii="Times New Roman" w:hAnsi="Times New Roman"/>
          <w:sz w:val="20"/>
          <w:szCs w:val="20"/>
        </w:rPr>
        <w:t>. gadā</w:t>
      </w:r>
      <w:r>
        <w:rPr>
          <w:rFonts w:ascii="Times New Roman" w:hAnsi="Times New Roman"/>
          <w:sz w:val="20"/>
          <w:szCs w:val="20"/>
        </w:rPr>
        <w:t>”</w:t>
      </w:r>
    </w:p>
    <w:p w14:paraId="759C5C2F" w14:textId="77777777" w:rsidR="004C657A" w:rsidRDefault="004C657A" w:rsidP="004C657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A895C88" w14:textId="77777777" w:rsidR="004C657A" w:rsidRDefault="004C657A" w:rsidP="004C65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AF7EC8" w14:textId="77777777" w:rsidR="004C657A" w:rsidRPr="005C1335" w:rsidRDefault="004C657A" w:rsidP="004C6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yi-Hebr"/>
        </w:rPr>
      </w:pPr>
      <w:r w:rsidRPr="005C1335">
        <w:rPr>
          <w:rFonts w:ascii="Times New Roman" w:hAnsi="Times New Roman" w:cs="Times New Roman"/>
          <w:b/>
          <w:sz w:val="24"/>
          <w:szCs w:val="24"/>
          <w:lang w:bidi="yi-Hebr"/>
        </w:rPr>
        <w:t>Apliecinājums par konfidencialitātes ievērošanu</w:t>
      </w:r>
    </w:p>
    <w:p w14:paraId="319FB365" w14:textId="77777777" w:rsidR="004C657A" w:rsidRPr="005C1335" w:rsidRDefault="004C657A" w:rsidP="004C6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yi-Hebr"/>
        </w:rPr>
      </w:pPr>
    </w:p>
    <w:p w14:paraId="56B20361" w14:textId="39F744FF" w:rsidR="004C657A" w:rsidRPr="005C1335" w:rsidRDefault="004C657A" w:rsidP="004C6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yi-Hebr"/>
        </w:rPr>
      </w:pPr>
      <w:r w:rsidRPr="005C1335">
        <w:rPr>
          <w:rFonts w:ascii="Times New Roman" w:hAnsi="Times New Roman" w:cs="Times New Roman"/>
          <w:sz w:val="24"/>
          <w:szCs w:val="24"/>
          <w:lang w:bidi="yi-Hebr"/>
        </w:rPr>
        <w:t xml:space="preserve">Piekrītot piedalīties konkursa </w:t>
      </w:r>
      <w:r w:rsidR="00734920">
        <w:rPr>
          <w:rFonts w:ascii="Times New Roman" w:hAnsi="Times New Roman" w:cs="Times New Roman"/>
          <w:sz w:val="24"/>
          <w:szCs w:val="24"/>
          <w:lang w:bidi="yi-Hebr"/>
        </w:rPr>
        <w:t>“</w:t>
      </w:r>
      <w:r>
        <w:rPr>
          <w:rFonts w:ascii="Times New Roman" w:hAnsi="Times New Roman" w:cs="Times New Roman"/>
          <w:sz w:val="24"/>
          <w:szCs w:val="24"/>
          <w:lang w:bidi="yi-Hebr"/>
        </w:rPr>
        <w:t>Suitu</w:t>
      </w:r>
      <w:r w:rsidRPr="00A94DB8">
        <w:rPr>
          <w:rFonts w:ascii="Times New Roman" w:hAnsi="Times New Roman" w:cs="Times New Roman"/>
          <w:sz w:val="24"/>
          <w:szCs w:val="24"/>
          <w:lang w:bidi="yi-Hebr"/>
        </w:rPr>
        <w:t xml:space="preserve"> kultūrtelpas stiprināšanas un popularizēšanas pasākumu nodrošināšana</w:t>
      </w:r>
      <w:r w:rsidR="00E1637D">
        <w:rPr>
          <w:rFonts w:ascii="Times New Roman" w:hAnsi="Times New Roman" w:cs="Times New Roman"/>
          <w:sz w:val="24"/>
          <w:szCs w:val="24"/>
          <w:lang w:bidi="yi-Hebr"/>
        </w:rPr>
        <w:t xml:space="preserve"> 202</w:t>
      </w:r>
      <w:r w:rsidR="00734920">
        <w:rPr>
          <w:rFonts w:ascii="Times New Roman" w:hAnsi="Times New Roman" w:cs="Times New Roman"/>
          <w:sz w:val="24"/>
          <w:szCs w:val="24"/>
          <w:lang w:bidi="yi-Hebr"/>
        </w:rPr>
        <w:t>6</w:t>
      </w:r>
      <w:r w:rsidR="00E1637D">
        <w:rPr>
          <w:rFonts w:ascii="Times New Roman" w:hAnsi="Times New Roman" w:cs="Times New Roman"/>
          <w:sz w:val="24"/>
          <w:szCs w:val="24"/>
          <w:lang w:bidi="yi-Hebr"/>
        </w:rPr>
        <w:t>. gadā</w:t>
      </w:r>
      <w:r w:rsidRPr="005C1335">
        <w:rPr>
          <w:rFonts w:ascii="Times New Roman" w:hAnsi="Times New Roman" w:cs="Times New Roman"/>
          <w:sz w:val="24"/>
          <w:szCs w:val="24"/>
          <w:lang w:bidi="yi-Hebr"/>
        </w:rPr>
        <w:t>” komisijas darbā, _______________________ (vārds, uzvārds) apņemas ievērot šādas konfidencialitātes prasības:</w:t>
      </w:r>
    </w:p>
    <w:p w14:paraId="06388A57" w14:textId="77777777" w:rsidR="004C657A" w:rsidRPr="005C1335" w:rsidRDefault="004C657A" w:rsidP="004C6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yi-Hebr"/>
        </w:rPr>
      </w:pPr>
    </w:p>
    <w:p w14:paraId="421FE6E0" w14:textId="5E1EB38A" w:rsidR="004C657A" w:rsidRPr="005C1335" w:rsidRDefault="004C657A" w:rsidP="004C657A">
      <w:pPr>
        <w:pStyle w:val="Sarakstarindkopa"/>
        <w:numPr>
          <w:ilvl w:val="0"/>
          <w:numId w:val="1"/>
        </w:numPr>
        <w:spacing w:after="0" w:line="240" w:lineRule="auto"/>
        <w:ind w:left="0" w:hanging="11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 w:rsidRPr="005C1335">
        <w:rPr>
          <w:rFonts w:ascii="Times New Roman" w:hAnsi="Times New Roman"/>
          <w:sz w:val="24"/>
          <w:szCs w:val="24"/>
          <w:lang w:val="lv-LV"/>
        </w:rPr>
        <w:t>Jebkura informācija, ko Latvijas Nacionālais kultūras centrs sniedz komisijas loceklim, ir izmantojama tikai komisijas darbam, t.</w:t>
      </w:r>
      <w:r w:rsidR="00734920">
        <w:rPr>
          <w:rFonts w:ascii="Times New Roman" w:hAnsi="Times New Roman"/>
          <w:sz w:val="24"/>
          <w:szCs w:val="24"/>
          <w:lang w:val="lv-LV"/>
        </w:rPr>
        <w:t> </w:t>
      </w:r>
      <w:r w:rsidRPr="005C1335">
        <w:rPr>
          <w:rFonts w:ascii="Times New Roman" w:hAnsi="Times New Roman"/>
          <w:sz w:val="24"/>
          <w:szCs w:val="24"/>
          <w:lang w:val="lv-LV"/>
        </w:rPr>
        <w:t>i. konkursa dalībnieku iesniegto piedāvājumu izvērtēšanai. Komisijas loceklis saņemto informāciju nevar nodot trešajām personām;</w:t>
      </w:r>
    </w:p>
    <w:p w14:paraId="5CE8ECD9" w14:textId="77777777" w:rsidR="004C657A" w:rsidRPr="005C1335" w:rsidRDefault="004C657A" w:rsidP="004C657A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bidi="yi-Hebr"/>
        </w:rPr>
      </w:pPr>
    </w:p>
    <w:p w14:paraId="6ED339FD" w14:textId="77777777" w:rsidR="004C657A" w:rsidRPr="005C1335" w:rsidRDefault="004C657A" w:rsidP="004C657A">
      <w:pPr>
        <w:pStyle w:val="Sarakstarindkopa"/>
        <w:numPr>
          <w:ilvl w:val="0"/>
          <w:numId w:val="1"/>
        </w:numPr>
        <w:spacing w:after="0" w:line="240" w:lineRule="auto"/>
        <w:ind w:left="0" w:hanging="11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 w:rsidRPr="005C1335">
        <w:rPr>
          <w:rFonts w:ascii="Times New Roman" w:hAnsi="Times New Roman"/>
          <w:sz w:val="24"/>
          <w:szCs w:val="24"/>
          <w:lang w:val="lv-LV"/>
        </w:rPr>
        <w:t>Komisijas loceklis nodrošina, ka visa dokumentācija un informācija, kas attiecas uz  konkursa dalībnieka iesniegto piedāvājumu izvērtēšanu gan papīrā, gan elektroniski, tiek droši glabāta un iznīcināta pēc izvērtēšanas procesa beigām.</w:t>
      </w:r>
    </w:p>
    <w:p w14:paraId="38649419" w14:textId="77777777" w:rsidR="004C657A" w:rsidRPr="005C1335" w:rsidRDefault="004C657A" w:rsidP="004C6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yi-Hebr"/>
        </w:rPr>
      </w:pPr>
    </w:p>
    <w:p w14:paraId="05926039" w14:textId="77777777" w:rsidR="004C657A" w:rsidRPr="005C1335" w:rsidRDefault="004C657A" w:rsidP="004C6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yi-Hebr"/>
        </w:rPr>
      </w:pPr>
      <w:r w:rsidRPr="005C1335">
        <w:rPr>
          <w:rFonts w:ascii="Times New Roman" w:hAnsi="Times New Roman" w:cs="Times New Roman"/>
          <w:sz w:val="24"/>
          <w:szCs w:val="24"/>
          <w:lang w:bidi="yi-Hebr"/>
        </w:rPr>
        <w:t>Apliecinu, ka apņemos ievērot iepriekš minētās konfidencialitātes prasības.</w:t>
      </w:r>
    </w:p>
    <w:p w14:paraId="5B8215B7" w14:textId="77777777" w:rsidR="004C657A" w:rsidRPr="005C1335" w:rsidRDefault="004C657A" w:rsidP="004C6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yi-Hebr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678"/>
      </w:tblGrid>
      <w:tr w:rsidR="004C657A" w:rsidRPr="005C1335" w14:paraId="675A239A" w14:textId="77777777" w:rsidTr="005B548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887F15D" w14:textId="77777777" w:rsidR="004C657A" w:rsidRPr="005C1335" w:rsidRDefault="004C657A" w:rsidP="005B5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335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14:paraId="02433523" w14:textId="77777777" w:rsidR="004C657A" w:rsidRPr="005C1335" w:rsidRDefault="004C657A" w:rsidP="005B5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7A" w:rsidRPr="005C1335" w14:paraId="25C2D1AE" w14:textId="77777777" w:rsidTr="005B548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814CB61" w14:textId="77777777" w:rsidR="004C657A" w:rsidRPr="005C1335" w:rsidRDefault="004C657A" w:rsidP="005B5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335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20CAF918" w14:textId="77777777" w:rsidR="004C657A" w:rsidRPr="005C1335" w:rsidRDefault="004C657A" w:rsidP="005B5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7A" w:rsidRPr="005C1335" w14:paraId="23B4FE30" w14:textId="77777777" w:rsidTr="005B548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DF2D062" w14:textId="77777777" w:rsidR="004C657A" w:rsidRPr="005C1335" w:rsidRDefault="004C657A" w:rsidP="005B5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335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27312714" w14:textId="77777777" w:rsidR="004C657A" w:rsidRPr="005C1335" w:rsidRDefault="004C657A" w:rsidP="005B5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7A" w:rsidRPr="005C1335" w14:paraId="159FA843" w14:textId="77777777" w:rsidTr="005B548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1883BB2" w14:textId="77777777" w:rsidR="004C657A" w:rsidRPr="005C1335" w:rsidRDefault="004C657A" w:rsidP="005B5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335">
              <w:rPr>
                <w:rFonts w:ascii="Times New Roman" w:hAnsi="Times New Roman" w:cs="Times New Roman"/>
                <w:sz w:val="24"/>
                <w:szCs w:val="24"/>
              </w:rPr>
              <w:t>Amats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126707B7" w14:textId="77777777" w:rsidR="004C657A" w:rsidRPr="005C1335" w:rsidRDefault="004C657A" w:rsidP="005B5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7A" w:rsidRPr="005C1335" w14:paraId="6D0EB315" w14:textId="77777777" w:rsidTr="005B548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06CF55" w14:textId="77777777" w:rsidR="004C657A" w:rsidRPr="005C1335" w:rsidRDefault="004C657A" w:rsidP="005B5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335"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054CC42D" w14:textId="77777777" w:rsidR="004C657A" w:rsidRPr="005C1335" w:rsidRDefault="004C657A" w:rsidP="005B5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0BDD72" w14:textId="1E6E657C" w:rsidR="00AB51EF" w:rsidRPr="004C657A" w:rsidRDefault="00AB51EF" w:rsidP="004C657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yi-Hebr"/>
        </w:rPr>
      </w:pPr>
    </w:p>
    <w:sectPr w:rsidR="00AB51EF" w:rsidRPr="004C657A" w:rsidSect="005C133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117C1"/>
    <w:multiLevelType w:val="hybridMultilevel"/>
    <w:tmpl w:val="9EFA5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22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7A"/>
    <w:rsid w:val="00015D83"/>
    <w:rsid w:val="00222704"/>
    <w:rsid w:val="00332FC6"/>
    <w:rsid w:val="003B65B6"/>
    <w:rsid w:val="004C657A"/>
    <w:rsid w:val="00641497"/>
    <w:rsid w:val="00716F62"/>
    <w:rsid w:val="00734920"/>
    <w:rsid w:val="009947C5"/>
    <w:rsid w:val="009C5967"/>
    <w:rsid w:val="00AB51EF"/>
    <w:rsid w:val="00E1637D"/>
    <w:rsid w:val="00ED4C82"/>
    <w:rsid w:val="00F8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7225E"/>
  <w15:chartTrackingRefBased/>
  <w15:docId w15:val="{AE3EA507-BCC2-4B9D-A176-8D2D6721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657A"/>
    <w:pPr>
      <w:spacing w:after="200" w:line="276" w:lineRule="auto"/>
    </w:pPr>
    <w:rPr>
      <w:kern w:val="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Punkti ar numuriem,2"/>
    <w:basedOn w:val="Parasts"/>
    <w:link w:val="SarakstarindkopaRakstz"/>
    <w:uiPriority w:val="34"/>
    <w:qFormat/>
    <w:rsid w:val="004C657A"/>
    <w:pPr>
      <w:ind w:left="720"/>
      <w:contextualSpacing/>
    </w:pPr>
    <w:rPr>
      <w:rFonts w:ascii="Calibri" w:eastAsia="Calibri" w:hAnsi="Calibri" w:cs="Times New Roman"/>
      <w:lang w:val="x-none" w:bidi="yi-Hebr"/>
    </w:rPr>
  </w:style>
  <w:style w:type="character" w:customStyle="1" w:styleId="SarakstarindkopaRakstz">
    <w:name w:val="Saraksta rindkopa Rakstz."/>
    <w:aliases w:val="Punkti ar numuriem Rakstz.,2 Rakstz."/>
    <w:link w:val="Sarakstarindkopa"/>
    <w:uiPriority w:val="34"/>
    <w:locked/>
    <w:rsid w:val="004C657A"/>
    <w:rPr>
      <w:rFonts w:ascii="Calibri" w:eastAsia="Calibri" w:hAnsi="Calibri" w:cs="Times New Roman"/>
      <w:kern w:val="0"/>
      <w:lang w:val="x-none" w:bidi="yi-He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6c13194f1b52ac95fa2ba610d5968714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17e54e6076a4379edf00e5cc07bcd180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01866-378C-4646-9EB0-59BEA47A5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6458DE-1090-42DC-91DE-4EA1B7859F06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3.xml><?xml version="1.0" encoding="utf-8"?>
<ds:datastoreItem xmlns:ds="http://schemas.openxmlformats.org/officeDocument/2006/customXml" ds:itemID="{14F0FC44-4575-4927-8247-557BD1BEB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Vērdiņa</dc:creator>
  <cp:keywords/>
  <dc:description/>
  <cp:lastModifiedBy>Anita Kleinberga</cp:lastModifiedBy>
  <cp:revision>4</cp:revision>
  <dcterms:created xsi:type="dcterms:W3CDTF">2025-06-19T18:20:00Z</dcterms:created>
  <dcterms:modified xsi:type="dcterms:W3CDTF">2026-04-22T19:27:00Z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</Properties>
</file>