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36"/>
        <w:gridCol w:w="44"/>
        <w:gridCol w:w="4881"/>
      </w:tblGrid>
      <w:tr w:rsidR="00B7379D" w:rsidRPr="005E7569" w14:paraId="74AD8E44" w14:textId="77777777" w:rsidTr="001D16AD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7833C22F" w14:textId="487B4B31" w:rsidR="00B7379D" w:rsidRPr="00B74686" w:rsidRDefault="004C36A0" w:rsidP="001D16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3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IZGLĪTĪBAS IESTĀDES NOSAUKUMS</w:t>
            </w:r>
          </w:p>
        </w:tc>
      </w:tr>
      <w:tr w:rsidR="00B7379D" w:rsidRPr="005E7569" w14:paraId="66FF0014" w14:textId="77777777" w:rsidTr="001D16AD">
        <w:trPr>
          <w:jc w:val="center"/>
        </w:trPr>
        <w:tc>
          <w:tcPr>
            <w:tcW w:w="9061" w:type="dxa"/>
            <w:gridSpan w:val="3"/>
          </w:tcPr>
          <w:p w14:paraId="4137B705" w14:textId="77777777" w:rsidR="00B7379D" w:rsidRPr="005E7569" w:rsidRDefault="00B7379D" w:rsidP="001D1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APSTIPRINU</w:t>
            </w:r>
          </w:p>
          <w:p w14:paraId="11751F73" w14:textId="18A49025" w:rsidR="00B7379D" w:rsidRDefault="004C36A0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C36A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Izglītības iestādes</w:t>
            </w:r>
            <w:r w:rsidR="00B7379D" w:rsidRPr="004C36A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direktors </w:t>
            </w:r>
            <w:r w:rsidRPr="004C36A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Vārds Uzvārds</w:t>
            </w:r>
          </w:p>
          <w:p w14:paraId="55443014" w14:textId="77777777" w:rsidR="00B7379D" w:rsidRDefault="00B7379D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(paraksts*) </w:t>
            </w:r>
          </w:p>
          <w:p w14:paraId="33F55D09" w14:textId="77777777" w:rsidR="00B7379D" w:rsidRPr="007D7226" w:rsidRDefault="00B7379D" w:rsidP="001D16A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226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B7379D" w:rsidRPr="005E7569" w14:paraId="6DA11710" w14:textId="77777777" w:rsidTr="001D16AD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5FB2E8FD" w14:textId="53320E44" w:rsidR="00B7379D" w:rsidRPr="001A530C" w:rsidRDefault="00BE0367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Vid</w:t>
            </w:r>
            <w:r w:rsidR="00FB613D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 dizains</w:t>
            </w:r>
            <w:r w:rsidR="00B7379D" w:rsidRPr="001A530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B7379D" w:rsidRPr="005E7569" w14:paraId="5EBBFC30" w14:textId="77777777" w:rsidTr="001D16AD">
        <w:trPr>
          <w:trHeight w:val="567"/>
          <w:jc w:val="center"/>
        </w:trPr>
        <w:tc>
          <w:tcPr>
            <w:tcW w:w="9061" w:type="dxa"/>
            <w:gridSpan w:val="3"/>
            <w:vAlign w:val="center"/>
          </w:tcPr>
          <w:p w14:paraId="425A18E6" w14:textId="11A03445" w:rsidR="00FB613D" w:rsidRPr="00FB613D" w:rsidRDefault="00FB613D" w:rsidP="00FB613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0A9D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30T 214 02 1</w:t>
            </w:r>
          </w:p>
          <w:p w14:paraId="57FEA2E4" w14:textId="157A135D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5E7569" w14:paraId="1BAE990F" w14:textId="77777777" w:rsidTr="001D16AD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CC6A4D6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5E7569" w14:paraId="27B21058" w14:textId="77777777" w:rsidTr="001D16AD">
        <w:trPr>
          <w:trHeight w:val="340"/>
          <w:jc w:val="center"/>
        </w:trPr>
        <w:tc>
          <w:tcPr>
            <w:tcW w:w="4136" w:type="dxa"/>
            <w:vAlign w:val="center"/>
          </w:tcPr>
          <w:p w14:paraId="14329CE8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veids</w:t>
            </w:r>
          </w:p>
        </w:tc>
        <w:tc>
          <w:tcPr>
            <w:tcW w:w="4925" w:type="dxa"/>
            <w:gridSpan w:val="2"/>
            <w:vAlign w:val="center"/>
          </w:tcPr>
          <w:p w14:paraId="74BA3C8E" w14:textId="30DE635A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Profesionālās </w:t>
            </w:r>
            <w:r w:rsidR="00327BE6">
              <w:rPr>
                <w:rFonts w:ascii="Times New Roman" w:hAnsi="Times New Roman" w:cs="Times New Roman"/>
                <w:bCs/>
                <w:sz w:val="24"/>
                <w:szCs w:val="24"/>
              </w:rPr>
              <w:t>tālāk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izglītības programma</w:t>
            </w:r>
          </w:p>
        </w:tc>
      </w:tr>
      <w:tr w:rsidR="00B7379D" w:rsidRPr="005E7569" w14:paraId="5A2B6F1C" w14:textId="77777777" w:rsidTr="001D16AD">
        <w:trPr>
          <w:trHeight w:val="340"/>
          <w:jc w:val="center"/>
        </w:trPr>
        <w:tc>
          <w:tcPr>
            <w:tcW w:w="4136" w:type="dxa"/>
            <w:vAlign w:val="center"/>
          </w:tcPr>
          <w:p w14:paraId="7529C413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grupa</w:t>
            </w:r>
          </w:p>
        </w:tc>
        <w:tc>
          <w:tcPr>
            <w:tcW w:w="4925" w:type="dxa"/>
            <w:gridSpan w:val="2"/>
            <w:vAlign w:val="center"/>
          </w:tcPr>
          <w:p w14:paraId="5E541160" w14:textId="3FB24AB9" w:rsidR="00B7379D" w:rsidRPr="00620130" w:rsidRDefault="004640B9" w:rsidP="001D16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40B9">
              <w:rPr>
                <w:rFonts w:ascii="Times New Roman" w:hAnsi="Times New Roman" w:cs="Times New Roman"/>
                <w:bCs/>
                <w:sz w:val="24"/>
                <w:szCs w:val="24"/>
              </w:rPr>
              <w:t>Dizains</w:t>
            </w:r>
          </w:p>
        </w:tc>
      </w:tr>
      <w:tr w:rsidR="00B7379D" w:rsidRPr="005E7569" w14:paraId="26E8D2C7" w14:textId="77777777" w:rsidTr="001D16AD">
        <w:trPr>
          <w:trHeight w:val="340"/>
          <w:jc w:val="center"/>
        </w:trPr>
        <w:tc>
          <w:tcPr>
            <w:tcW w:w="4136" w:type="dxa"/>
            <w:vAlign w:val="center"/>
          </w:tcPr>
          <w:p w14:paraId="4F5259D7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kopa</w:t>
            </w:r>
          </w:p>
        </w:tc>
        <w:tc>
          <w:tcPr>
            <w:tcW w:w="4925" w:type="dxa"/>
            <w:gridSpan w:val="2"/>
            <w:vAlign w:val="center"/>
          </w:tcPr>
          <w:p w14:paraId="254D70B0" w14:textId="1D4FD77D" w:rsidR="00B7379D" w:rsidRPr="005962E2" w:rsidRDefault="00FB613D" w:rsidP="001D16AD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Vides</w:t>
            </w:r>
            <w:r w:rsidR="005962E2" w:rsidRPr="005962E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dizains</w:t>
            </w:r>
            <w:r w:rsidR="00B7379D" w:rsidRPr="005962E2">
              <w:rPr>
                <w:rStyle w:val="eop"/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7379D" w:rsidRPr="005E7569" w14:paraId="1DDE163D" w14:textId="77777777" w:rsidTr="001D16AD">
        <w:trPr>
          <w:trHeight w:val="624"/>
          <w:jc w:val="center"/>
        </w:trPr>
        <w:tc>
          <w:tcPr>
            <w:tcW w:w="4136" w:type="dxa"/>
            <w:vAlign w:val="center"/>
          </w:tcPr>
          <w:p w14:paraId="4CEAD0AB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 ilgums un apjoms</w:t>
            </w:r>
          </w:p>
        </w:tc>
        <w:tc>
          <w:tcPr>
            <w:tcW w:w="4925" w:type="dxa"/>
            <w:gridSpan w:val="2"/>
            <w:vAlign w:val="center"/>
          </w:tcPr>
          <w:p w14:paraId="675408AF" w14:textId="7E47D8E9" w:rsidR="00B7379D" w:rsidRPr="00A311AD" w:rsidRDefault="00076C61" w:rsidP="001D16AD">
            <w:pPr>
              <w:jc w:val="center"/>
              <w:rPr>
                <w:rFonts w:ascii="Times New Roman" w:hAnsi="Times New Roman" w:cs="Times New Roman"/>
                <w:bCs/>
                <w:color w:val="ED0000"/>
                <w:sz w:val="24"/>
                <w:szCs w:val="24"/>
              </w:rPr>
            </w:pPr>
            <w:r w:rsidRPr="00076C61">
              <w:rPr>
                <w:rFonts w:ascii="Times New Roman" w:hAnsi="Times New Roman" w:cs="Times New Roman"/>
                <w:bCs/>
                <w:sz w:val="24"/>
                <w:szCs w:val="24"/>
              </w:rPr>
              <w:t>2 gadi, 2184 stundas</w:t>
            </w:r>
            <w:r w:rsidR="00A23873" w:rsidRPr="00A311AD">
              <w:rPr>
                <w:rFonts w:ascii="Times New Roman" w:hAnsi="Times New Roman" w:cs="Times New Roman"/>
                <w:bCs/>
                <w:color w:val="ED0000"/>
                <w:sz w:val="24"/>
                <w:szCs w:val="24"/>
                <w:highlight w:val="yellow"/>
              </w:rPr>
              <w:br/>
            </w:r>
          </w:p>
        </w:tc>
      </w:tr>
      <w:tr w:rsidR="00B7379D" w:rsidRPr="005E7569" w14:paraId="25041D56" w14:textId="77777777" w:rsidTr="001D16AD">
        <w:trPr>
          <w:trHeight w:val="624"/>
          <w:jc w:val="center"/>
        </w:trPr>
        <w:tc>
          <w:tcPr>
            <w:tcW w:w="4136" w:type="dxa"/>
            <w:vAlign w:val="center"/>
          </w:tcPr>
          <w:p w14:paraId="6C07F4E1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 programmas īstenošanas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383">
              <w:rPr>
                <w:rFonts w:ascii="Times New Roman" w:hAnsi="Times New Roman" w:cs="Times New Roman"/>
                <w:bCs/>
                <w:sz w:val="24"/>
                <w:szCs w:val="24"/>
              </w:rPr>
              <w:t>forma</w:t>
            </w:r>
          </w:p>
        </w:tc>
        <w:tc>
          <w:tcPr>
            <w:tcW w:w="4925" w:type="dxa"/>
            <w:gridSpan w:val="2"/>
            <w:vAlign w:val="center"/>
          </w:tcPr>
          <w:p w14:paraId="084A49F6" w14:textId="77777777" w:rsidR="00B7379D" w:rsidRPr="00A311AD" w:rsidRDefault="00B7379D" w:rsidP="001D16AD">
            <w:pPr>
              <w:jc w:val="center"/>
              <w:rPr>
                <w:rFonts w:ascii="Times New Roman" w:hAnsi="Times New Roman" w:cs="Times New Roman"/>
                <w:b/>
                <w:color w:val="ED0000"/>
                <w:sz w:val="24"/>
                <w:szCs w:val="24"/>
              </w:rPr>
            </w:pPr>
            <w:r w:rsidRPr="00FB613D">
              <w:rPr>
                <w:rFonts w:ascii="Times New Roman" w:hAnsi="Times New Roman" w:cs="Times New Roman"/>
                <w:bCs/>
                <w:sz w:val="24"/>
                <w:szCs w:val="24"/>
              </w:rPr>
              <w:t>Klātiene</w:t>
            </w:r>
          </w:p>
        </w:tc>
      </w:tr>
      <w:tr w:rsidR="00B7379D" w:rsidRPr="005E7569" w14:paraId="2B29BD19" w14:textId="77777777" w:rsidTr="001D16AD">
        <w:trPr>
          <w:trHeight w:val="340"/>
          <w:jc w:val="center"/>
        </w:trPr>
        <w:tc>
          <w:tcPr>
            <w:tcW w:w="4136" w:type="dxa"/>
            <w:vAlign w:val="center"/>
          </w:tcPr>
          <w:p w14:paraId="29E64436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Prasības iepriekš iegūtai izglītībai</w:t>
            </w:r>
          </w:p>
        </w:tc>
        <w:tc>
          <w:tcPr>
            <w:tcW w:w="4925" w:type="dxa"/>
            <w:gridSpan w:val="2"/>
            <w:vAlign w:val="center"/>
          </w:tcPr>
          <w:p w14:paraId="4D8B255F" w14:textId="669E9C29" w:rsidR="002008A6" w:rsidRPr="003E2383" w:rsidRDefault="00990A9D" w:rsidP="00200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Vidējā izglītība</w:t>
            </w:r>
            <w:r w:rsidR="006D4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D3888A" w14:textId="67E47186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2B1459" w14:paraId="2BBE3229" w14:textId="77777777" w:rsidTr="001D16AD">
        <w:trPr>
          <w:trHeight w:val="907"/>
          <w:jc w:val="center"/>
        </w:trPr>
        <w:tc>
          <w:tcPr>
            <w:tcW w:w="4136" w:type="dxa"/>
            <w:vAlign w:val="center"/>
          </w:tcPr>
          <w:p w14:paraId="7B482CF1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eastAsia="Calibri" w:hAnsi="Times New Roman" w:cs="Times New Roman"/>
                <w:sz w:val="24"/>
                <w:szCs w:val="24"/>
              </w:rPr>
              <w:t>Izglītības dokuments, kas apliecina profesionālās izglītības programmas apguvi</w:t>
            </w:r>
          </w:p>
        </w:tc>
        <w:tc>
          <w:tcPr>
            <w:tcW w:w="4925" w:type="dxa"/>
            <w:gridSpan w:val="2"/>
            <w:vAlign w:val="center"/>
          </w:tcPr>
          <w:p w14:paraId="1AF1079F" w14:textId="6286DE20" w:rsidR="006D4E84" w:rsidRPr="006D4E84" w:rsidRDefault="006D4E84" w:rsidP="001D16A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D4E84">
              <w:rPr>
                <w:rFonts w:asciiTheme="majorBidi" w:hAnsiTheme="majorBidi" w:cstheme="majorBidi"/>
              </w:rPr>
              <w:t>Profesionālās kvalifikācijas apliecība</w:t>
            </w:r>
          </w:p>
        </w:tc>
      </w:tr>
      <w:tr w:rsidR="00B7379D" w:rsidRPr="005E7569" w14:paraId="1067B52C" w14:textId="77777777" w:rsidTr="001D16AD">
        <w:trPr>
          <w:trHeight w:val="907"/>
          <w:jc w:val="center"/>
        </w:trPr>
        <w:tc>
          <w:tcPr>
            <w:tcW w:w="4136" w:type="dxa"/>
            <w:vAlign w:val="center"/>
          </w:tcPr>
          <w:p w14:paraId="3A9708BD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sz w:val="24"/>
                <w:szCs w:val="24"/>
              </w:rPr>
              <w:t xml:space="preserve">Profesionālās izglītības programmas līmenis Latvijas kvalifikāciju </w:t>
            </w:r>
            <w:proofErr w:type="spellStart"/>
            <w:r w:rsidRPr="003E2383">
              <w:rPr>
                <w:rFonts w:ascii="Times New Roman" w:hAnsi="Times New Roman" w:cs="Times New Roman"/>
                <w:sz w:val="24"/>
                <w:szCs w:val="24"/>
              </w:rPr>
              <w:t>ietvarstruktūrā</w:t>
            </w:r>
            <w:proofErr w:type="spellEnd"/>
          </w:p>
        </w:tc>
        <w:tc>
          <w:tcPr>
            <w:tcW w:w="4925" w:type="dxa"/>
            <w:gridSpan w:val="2"/>
            <w:vAlign w:val="center"/>
          </w:tcPr>
          <w:p w14:paraId="4F371D31" w14:textId="2F9DE67A" w:rsidR="00B7379D" w:rsidRPr="00AA5C3D" w:rsidRDefault="004C0066" w:rsidP="001D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7379D" w:rsidRPr="005E7569" w14:paraId="466D2200" w14:textId="77777777" w:rsidTr="001D16AD">
        <w:trPr>
          <w:trHeight w:val="624"/>
          <w:jc w:val="center"/>
        </w:trPr>
        <w:tc>
          <w:tcPr>
            <w:tcW w:w="4136" w:type="dxa"/>
            <w:vAlign w:val="center"/>
          </w:tcPr>
          <w:p w14:paraId="759E20B0" w14:textId="77777777" w:rsidR="00B7379D" w:rsidRPr="003E2383" w:rsidRDefault="00B7379D" w:rsidP="001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>zglītības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programmas īstenošanas</w:t>
            </w:r>
            <w:r w:rsidRPr="003E2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vieta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E756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-u adrese/-es</w:t>
            </w:r>
          </w:p>
        </w:tc>
        <w:tc>
          <w:tcPr>
            <w:tcW w:w="4925" w:type="dxa"/>
            <w:gridSpan w:val="2"/>
            <w:vAlign w:val="center"/>
          </w:tcPr>
          <w:p w14:paraId="4E58F99F" w14:textId="2DE0AFF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Ceriņu iela 4, </w:t>
            </w:r>
            <w:proofErr w:type="spellStart"/>
            <w:r w:rsidR="00EB528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Klīversala</w:t>
            </w:r>
            <w:proofErr w:type="spellEnd"/>
            <w:r w:rsidRPr="004C0066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</w:t>
            </w:r>
            <w:r w:rsidRPr="00EB528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LV-4</w:t>
            </w:r>
            <w:r w:rsidR="00EB528A" w:rsidRPr="00EB528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111</w:t>
            </w:r>
          </w:p>
        </w:tc>
      </w:tr>
      <w:tr w:rsidR="00B7379D" w:rsidRPr="005E7569" w14:paraId="14C31AAA" w14:textId="77777777" w:rsidTr="001D16AD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63BE40A6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3E2383" w14:paraId="1147FE54" w14:textId="77777777" w:rsidTr="001D16AD">
        <w:trPr>
          <w:trHeight w:val="167"/>
          <w:jc w:val="center"/>
        </w:trPr>
        <w:tc>
          <w:tcPr>
            <w:tcW w:w="4180" w:type="dxa"/>
            <w:gridSpan w:val="2"/>
            <w:tcBorders>
              <w:bottom w:val="nil"/>
            </w:tcBorders>
          </w:tcPr>
          <w:p w14:paraId="1BE2B6FD" w14:textId="77777777" w:rsidR="00B7379D" w:rsidRPr="003E2383" w:rsidRDefault="00B7379D" w:rsidP="001D1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83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  <w:tc>
          <w:tcPr>
            <w:tcW w:w="4881" w:type="dxa"/>
            <w:tcBorders>
              <w:bottom w:val="nil"/>
            </w:tcBorders>
          </w:tcPr>
          <w:p w14:paraId="6392C978" w14:textId="77777777" w:rsidR="00B7379D" w:rsidRPr="003E2383" w:rsidRDefault="00B7379D" w:rsidP="004C0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69">
              <w:rPr>
                <w:rFonts w:ascii="Times New Roman" w:hAnsi="Times New Roman" w:cs="Times New Roman"/>
                <w:b/>
                <w:sz w:val="24"/>
                <w:szCs w:val="24"/>
              </w:rPr>
              <w:t>SASKAŅOTS</w:t>
            </w:r>
          </w:p>
        </w:tc>
      </w:tr>
      <w:tr w:rsidR="00B7379D" w:rsidRPr="001B666B" w14:paraId="13C53834" w14:textId="77777777" w:rsidTr="001D16AD">
        <w:trPr>
          <w:trHeight w:val="1932"/>
          <w:jc w:val="center"/>
        </w:trPr>
        <w:tc>
          <w:tcPr>
            <w:tcW w:w="4180" w:type="dxa"/>
            <w:gridSpan w:val="2"/>
            <w:tcBorders>
              <w:top w:val="nil"/>
              <w:bottom w:val="nil"/>
            </w:tcBorders>
          </w:tcPr>
          <w:p w14:paraId="11F4880D" w14:textId="77777777" w:rsidR="00B7379D" w:rsidRDefault="00B7379D" w:rsidP="001D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dibinātājs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D1422A7" w14:textId="1B5A89D5" w:rsidR="00B7379D" w:rsidRPr="004C0066" w:rsidRDefault="00EB528A" w:rsidP="001D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Klīversalas</w:t>
            </w:r>
            <w:proofErr w:type="spellEnd"/>
            <w:r w:rsidR="00B7379D" w:rsidRPr="004C006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 novada pašvaldība</w:t>
            </w:r>
          </w:p>
          <w:p w14:paraId="388248E5" w14:textId="77777777" w:rsidR="00B7379D" w:rsidRPr="004C0066" w:rsidRDefault="00B7379D" w:rsidP="001D16AD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C006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Izglītības pārvaldes vadītājs</w:t>
            </w:r>
          </w:p>
          <w:p w14:paraId="79334624" w14:textId="77777777" w:rsidR="00B7379D" w:rsidRDefault="00B7379D" w:rsidP="001D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6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Alfrēds </w:t>
            </w:r>
            <w:proofErr w:type="spellStart"/>
            <w:r w:rsidRPr="004C006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Rudzīts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16C1D3" w14:textId="77777777" w:rsidR="00B7379D" w:rsidRPr="00933FE9" w:rsidRDefault="00B7379D" w:rsidP="001D16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6716811C" w14:textId="77777777" w:rsidR="00B7379D" w:rsidRDefault="00B7379D" w:rsidP="004C0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75B">
              <w:rPr>
                <w:rFonts w:ascii="Times New Roman" w:hAnsi="Times New Roman" w:cs="Times New Roman"/>
                <w:b/>
                <w:sz w:val="24"/>
                <w:szCs w:val="24"/>
              </w:rPr>
              <w:t>Latvijas Nacionālais kultūras centrs</w:t>
            </w:r>
          </w:p>
          <w:p w14:paraId="471F708B" w14:textId="77777777" w:rsidR="00B7379D" w:rsidRDefault="00B7379D" w:rsidP="004C0066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Kultūrizglītības nodaļas vadītājs</w:t>
            </w:r>
          </w:p>
          <w:p w14:paraId="1C2D5FE9" w14:textId="6D025086" w:rsidR="00B7379D" w:rsidRPr="001F65F3" w:rsidRDefault="009315DB" w:rsidP="004C0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Imants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Vasmanis</w:t>
            </w:r>
            <w:proofErr w:type="spellEnd"/>
          </w:p>
        </w:tc>
      </w:tr>
      <w:tr w:rsidR="00B7379D" w:rsidRPr="003E2383" w14:paraId="6C48E1F6" w14:textId="77777777" w:rsidTr="001D16AD">
        <w:trPr>
          <w:jc w:val="center"/>
        </w:trPr>
        <w:tc>
          <w:tcPr>
            <w:tcW w:w="4180" w:type="dxa"/>
            <w:gridSpan w:val="2"/>
            <w:tcBorders>
              <w:top w:val="nil"/>
            </w:tcBorders>
            <w:vAlign w:val="center"/>
          </w:tcPr>
          <w:p w14:paraId="1009CC1B" w14:textId="77777777" w:rsidR="00B7379D" w:rsidRDefault="00B7379D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62E7D789" w14:textId="77777777" w:rsidR="00B7379D" w:rsidRPr="003E2383" w:rsidRDefault="00B7379D" w:rsidP="001D1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  <w:r w:rsidDel="00223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81" w:type="dxa"/>
            <w:tcBorders>
              <w:top w:val="nil"/>
            </w:tcBorders>
            <w:vAlign w:val="center"/>
          </w:tcPr>
          <w:p w14:paraId="734497A8" w14:textId="77777777" w:rsidR="00B7379D" w:rsidRDefault="00B7379D" w:rsidP="001D1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(paraksts*)</w:t>
            </w:r>
          </w:p>
          <w:p w14:paraId="297AEFA9" w14:textId="77777777" w:rsidR="00B7379D" w:rsidRPr="003E2383" w:rsidRDefault="00B7379D" w:rsidP="001D16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65F">
              <w:rPr>
                <w:rFonts w:ascii="Times New Roman" w:hAnsi="Times New Roman" w:cs="Times New Roman"/>
                <w:bCs/>
                <w:sz w:val="24"/>
                <w:szCs w:val="24"/>
              </w:rPr>
              <w:t>Datums skatāms laika zīmogā</w:t>
            </w:r>
          </w:p>
        </w:tc>
      </w:tr>
      <w:tr w:rsidR="00B7379D" w:rsidRPr="003E2383" w14:paraId="11F6EC4F" w14:textId="77777777" w:rsidTr="001D16AD">
        <w:trPr>
          <w:jc w:val="center"/>
        </w:trPr>
        <w:tc>
          <w:tcPr>
            <w:tcW w:w="9061" w:type="dxa"/>
            <w:gridSpan w:val="3"/>
            <w:shd w:val="clear" w:color="auto" w:fill="D9D9D9" w:themeFill="background1" w:themeFillShade="D9"/>
          </w:tcPr>
          <w:p w14:paraId="431183B7" w14:textId="77777777" w:rsidR="00B7379D" w:rsidRPr="003E2383" w:rsidRDefault="00B7379D" w:rsidP="001D16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79D" w:rsidRPr="003E2383" w14:paraId="133E9664" w14:textId="77777777" w:rsidTr="001D16AD">
        <w:trPr>
          <w:trHeight w:val="340"/>
          <w:jc w:val="center"/>
        </w:trPr>
        <w:tc>
          <w:tcPr>
            <w:tcW w:w="9061" w:type="dxa"/>
            <w:gridSpan w:val="3"/>
            <w:vAlign w:val="center"/>
          </w:tcPr>
          <w:p w14:paraId="48D44A98" w14:textId="6DA2C650" w:rsidR="00B7379D" w:rsidRPr="00BB57B6" w:rsidRDefault="00B7379D" w:rsidP="001D16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C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</w:t>
            </w:r>
            <w:r w:rsidRPr="006C58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="006C581F" w:rsidRPr="006C581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</w:tr>
    </w:tbl>
    <w:p w14:paraId="51DB5AB1" w14:textId="77777777" w:rsidR="00B5780B" w:rsidRDefault="00B5780B"/>
    <w:p w14:paraId="4FF48B66" w14:textId="77777777" w:rsidR="00AE5D4E" w:rsidRDefault="00AE5D4E"/>
    <w:p w14:paraId="2B3E3B65" w14:textId="77777777" w:rsidR="00AE5D4E" w:rsidRDefault="00AE5D4E"/>
    <w:p w14:paraId="045EA642" w14:textId="77777777" w:rsidR="00AE5D4E" w:rsidRDefault="00AE5D4E"/>
    <w:p w14:paraId="7425B59F" w14:textId="77777777" w:rsidR="00AE5D4E" w:rsidRDefault="00AE5D4E"/>
    <w:p w14:paraId="5F1A83B3" w14:textId="77777777" w:rsidR="00AE5D4E" w:rsidRDefault="00AE5D4E">
      <w:pPr>
        <w:sectPr w:rsidR="00AE5D4E" w:rsidSect="000315B8"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15310" w:type="dxa"/>
        <w:tblInd w:w="-289" w:type="dxa"/>
        <w:tblLook w:val="04A0" w:firstRow="1" w:lastRow="0" w:firstColumn="1" w:lastColumn="0" w:noHBand="0" w:noVBand="1"/>
      </w:tblPr>
      <w:tblGrid>
        <w:gridCol w:w="4962"/>
        <w:gridCol w:w="10348"/>
      </w:tblGrid>
      <w:tr w:rsidR="007B0519" w:rsidRPr="00F40F34" w14:paraId="4DAC501E" w14:textId="77777777" w:rsidTr="003A089D">
        <w:tc>
          <w:tcPr>
            <w:tcW w:w="4962" w:type="dxa"/>
          </w:tcPr>
          <w:p w14:paraId="2EFC13C0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hAnsi="Times New Roman"/>
                <w:sz w:val="24"/>
                <w:szCs w:val="24"/>
              </w:rPr>
              <w:lastRenderedPageBreak/>
              <w:t>IZGLĪTĪBAS IESTĀDE</w:t>
            </w:r>
          </w:p>
        </w:tc>
        <w:tc>
          <w:tcPr>
            <w:tcW w:w="10348" w:type="dxa"/>
          </w:tcPr>
          <w:p w14:paraId="178E6B05" w14:textId="49EE6396" w:rsidR="007B0519" w:rsidRPr="004C0066" w:rsidRDefault="003B6835" w:rsidP="001D16A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Klīversalas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 M</w:t>
            </w:r>
            <w:r w:rsidR="007B0519" w:rsidRPr="004C0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ākslas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vidus</w:t>
            </w:r>
            <w:r w:rsidR="007B0519" w:rsidRPr="004C0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skola </w:t>
            </w:r>
          </w:p>
        </w:tc>
      </w:tr>
      <w:tr w:rsidR="007B0519" w:rsidRPr="00F40F34" w14:paraId="7301592F" w14:textId="77777777" w:rsidTr="003A089D">
        <w:tc>
          <w:tcPr>
            <w:tcW w:w="4962" w:type="dxa"/>
          </w:tcPr>
          <w:p w14:paraId="668A7CAB" w14:textId="77777777" w:rsidR="007B0519" w:rsidRPr="00DF3A1F" w:rsidRDefault="007B0519" w:rsidP="001D16AD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F40F3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10348" w:type="dxa"/>
          </w:tcPr>
          <w:p w14:paraId="69DD89EE" w14:textId="38570731" w:rsidR="007B0519" w:rsidRPr="004C0066" w:rsidRDefault="00A347B9" w:rsidP="001D16AD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7660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30T 214 0</w:t>
            </w:r>
            <w:r w:rsidR="00F63E98" w:rsidRPr="007660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</w:t>
            </w:r>
            <w:r w:rsidRPr="007660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 xml:space="preserve"> 1</w:t>
            </w:r>
          </w:p>
        </w:tc>
      </w:tr>
      <w:tr w:rsidR="007B0519" w:rsidRPr="00F40F34" w14:paraId="5826FCD5" w14:textId="77777777" w:rsidTr="003A089D">
        <w:tc>
          <w:tcPr>
            <w:tcW w:w="4962" w:type="dxa"/>
          </w:tcPr>
          <w:p w14:paraId="15C7453B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VEIDS</w:t>
            </w:r>
          </w:p>
        </w:tc>
        <w:tc>
          <w:tcPr>
            <w:tcW w:w="10348" w:type="dxa"/>
          </w:tcPr>
          <w:p w14:paraId="18B7A44E" w14:textId="00B014E5" w:rsidR="007B0519" w:rsidRPr="004C0066" w:rsidRDefault="004159A7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t</w:t>
            </w:r>
            <w:r w:rsidR="004C0066" w:rsidRPr="004C0066">
              <w:rPr>
                <w:rFonts w:ascii="Times New Roman" w:hAnsi="Times New Roman" w:cs="Times New Roman"/>
                <w:bCs/>
                <w:sz w:val="24"/>
                <w:szCs w:val="24"/>
              </w:rPr>
              <w:t>ālāk</w:t>
            </w:r>
            <w:r w:rsidR="007B0519" w:rsidRPr="004C0066">
              <w:rPr>
                <w:rFonts w:ascii="Times New Roman" w:hAnsi="Times New Roman" w:cs="Times New Roman"/>
                <w:bCs/>
                <w:sz w:val="24"/>
                <w:szCs w:val="24"/>
              </w:rPr>
              <w:t>izglītības programma</w:t>
            </w:r>
          </w:p>
        </w:tc>
      </w:tr>
      <w:tr w:rsidR="007B0519" w:rsidRPr="00F40F34" w14:paraId="5DF3903F" w14:textId="77777777" w:rsidTr="003A089D">
        <w:tc>
          <w:tcPr>
            <w:tcW w:w="4962" w:type="dxa"/>
          </w:tcPr>
          <w:p w14:paraId="6ABE4F91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GRUPA</w:t>
            </w:r>
          </w:p>
        </w:tc>
        <w:tc>
          <w:tcPr>
            <w:tcW w:w="10348" w:type="dxa"/>
          </w:tcPr>
          <w:p w14:paraId="21FF65DD" w14:textId="02B8076D" w:rsidR="007B0519" w:rsidRPr="0076600F" w:rsidRDefault="005C1DAC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76600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Dizains</w:t>
            </w:r>
            <w:r w:rsidR="007B0519" w:rsidRPr="0076600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7B0519" w:rsidRPr="00F40F34" w14:paraId="267885E9" w14:textId="77777777" w:rsidTr="003A089D">
        <w:tc>
          <w:tcPr>
            <w:tcW w:w="4962" w:type="dxa"/>
          </w:tcPr>
          <w:p w14:paraId="63F1AD3B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KOPA</w:t>
            </w:r>
          </w:p>
        </w:tc>
        <w:tc>
          <w:tcPr>
            <w:tcW w:w="10348" w:type="dxa"/>
          </w:tcPr>
          <w:p w14:paraId="498FA34C" w14:textId="7792D3FB" w:rsidR="007B0519" w:rsidRPr="0076600F" w:rsidRDefault="00FB613D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76600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Vides dizains</w:t>
            </w:r>
          </w:p>
        </w:tc>
      </w:tr>
      <w:tr w:rsidR="007B0519" w:rsidRPr="00F40F34" w14:paraId="10BF593E" w14:textId="77777777" w:rsidTr="003A089D">
        <w:tc>
          <w:tcPr>
            <w:tcW w:w="4962" w:type="dxa"/>
          </w:tcPr>
          <w:p w14:paraId="78B5F350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NOSAUKUMS</w:t>
            </w:r>
          </w:p>
        </w:tc>
        <w:tc>
          <w:tcPr>
            <w:tcW w:w="10348" w:type="dxa"/>
          </w:tcPr>
          <w:p w14:paraId="774442B0" w14:textId="4C7E5CC3" w:rsidR="007B0519" w:rsidRPr="0076600F" w:rsidRDefault="00F63E98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7660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Vides dizains</w:t>
            </w:r>
          </w:p>
        </w:tc>
      </w:tr>
      <w:tr w:rsidR="007B0519" w:rsidRPr="00F40F34" w14:paraId="6AB4C5C2" w14:textId="77777777" w:rsidTr="003A089D">
        <w:tc>
          <w:tcPr>
            <w:tcW w:w="4962" w:type="dxa"/>
          </w:tcPr>
          <w:p w14:paraId="17CF6A61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 STUNDĀS</w:t>
            </w:r>
          </w:p>
        </w:tc>
        <w:tc>
          <w:tcPr>
            <w:tcW w:w="10348" w:type="dxa"/>
          </w:tcPr>
          <w:p w14:paraId="0B30D053" w14:textId="715D0EB6" w:rsidR="007B0519" w:rsidRPr="00DF3A1F" w:rsidRDefault="0074070E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C61">
              <w:rPr>
                <w:rFonts w:ascii="Times New Roman" w:hAnsi="Times New Roman" w:cs="Times New Roman"/>
                <w:bCs/>
                <w:sz w:val="24"/>
                <w:szCs w:val="24"/>
              </w:rPr>
              <w:t>2 gadi, 2184 stundas</w:t>
            </w:r>
          </w:p>
        </w:tc>
      </w:tr>
      <w:tr w:rsidR="007B0519" w:rsidRPr="00F40F34" w14:paraId="4FE156D0" w14:textId="77777777" w:rsidTr="003A089D">
        <w:tc>
          <w:tcPr>
            <w:tcW w:w="4962" w:type="dxa"/>
            <w:shd w:val="clear" w:color="auto" w:fill="D9D9D9" w:themeFill="background1" w:themeFillShade="D9"/>
          </w:tcPr>
          <w:p w14:paraId="341399DD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14:paraId="6F028CD2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0519" w:rsidRPr="00F40F34" w14:paraId="3E3ADC21" w14:textId="77777777" w:rsidTr="003A089D">
        <w:tc>
          <w:tcPr>
            <w:tcW w:w="4962" w:type="dxa"/>
          </w:tcPr>
          <w:p w14:paraId="12CC5397" w14:textId="4557B771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mērķis</w:t>
            </w:r>
            <w:r w:rsidR="00BF4D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/i</w:t>
            </w:r>
          </w:p>
        </w:tc>
        <w:tc>
          <w:tcPr>
            <w:tcW w:w="10348" w:type="dxa"/>
          </w:tcPr>
          <w:p w14:paraId="43AF7C28" w14:textId="468F601E" w:rsidR="007B0519" w:rsidRPr="000E41C0" w:rsidRDefault="007B0519" w:rsidP="001D16AD">
            <w:pPr>
              <w:jc w:val="both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0E41C0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Atbilstoši </w:t>
            </w:r>
            <w:r w:rsidR="00455F7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Ministru kabineta 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>2024. gada 20. februāra</w:t>
            </w:r>
            <w:r w:rsidR="00455F7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noteikum</w:t>
            </w:r>
            <w:r w:rsidR="000E41C0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>os</w:t>
            </w:r>
            <w:r w:rsidR="00455F7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Nr. 110 „Noteikumi par valsts profesionālās tālākizglītības un profesionālās pilnveides izglītības standartu”</w:t>
            </w:r>
            <w:r w:rsidR="003A089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BF4D99" w:rsidRPr="000E41C0">
              <w:rPr>
                <w:rFonts w:asciiTheme="majorBidi" w:hAnsiTheme="majorBidi" w:cstheme="majorBidi"/>
                <w:sz w:val="24"/>
                <w:szCs w:val="24"/>
              </w:rPr>
              <w:t>noteiktajiem</w:t>
            </w:r>
          </w:p>
        </w:tc>
      </w:tr>
      <w:tr w:rsidR="007B0519" w:rsidRPr="00F40F34" w14:paraId="5340733A" w14:textId="77777777" w:rsidTr="003A089D">
        <w:tc>
          <w:tcPr>
            <w:tcW w:w="4962" w:type="dxa"/>
          </w:tcPr>
          <w:p w14:paraId="731BB068" w14:textId="1BB34A22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uzdevum</w:t>
            </w:r>
            <w:r w:rsidR="00BF4D9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s/</w:t>
            </w: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  <w:tc>
          <w:tcPr>
            <w:tcW w:w="10348" w:type="dxa"/>
          </w:tcPr>
          <w:p w14:paraId="084B7E7F" w14:textId="3D86FA31" w:rsidR="007B0519" w:rsidRPr="007B0519" w:rsidRDefault="007B0519" w:rsidP="001D16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0757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</w:t>
            </w:r>
            <w:r w:rsidR="0007577B" w:rsidRPr="000757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</w:t>
            </w:r>
            <w:r w:rsidR="000757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50B4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Ministru kabineta 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>2024. gada 20. februāra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50B4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>noteikumos Nr. 110 „Noteikumi par valsts profesionālās tālākizglītības un profesionālās pilnveides izglītības standartu”</w:t>
            </w:r>
            <w:r w:rsidR="003D0AE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250B41" w:rsidRPr="000E41C0">
              <w:rPr>
                <w:rFonts w:asciiTheme="majorBidi" w:hAnsiTheme="majorBidi" w:cstheme="majorBidi"/>
                <w:sz w:val="24"/>
                <w:szCs w:val="24"/>
              </w:rPr>
              <w:t>noteiktajiem</w:t>
            </w:r>
          </w:p>
        </w:tc>
      </w:tr>
      <w:tr w:rsidR="007B0519" w:rsidRPr="00F40F34" w14:paraId="12DD44BD" w14:textId="77777777" w:rsidTr="003A089D">
        <w:tc>
          <w:tcPr>
            <w:tcW w:w="4962" w:type="dxa"/>
          </w:tcPr>
          <w:p w14:paraId="6A914E89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sasniedzamie rezultāti</w:t>
            </w:r>
          </w:p>
        </w:tc>
        <w:tc>
          <w:tcPr>
            <w:tcW w:w="10348" w:type="dxa"/>
          </w:tcPr>
          <w:p w14:paraId="637ECF22" w14:textId="18B387BF" w:rsidR="007B0519" w:rsidRPr="007B0519" w:rsidRDefault="0007577B" w:rsidP="001D16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07577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250B4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Ministru kabineta 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>2024. gada 20. februāra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50B4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>noteikumos Nr. 110 „Noteikumi par valsts profesionālās tālākizglītības un profesionālās pilnveides izglītības standartu”</w:t>
            </w:r>
            <w:r w:rsidR="00250B41" w:rsidRPr="000E41C0">
              <w:rPr>
                <w:rFonts w:asciiTheme="majorBidi" w:hAnsiTheme="majorBidi" w:cstheme="majorBidi"/>
                <w:sz w:val="24"/>
                <w:szCs w:val="24"/>
              </w:rPr>
              <w:t xml:space="preserve"> noteiktajiem</w:t>
            </w:r>
          </w:p>
        </w:tc>
      </w:tr>
      <w:tr w:rsidR="007B0519" w:rsidRPr="00F40F34" w14:paraId="597022EC" w14:textId="77777777" w:rsidTr="003A089D">
        <w:tc>
          <w:tcPr>
            <w:tcW w:w="4962" w:type="dxa"/>
          </w:tcPr>
          <w:p w14:paraId="4DA2C407" w14:textId="77777777" w:rsidR="007B0519" w:rsidRPr="00DF3A1F" w:rsidRDefault="007B0519" w:rsidP="001D16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saturs</w:t>
            </w:r>
          </w:p>
        </w:tc>
        <w:tc>
          <w:tcPr>
            <w:tcW w:w="10348" w:type="dxa"/>
          </w:tcPr>
          <w:p w14:paraId="78471150" w14:textId="2B7AED83" w:rsidR="007B0519" w:rsidRPr="005B56F3" w:rsidRDefault="007B0519" w:rsidP="001D16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5B56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</w:t>
            </w:r>
            <w:r w:rsidR="00250B4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Ministru kabineta 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>2024. gada 20. februāra</w:t>
            </w:r>
            <w:r w:rsidR="001343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50B41" w:rsidRPr="000E41C0">
              <w:rPr>
                <w:rFonts w:asciiTheme="majorBidi" w:eastAsia="Times New Roman" w:hAnsiTheme="majorBidi" w:cstheme="majorBidi"/>
                <w:sz w:val="24"/>
                <w:szCs w:val="24"/>
              </w:rPr>
              <w:t>noteikumos Nr. 110 „Noteikumi par valsts profesionālās tālākizglītības un profesionālās pilnveides izglītības standartu”</w:t>
            </w:r>
            <w:r w:rsidR="00250B41" w:rsidRPr="000E41C0">
              <w:rPr>
                <w:rFonts w:asciiTheme="majorBidi" w:hAnsiTheme="majorBidi" w:cstheme="majorBidi"/>
                <w:sz w:val="24"/>
                <w:szCs w:val="24"/>
              </w:rPr>
              <w:t xml:space="preserve"> noteiktaj</w:t>
            </w:r>
            <w:r w:rsidR="00250B41">
              <w:rPr>
                <w:rFonts w:asciiTheme="majorBidi" w:hAnsiTheme="majorBidi" w:cstheme="majorBidi"/>
                <w:sz w:val="24"/>
                <w:szCs w:val="24"/>
              </w:rPr>
              <w:t>am</w:t>
            </w:r>
          </w:p>
        </w:tc>
      </w:tr>
      <w:tr w:rsidR="007B0519" w:rsidRPr="00F40F34" w14:paraId="0A220A42" w14:textId="77777777" w:rsidTr="003A089D">
        <w:tc>
          <w:tcPr>
            <w:tcW w:w="4962" w:type="dxa"/>
          </w:tcPr>
          <w:p w14:paraId="3DF89120" w14:textId="77777777" w:rsidR="007B0519" w:rsidRPr="003D0AE4" w:rsidRDefault="007B0519" w:rsidP="001D16AD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Izglītības programmas īstenošanai</w:t>
            </w:r>
          </w:p>
          <w:p w14:paraId="03E446DB" w14:textId="77777777" w:rsidR="007B0519" w:rsidRPr="003D0AE4" w:rsidRDefault="007B0519" w:rsidP="001D16AD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nepieciešamie resursi, tai skaitā personāls, finanšu un materiāltehniskie līdzekļi un infrastruktūra</w:t>
            </w:r>
          </w:p>
        </w:tc>
        <w:tc>
          <w:tcPr>
            <w:tcW w:w="10348" w:type="dxa"/>
          </w:tcPr>
          <w:p w14:paraId="677EE4F2" w14:textId="7F1DE2DE" w:rsidR="007B0519" w:rsidRPr="003D0AE4" w:rsidRDefault="007B0519" w:rsidP="001D16AD">
            <w:pPr>
              <w:jc w:val="both"/>
              <w:rPr>
                <w:rFonts w:asciiTheme="majorBidi" w:eastAsia="Times New Roman" w:hAnsiTheme="majorBidi" w:cstheme="majorBidi"/>
                <w:strike/>
                <w:color w:val="FF0000"/>
                <w:sz w:val="24"/>
                <w:szCs w:val="24"/>
                <w:highlight w:val="yellow"/>
                <w:lang w:eastAsia="lv-LV"/>
              </w:rPr>
            </w:pPr>
            <w:r w:rsidRPr="003D0AE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Atbilstoši spēkā esošo normatīvo aktu prasībām, t.sk.</w:t>
            </w:r>
            <w:r w:rsidR="00435E13" w:rsidRPr="003D0AE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</w:t>
            </w:r>
            <w:r w:rsidR="0005129A" w:rsidRPr="003D0AE4">
              <w:rPr>
                <w:rFonts w:asciiTheme="majorBidi" w:hAnsiTheme="majorBidi" w:cstheme="majorBidi"/>
                <w:sz w:val="24"/>
                <w:szCs w:val="24"/>
              </w:rPr>
              <w:t xml:space="preserve">Ministru kabineta </w:t>
            </w:r>
            <w:r w:rsidR="00063452">
              <w:rPr>
                <w:rFonts w:asciiTheme="majorBidi" w:hAnsiTheme="majorBidi" w:cstheme="majorBidi"/>
                <w:sz w:val="24"/>
                <w:szCs w:val="24"/>
              </w:rPr>
              <w:t>2024. gada 20. februāra</w:t>
            </w:r>
            <w:r w:rsidR="000634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5129A" w:rsidRPr="003D0AE4">
              <w:rPr>
                <w:rFonts w:asciiTheme="majorBidi" w:hAnsiTheme="majorBidi" w:cstheme="majorBidi"/>
                <w:sz w:val="24"/>
                <w:szCs w:val="24"/>
              </w:rPr>
              <w:t xml:space="preserve">noteikumos Nr. 110 „Noteikumi par valsts profesionālās tālākizglītības un profesionālās pilnveides izglītības standartu”, </w:t>
            </w:r>
            <w:r w:rsidR="00435E13" w:rsidRPr="003D0AE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Ministru </w:t>
            </w:r>
            <w:r w:rsidR="00435E13" w:rsidRPr="00063452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kabineta </w:t>
            </w:r>
            <w:r w:rsidR="00081248" w:rsidRPr="0006345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2020. gada 2. jūnij</w:t>
            </w:r>
            <w:r w:rsidR="00C45F05" w:rsidRPr="0006345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a </w:t>
            </w:r>
            <w:r w:rsidR="00435E13" w:rsidRPr="00063452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noteikumos Nr. 332 „Noteikumi par valsts profesionālās vidējās izglītības standartu un valsts arodizglītības standartu”</w:t>
            </w:r>
            <w:r w:rsidR="004708BB" w:rsidRPr="00063452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, Ministru kabineta </w:t>
            </w:r>
            <w:r w:rsidR="000C041E" w:rsidRPr="00063452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2022. gada 29. novembra </w:t>
            </w:r>
            <w:r w:rsidR="004708BB" w:rsidRPr="00063452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noteikumos Nr. 752 „</w:t>
            </w:r>
            <w:r w:rsidR="00EA18A8" w:rsidRPr="00063452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Noteikumi par </w:t>
            </w:r>
            <w:r w:rsidR="00EA18A8" w:rsidRPr="003D0AE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profesionālās kvalifikācijas eksāmenu saturu un norises kārtību”</w:t>
            </w:r>
            <w:r w:rsidR="0005129A" w:rsidRPr="003D0AE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 xml:space="preserve"> </w:t>
            </w:r>
            <w:r w:rsidRPr="003D0AE4"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  <w:t>noteiktajām prasībām un izglītības programmas mācību priekšmetu programmās noteiktajam, ievērojot izglītojamo skaitu izglītības programmā un mācību priekšmetu specifiku</w:t>
            </w:r>
          </w:p>
        </w:tc>
      </w:tr>
      <w:tr w:rsidR="007B0519" w:rsidRPr="00F40F34" w14:paraId="12432EAD" w14:textId="77777777" w:rsidTr="003A089D">
        <w:trPr>
          <w:trHeight w:val="50"/>
        </w:trPr>
        <w:tc>
          <w:tcPr>
            <w:tcW w:w="4962" w:type="dxa"/>
          </w:tcPr>
          <w:p w14:paraId="56F0407F" w14:textId="77777777" w:rsidR="007B0519" w:rsidRPr="00DF3A1F" w:rsidRDefault="007B0519" w:rsidP="001D16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3A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Nepieciešamās profesionālās kompetences prasības pedagogie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</w:t>
            </w:r>
          </w:p>
        </w:tc>
        <w:tc>
          <w:tcPr>
            <w:tcW w:w="10348" w:type="dxa"/>
          </w:tcPr>
          <w:p w14:paraId="59E71CA8" w14:textId="1BF86C09" w:rsidR="007B0519" w:rsidRPr="003D0AE4" w:rsidRDefault="007B0519" w:rsidP="003A089D">
            <w:pPr>
              <w:rPr>
                <w:rFonts w:asciiTheme="majorBidi" w:eastAsia="Calibri" w:hAnsiTheme="majorBidi" w:cstheme="majorBidi"/>
                <w:bCs/>
                <w:sz w:val="24"/>
                <w:szCs w:val="24"/>
                <w:highlight w:val="yellow"/>
              </w:rPr>
            </w:pPr>
            <w:r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Atbilstoši spēkā esošo normatīvo aktu prasībām, t.sk. Ministru kabineta </w:t>
            </w:r>
            <w:r w:rsidR="003A089D" w:rsidRPr="003D0AE4">
              <w:rPr>
                <w:rFonts w:asciiTheme="majorBidi" w:hAnsiTheme="majorBidi" w:cstheme="majorBidi"/>
                <w:color w:val="414142"/>
                <w:sz w:val="24"/>
                <w:szCs w:val="24"/>
                <w:shd w:val="clear" w:color="auto" w:fill="FFFFFF"/>
              </w:rPr>
              <w:t xml:space="preserve">2018. gada 11. septembra </w:t>
            </w:r>
            <w:r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noteikumiem </w:t>
            </w:r>
            <w:r w:rsidR="008644A9"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Nr. 569</w:t>
            </w:r>
            <w:r w:rsid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</w:t>
            </w:r>
            <w:r w:rsidR="008644A9"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„</w:t>
            </w:r>
            <w:r w:rsidR="00F32617"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Noteikumi par pedagogiem nepieciešamo izglītību un profesionālo kvalifikāciju un pedagogu profesionālās kompetences pilnveides kārtību”</w:t>
            </w:r>
            <w:r w:rsid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,</w:t>
            </w:r>
            <w:r w:rsidR="00F32617"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</w:t>
            </w:r>
            <w:r w:rsidRPr="003D0AE4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ievērojot izglītojamo skaitu izglītības programmā un mācību priekšmetu specifiku</w:t>
            </w:r>
          </w:p>
        </w:tc>
      </w:tr>
    </w:tbl>
    <w:p w14:paraId="29CE0174" w14:textId="77777777" w:rsidR="00AE5D4E" w:rsidRDefault="00AE5D4E"/>
    <w:p w14:paraId="3A224D24" w14:textId="77777777" w:rsidR="000315B8" w:rsidRDefault="000315B8"/>
    <w:p w14:paraId="5A128CF4" w14:textId="77777777" w:rsidR="000315B8" w:rsidRDefault="000315B8">
      <w:pPr>
        <w:sectPr w:rsidR="000315B8" w:rsidSect="00AE5D4E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Style w:val="Reatabula"/>
        <w:tblW w:w="9923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3B6835" w:rsidRPr="004C0066" w14:paraId="4924B640" w14:textId="77777777" w:rsidTr="003B6835">
        <w:tc>
          <w:tcPr>
            <w:tcW w:w="4962" w:type="dxa"/>
          </w:tcPr>
          <w:p w14:paraId="029DE12C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hAnsi="Times New Roman"/>
                <w:sz w:val="24"/>
                <w:szCs w:val="24"/>
              </w:rPr>
              <w:lastRenderedPageBreak/>
              <w:t>IZGLĪTĪBAS IESTĀDE</w:t>
            </w:r>
          </w:p>
        </w:tc>
        <w:tc>
          <w:tcPr>
            <w:tcW w:w="4961" w:type="dxa"/>
          </w:tcPr>
          <w:p w14:paraId="7DD40084" w14:textId="0BCBA7D3" w:rsidR="003B6835" w:rsidRPr="004C0066" w:rsidRDefault="003B6835" w:rsidP="008D2A6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Klīversalas</w:t>
            </w:r>
            <w:proofErr w:type="spellEnd"/>
            <w:r w:rsidRPr="004C00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 xml:space="preserve"> Mūzikas un mākslas skola </w:t>
            </w:r>
          </w:p>
        </w:tc>
      </w:tr>
      <w:tr w:rsidR="003B6835" w:rsidRPr="004C0066" w14:paraId="71B4EA3E" w14:textId="77777777" w:rsidTr="003B6835">
        <w:tc>
          <w:tcPr>
            <w:tcW w:w="4962" w:type="dxa"/>
          </w:tcPr>
          <w:p w14:paraId="20708E31" w14:textId="77777777" w:rsidR="003B6835" w:rsidRPr="00DF3A1F" w:rsidRDefault="003B6835" w:rsidP="008D2A68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F40F34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Izglītības programmas kods</w:t>
            </w:r>
          </w:p>
        </w:tc>
        <w:tc>
          <w:tcPr>
            <w:tcW w:w="4961" w:type="dxa"/>
          </w:tcPr>
          <w:p w14:paraId="190BB895" w14:textId="77777777" w:rsidR="003B6835" w:rsidRPr="004C0066" w:rsidRDefault="003B6835" w:rsidP="008D2A6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7660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30T 214 02 1</w:t>
            </w:r>
          </w:p>
        </w:tc>
      </w:tr>
      <w:tr w:rsidR="003B6835" w:rsidRPr="004C0066" w14:paraId="427C2E6C" w14:textId="77777777" w:rsidTr="003B6835">
        <w:tc>
          <w:tcPr>
            <w:tcW w:w="4962" w:type="dxa"/>
          </w:tcPr>
          <w:p w14:paraId="448B3C9E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VEIDS</w:t>
            </w:r>
          </w:p>
        </w:tc>
        <w:tc>
          <w:tcPr>
            <w:tcW w:w="4961" w:type="dxa"/>
          </w:tcPr>
          <w:p w14:paraId="2CA1490C" w14:textId="77777777" w:rsidR="003B6835" w:rsidRPr="004C0066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Profesionālās t</w:t>
            </w:r>
            <w:r w:rsidRPr="004C0066">
              <w:rPr>
                <w:rFonts w:ascii="Times New Roman" w:hAnsi="Times New Roman" w:cs="Times New Roman"/>
                <w:bCs/>
                <w:sz w:val="24"/>
                <w:szCs w:val="24"/>
              </w:rPr>
              <w:t>ālākizglītības programma</w:t>
            </w:r>
          </w:p>
        </w:tc>
      </w:tr>
      <w:tr w:rsidR="003B6835" w:rsidRPr="0076600F" w14:paraId="31346451" w14:textId="77777777" w:rsidTr="003B6835">
        <w:tc>
          <w:tcPr>
            <w:tcW w:w="4962" w:type="dxa"/>
          </w:tcPr>
          <w:p w14:paraId="310DAFA4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GRUPA</w:t>
            </w:r>
          </w:p>
        </w:tc>
        <w:tc>
          <w:tcPr>
            <w:tcW w:w="4961" w:type="dxa"/>
          </w:tcPr>
          <w:p w14:paraId="7517E836" w14:textId="77777777" w:rsidR="003B6835" w:rsidRPr="0076600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76600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Dizains </w:t>
            </w:r>
          </w:p>
        </w:tc>
      </w:tr>
      <w:tr w:rsidR="003B6835" w:rsidRPr="0076600F" w14:paraId="3D4E60C2" w14:textId="77777777" w:rsidTr="003B6835">
        <w:tc>
          <w:tcPr>
            <w:tcW w:w="4962" w:type="dxa"/>
          </w:tcPr>
          <w:p w14:paraId="41F94547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KOPA</w:t>
            </w:r>
          </w:p>
        </w:tc>
        <w:tc>
          <w:tcPr>
            <w:tcW w:w="4961" w:type="dxa"/>
          </w:tcPr>
          <w:p w14:paraId="12E38412" w14:textId="77777777" w:rsidR="003B6835" w:rsidRPr="0076600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76600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Vides dizains</w:t>
            </w:r>
          </w:p>
        </w:tc>
      </w:tr>
      <w:tr w:rsidR="003B6835" w:rsidRPr="0076600F" w14:paraId="49284FEE" w14:textId="77777777" w:rsidTr="003B6835">
        <w:tc>
          <w:tcPr>
            <w:tcW w:w="4962" w:type="dxa"/>
          </w:tcPr>
          <w:p w14:paraId="02E2D17D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3A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PROGRAMMAS NOSAUKUMS</w:t>
            </w:r>
          </w:p>
        </w:tc>
        <w:tc>
          <w:tcPr>
            <w:tcW w:w="4961" w:type="dxa"/>
          </w:tcPr>
          <w:p w14:paraId="528B682C" w14:textId="77777777" w:rsidR="003B6835" w:rsidRPr="0076600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lv-LV"/>
              </w:rPr>
            </w:pPr>
            <w:r w:rsidRPr="0076600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Vides dizains</w:t>
            </w:r>
          </w:p>
        </w:tc>
      </w:tr>
      <w:tr w:rsidR="003B6835" w:rsidRPr="00DF3A1F" w14:paraId="496D9CF8" w14:textId="77777777" w:rsidTr="003B6835">
        <w:tc>
          <w:tcPr>
            <w:tcW w:w="4962" w:type="dxa"/>
          </w:tcPr>
          <w:p w14:paraId="2A8F362D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0F34">
              <w:rPr>
                <w:rFonts w:ascii="Times New Roman" w:eastAsia="Calibri" w:hAnsi="Times New Roman" w:cs="Times New Roman"/>
                <w:sz w:val="24"/>
                <w:szCs w:val="24"/>
              </w:rPr>
              <w:t>IZGLĪTĪBAS PROGRAMMAS ĪSTENOŠANAS ILGUMS UN APJOMS STUNDĀS</w:t>
            </w:r>
          </w:p>
        </w:tc>
        <w:tc>
          <w:tcPr>
            <w:tcW w:w="4961" w:type="dxa"/>
          </w:tcPr>
          <w:p w14:paraId="531E3895" w14:textId="77777777" w:rsidR="003B6835" w:rsidRPr="00DF3A1F" w:rsidRDefault="003B6835" w:rsidP="008D2A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C61">
              <w:rPr>
                <w:rFonts w:ascii="Times New Roman" w:hAnsi="Times New Roman" w:cs="Times New Roman"/>
                <w:bCs/>
                <w:sz w:val="24"/>
                <w:szCs w:val="24"/>
              </w:rPr>
              <w:t>2 gadi, 2184 stundas</w:t>
            </w:r>
          </w:p>
        </w:tc>
      </w:tr>
    </w:tbl>
    <w:p w14:paraId="6333D106" w14:textId="77777777" w:rsidR="003B6835" w:rsidRDefault="003B6835" w:rsidP="009D77AB">
      <w:pPr>
        <w:jc w:val="center"/>
        <w:rPr>
          <w:rFonts w:ascii="timesPamatteksts)" w:hAnsi="timesPamatteksts)"/>
          <w:b/>
        </w:rPr>
      </w:pPr>
    </w:p>
    <w:p w14:paraId="3262C99E" w14:textId="3FF78A52" w:rsidR="003B6835" w:rsidRDefault="00C90685" w:rsidP="009D77AB">
      <w:pPr>
        <w:jc w:val="center"/>
        <w:rPr>
          <w:rFonts w:ascii="timesPamatteksts)" w:hAnsi="timesPamatteksts)"/>
          <w:b/>
        </w:rPr>
      </w:pPr>
      <w:r w:rsidRPr="00C90685">
        <w:rPr>
          <w:rFonts w:ascii="timesPamatteksts)" w:hAnsi="timesPamatteksts)"/>
          <w:b/>
        </w:rPr>
        <w:t>MĀCĪBU PLĀN</w:t>
      </w:r>
      <w:r w:rsidR="00BD0FC3">
        <w:rPr>
          <w:rFonts w:ascii="timesPamatteksts)" w:hAnsi="timesPamatteksts)"/>
          <w:b/>
        </w:rPr>
        <w:t>S</w:t>
      </w:r>
    </w:p>
    <w:p w14:paraId="22983693" w14:textId="16822F3A" w:rsidR="003B6835" w:rsidRDefault="003B6835" w:rsidP="00BD0FC3">
      <w:pPr>
        <w:rPr>
          <w:rFonts w:ascii="timesPamatteksts)" w:hAnsi="timesPamatteksts)"/>
          <w:b/>
        </w:rPr>
      </w:pPr>
    </w:p>
    <w:sectPr w:rsidR="003B6835" w:rsidSect="000315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7630" w14:textId="77777777" w:rsidR="00CE739F" w:rsidRDefault="00CE739F" w:rsidP="000315B8">
      <w:pPr>
        <w:spacing w:after="0" w:line="240" w:lineRule="auto"/>
      </w:pPr>
      <w:r>
        <w:separator/>
      </w:r>
    </w:p>
  </w:endnote>
  <w:endnote w:type="continuationSeparator" w:id="0">
    <w:p w14:paraId="7AF697D2" w14:textId="77777777" w:rsidR="00CE739F" w:rsidRDefault="00CE739F" w:rsidP="0003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Pamattekst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6515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FA8E3C" w14:textId="7887C132" w:rsidR="000315B8" w:rsidRPr="000315B8" w:rsidRDefault="000315B8">
        <w:pPr>
          <w:pStyle w:val="Kjene"/>
          <w:jc w:val="center"/>
          <w:rPr>
            <w:rFonts w:ascii="Times New Roman" w:hAnsi="Times New Roman" w:cs="Times New Roman"/>
          </w:rPr>
        </w:pPr>
        <w:r w:rsidRPr="000315B8">
          <w:rPr>
            <w:rFonts w:ascii="Times New Roman" w:hAnsi="Times New Roman" w:cs="Times New Roman"/>
          </w:rPr>
          <w:fldChar w:fldCharType="begin"/>
        </w:r>
        <w:r w:rsidRPr="000315B8">
          <w:rPr>
            <w:rFonts w:ascii="Times New Roman" w:hAnsi="Times New Roman" w:cs="Times New Roman"/>
          </w:rPr>
          <w:instrText>PAGE   \* MERGEFORMAT</w:instrText>
        </w:r>
        <w:r w:rsidRPr="000315B8">
          <w:rPr>
            <w:rFonts w:ascii="Times New Roman" w:hAnsi="Times New Roman" w:cs="Times New Roman"/>
          </w:rPr>
          <w:fldChar w:fldCharType="separate"/>
        </w:r>
        <w:r w:rsidRPr="000315B8">
          <w:rPr>
            <w:rFonts w:ascii="Times New Roman" w:hAnsi="Times New Roman" w:cs="Times New Roman"/>
          </w:rPr>
          <w:t>2</w:t>
        </w:r>
        <w:r w:rsidRPr="000315B8">
          <w:rPr>
            <w:rFonts w:ascii="Times New Roman" w:hAnsi="Times New Roman" w:cs="Times New Roman"/>
          </w:rPr>
          <w:fldChar w:fldCharType="end"/>
        </w:r>
      </w:p>
    </w:sdtContent>
  </w:sdt>
  <w:p w14:paraId="36B7AEEC" w14:textId="77777777" w:rsidR="000315B8" w:rsidRDefault="000315B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E554" w14:textId="77777777" w:rsidR="00CE739F" w:rsidRDefault="00CE739F" w:rsidP="000315B8">
      <w:pPr>
        <w:spacing w:after="0" w:line="240" w:lineRule="auto"/>
      </w:pPr>
      <w:r>
        <w:separator/>
      </w:r>
    </w:p>
  </w:footnote>
  <w:footnote w:type="continuationSeparator" w:id="0">
    <w:p w14:paraId="094E3D90" w14:textId="77777777" w:rsidR="00CE739F" w:rsidRDefault="00CE739F" w:rsidP="00031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4F3"/>
    <w:multiLevelType w:val="hybridMultilevel"/>
    <w:tmpl w:val="1F4C2168"/>
    <w:lvl w:ilvl="0" w:tplc="068472FA">
      <w:start w:val="1"/>
      <w:numFmt w:val="decimal"/>
      <w:lvlText w:val="%1."/>
      <w:lvlJc w:val="left"/>
      <w:pPr>
        <w:ind w:left="30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v-LV" w:eastAsia="en-US" w:bidi="ar-SA"/>
      </w:rPr>
    </w:lvl>
    <w:lvl w:ilvl="1" w:tplc="6E66D006">
      <w:numFmt w:val="bullet"/>
      <w:lvlText w:val="•"/>
      <w:lvlJc w:val="left"/>
      <w:pPr>
        <w:ind w:left="1368" w:hanging="202"/>
      </w:pPr>
      <w:rPr>
        <w:rFonts w:hint="default"/>
        <w:lang w:val="lv-LV" w:eastAsia="en-US" w:bidi="ar-SA"/>
      </w:rPr>
    </w:lvl>
    <w:lvl w:ilvl="2" w:tplc="F45045B4">
      <w:numFmt w:val="bullet"/>
      <w:lvlText w:val="•"/>
      <w:lvlJc w:val="left"/>
      <w:pPr>
        <w:ind w:left="2436" w:hanging="202"/>
      </w:pPr>
      <w:rPr>
        <w:rFonts w:hint="default"/>
        <w:lang w:val="lv-LV" w:eastAsia="en-US" w:bidi="ar-SA"/>
      </w:rPr>
    </w:lvl>
    <w:lvl w:ilvl="3" w:tplc="6C8EF44E">
      <w:numFmt w:val="bullet"/>
      <w:lvlText w:val="•"/>
      <w:lvlJc w:val="left"/>
      <w:pPr>
        <w:ind w:left="3505" w:hanging="202"/>
      </w:pPr>
      <w:rPr>
        <w:rFonts w:hint="default"/>
        <w:lang w:val="lv-LV" w:eastAsia="en-US" w:bidi="ar-SA"/>
      </w:rPr>
    </w:lvl>
    <w:lvl w:ilvl="4" w:tplc="F82E9C64">
      <w:numFmt w:val="bullet"/>
      <w:lvlText w:val="•"/>
      <w:lvlJc w:val="left"/>
      <w:pPr>
        <w:ind w:left="4573" w:hanging="202"/>
      </w:pPr>
      <w:rPr>
        <w:rFonts w:hint="default"/>
        <w:lang w:val="lv-LV" w:eastAsia="en-US" w:bidi="ar-SA"/>
      </w:rPr>
    </w:lvl>
    <w:lvl w:ilvl="5" w:tplc="12BE52DE">
      <w:numFmt w:val="bullet"/>
      <w:lvlText w:val="•"/>
      <w:lvlJc w:val="left"/>
      <w:pPr>
        <w:ind w:left="5642" w:hanging="202"/>
      </w:pPr>
      <w:rPr>
        <w:rFonts w:hint="default"/>
        <w:lang w:val="lv-LV" w:eastAsia="en-US" w:bidi="ar-SA"/>
      </w:rPr>
    </w:lvl>
    <w:lvl w:ilvl="6" w:tplc="A61AD46E">
      <w:numFmt w:val="bullet"/>
      <w:lvlText w:val="•"/>
      <w:lvlJc w:val="left"/>
      <w:pPr>
        <w:ind w:left="6710" w:hanging="202"/>
      </w:pPr>
      <w:rPr>
        <w:rFonts w:hint="default"/>
        <w:lang w:val="lv-LV" w:eastAsia="en-US" w:bidi="ar-SA"/>
      </w:rPr>
    </w:lvl>
    <w:lvl w:ilvl="7" w:tplc="F5CAFFD6">
      <w:numFmt w:val="bullet"/>
      <w:lvlText w:val="•"/>
      <w:lvlJc w:val="left"/>
      <w:pPr>
        <w:ind w:left="7778" w:hanging="202"/>
      </w:pPr>
      <w:rPr>
        <w:rFonts w:hint="default"/>
        <w:lang w:val="lv-LV" w:eastAsia="en-US" w:bidi="ar-SA"/>
      </w:rPr>
    </w:lvl>
    <w:lvl w:ilvl="8" w:tplc="6E58B210">
      <w:numFmt w:val="bullet"/>
      <w:lvlText w:val="•"/>
      <w:lvlJc w:val="left"/>
      <w:pPr>
        <w:ind w:left="8847" w:hanging="202"/>
      </w:pPr>
      <w:rPr>
        <w:rFonts w:hint="default"/>
        <w:lang w:val="lv-LV" w:eastAsia="en-US" w:bidi="ar-SA"/>
      </w:rPr>
    </w:lvl>
  </w:abstractNum>
  <w:num w:numId="1" w16cid:durableId="85480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0F"/>
    <w:rsid w:val="00014F94"/>
    <w:rsid w:val="000315B8"/>
    <w:rsid w:val="0005129A"/>
    <w:rsid w:val="00052815"/>
    <w:rsid w:val="00063452"/>
    <w:rsid w:val="0007577B"/>
    <w:rsid w:val="00076C61"/>
    <w:rsid w:val="00081248"/>
    <w:rsid w:val="00085137"/>
    <w:rsid w:val="00085763"/>
    <w:rsid w:val="000C041E"/>
    <w:rsid w:val="000C2311"/>
    <w:rsid w:val="000C2E17"/>
    <w:rsid w:val="000D0CA5"/>
    <w:rsid w:val="000E41C0"/>
    <w:rsid w:val="0013437B"/>
    <w:rsid w:val="001708D8"/>
    <w:rsid w:val="001A530C"/>
    <w:rsid w:val="001D4CCE"/>
    <w:rsid w:val="002008A6"/>
    <w:rsid w:val="00227BD1"/>
    <w:rsid w:val="00250B41"/>
    <w:rsid w:val="00322D0F"/>
    <w:rsid w:val="00327BE6"/>
    <w:rsid w:val="0039082C"/>
    <w:rsid w:val="003A089D"/>
    <w:rsid w:val="003B6835"/>
    <w:rsid w:val="003D0AE4"/>
    <w:rsid w:val="003D3889"/>
    <w:rsid w:val="003E2E3F"/>
    <w:rsid w:val="00402673"/>
    <w:rsid w:val="004159A7"/>
    <w:rsid w:val="00435E13"/>
    <w:rsid w:val="00455F71"/>
    <w:rsid w:val="004640B9"/>
    <w:rsid w:val="004708BB"/>
    <w:rsid w:val="00483C8C"/>
    <w:rsid w:val="004A688D"/>
    <w:rsid w:val="004C0066"/>
    <w:rsid w:val="004C36A0"/>
    <w:rsid w:val="005962E2"/>
    <w:rsid w:val="005B3A42"/>
    <w:rsid w:val="005B56F3"/>
    <w:rsid w:val="005C1DAC"/>
    <w:rsid w:val="005D14E3"/>
    <w:rsid w:val="00620130"/>
    <w:rsid w:val="00656C2C"/>
    <w:rsid w:val="00665972"/>
    <w:rsid w:val="00671EC1"/>
    <w:rsid w:val="00694966"/>
    <w:rsid w:val="006C581F"/>
    <w:rsid w:val="006D4E84"/>
    <w:rsid w:val="006F5222"/>
    <w:rsid w:val="00726C65"/>
    <w:rsid w:val="0074070E"/>
    <w:rsid w:val="0076600F"/>
    <w:rsid w:val="00774770"/>
    <w:rsid w:val="007A3AB9"/>
    <w:rsid w:val="007B0519"/>
    <w:rsid w:val="008644A9"/>
    <w:rsid w:val="00875A68"/>
    <w:rsid w:val="008B4A65"/>
    <w:rsid w:val="008B5FF0"/>
    <w:rsid w:val="008E2086"/>
    <w:rsid w:val="009315DB"/>
    <w:rsid w:val="00954260"/>
    <w:rsid w:val="00990A9D"/>
    <w:rsid w:val="009D77AB"/>
    <w:rsid w:val="00A128B0"/>
    <w:rsid w:val="00A23873"/>
    <w:rsid w:val="00A311AD"/>
    <w:rsid w:val="00A347B9"/>
    <w:rsid w:val="00A77762"/>
    <w:rsid w:val="00AC7AF2"/>
    <w:rsid w:val="00AE5D4E"/>
    <w:rsid w:val="00B22DCB"/>
    <w:rsid w:val="00B258FE"/>
    <w:rsid w:val="00B40E3D"/>
    <w:rsid w:val="00B5780B"/>
    <w:rsid w:val="00B7379D"/>
    <w:rsid w:val="00BD0FC3"/>
    <w:rsid w:val="00BE0367"/>
    <w:rsid w:val="00BE46A5"/>
    <w:rsid w:val="00BF4D99"/>
    <w:rsid w:val="00C34489"/>
    <w:rsid w:val="00C45F05"/>
    <w:rsid w:val="00C90685"/>
    <w:rsid w:val="00CE739F"/>
    <w:rsid w:val="00D23E7F"/>
    <w:rsid w:val="00DB7770"/>
    <w:rsid w:val="00DC7C13"/>
    <w:rsid w:val="00DD2BBD"/>
    <w:rsid w:val="00E0691E"/>
    <w:rsid w:val="00E07555"/>
    <w:rsid w:val="00E10056"/>
    <w:rsid w:val="00E6572B"/>
    <w:rsid w:val="00E87291"/>
    <w:rsid w:val="00EA18A8"/>
    <w:rsid w:val="00EB528A"/>
    <w:rsid w:val="00F32617"/>
    <w:rsid w:val="00F63E98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A0EF58"/>
  <w15:chartTrackingRefBased/>
  <w15:docId w15:val="{901AA4DF-C1B4-4AAC-86FE-D336E5B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379D"/>
  </w:style>
  <w:style w:type="paragraph" w:styleId="Virsraksts1">
    <w:name w:val="heading 1"/>
    <w:basedOn w:val="Parasts"/>
    <w:next w:val="Parasts"/>
    <w:link w:val="Virsraksts1Rakstz"/>
    <w:uiPriority w:val="9"/>
    <w:qFormat/>
    <w:rsid w:val="0032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2D0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2D0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2D0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2D0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2D0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2D0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2D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2D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2D0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2D0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2D0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737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oklusjumarindkopasfonts"/>
    <w:rsid w:val="00B7379D"/>
  </w:style>
  <w:style w:type="character" w:customStyle="1" w:styleId="eop">
    <w:name w:val="eop"/>
    <w:basedOn w:val="Noklusjumarindkopasfonts"/>
    <w:rsid w:val="00B7379D"/>
  </w:style>
  <w:style w:type="paragraph" w:styleId="Galvene">
    <w:name w:val="header"/>
    <w:basedOn w:val="Parasts"/>
    <w:link w:val="GalveneRakstz"/>
    <w:uiPriority w:val="99"/>
    <w:unhideWhenUsed/>
    <w:rsid w:val="000315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315B8"/>
  </w:style>
  <w:style w:type="paragraph" w:styleId="Kjene">
    <w:name w:val="footer"/>
    <w:basedOn w:val="Parasts"/>
    <w:link w:val="KjeneRakstz"/>
    <w:uiPriority w:val="99"/>
    <w:unhideWhenUsed/>
    <w:rsid w:val="000315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15B8"/>
  </w:style>
  <w:style w:type="paragraph" w:styleId="Pamatteksts2">
    <w:name w:val="Body Text 2"/>
    <w:basedOn w:val="Parasts"/>
    <w:link w:val="Pamatteksts2Rakstz"/>
    <w:rsid w:val="00B258FE"/>
    <w:pPr>
      <w:spacing w:after="0" w:line="240" w:lineRule="auto"/>
    </w:pPr>
    <w:rPr>
      <w:rFonts w:ascii="RimTimes" w:eastAsia="Times New Roman" w:hAnsi="RimTimes" w:cs="Times New Roman"/>
      <w:b/>
      <w:kern w:val="0"/>
      <w:sz w:val="24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B258FE"/>
    <w:rPr>
      <w:rFonts w:ascii="RimTimes" w:eastAsia="Times New Roman" w:hAnsi="RimTimes" w:cs="Times New Roman"/>
      <w:b/>
      <w:kern w:val="0"/>
      <w:sz w:val="24"/>
      <w:szCs w:val="20"/>
      <w14:ligatures w14:val="none"/>
    </w:rPr>
  </w:style>
  <w:style w:type="paragraph" w:customStyle="1" w:styleId="TableParagraph">
    <w:name w:val="Table Paragraph"/>
    <w:basedOn w:val="Parasts"/>
    <w:uiPriority w:val="1"/>
    <w:qFormat/>
    <w:rsid w:val="00B258F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FAF9D-805E-4EBA-AE5A-C5CD685FE364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E8044662-6E44-453A-B037-AF3E12885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B76DA-5DAA-4D56-A29A-5FCB5B98D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2534</Words>
  <Characters>1445</Characters>
  <Application>Microsoft Office Word</Application>
  <DocSecurity>0</DocSecurity>
  <Lines>12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Ilze Kupča</cp:lastModifiedBy>
  <cp:revision>75</cp:revision>
  <dcterms:created xsi:type="dcterms:W3CDTF">2025-03-19T12:40:00Z</dcterms:created>
  <dcterms:modified xsi:type="dcterms:W3CDTF">2026-02-25T10:31:00Z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</Properties>
</file>