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A30E" w14:textId="227D8B51" w:rsidR="001D7FE0" w:rsidRDefault="001D7FE0" w:rsidP="001D7FE0">
      <w:pPr>
        <w:jc w:val="center"/>
        <w:rPr>
          <w:rFonts w:ascii="Times New Roman" w:hAnsi="Times New Roman" w:cs="Times New Roman"/>
          <w:lang w:val="ru-RU"/>
        </w:rPr>
      </w:pPr>
      <w:bookmarkStart w:id="0" w:name="_Hlk179818632"/>
      <w:r w:rsidRPr="001D7FE0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47805C27" wp14:editId="1345D239">
            <wp:extent cx="552450" cy="657225"/>
            <wp:effectExtent l="0" t="0" r="0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6FE9E" w14:textId="45566244" w:rsidR="001D7FE0" w:rsidRPr="001D7FE0" w:rsidRDefault="001D7FE0" w:rsidP="001D7FE0">
      <w:pPr>
        <w:pStyle w:val="Virsraksts1"/>
        <w:tabs>
          <w:tab w:val="left" w:pos="1560"/>
          <w:tab w:val="center" w:pos="4153"/>
        </w:tabs>
        <w:jc w:val="center"/>
        <w:rPr>
          <w:rFonts w:ascii="Times New Roman" w:hAnsi="Times New Roman" w:cs="Times New Roman"/>
          <w:b/>
          <w:bCs/>
          <w:color w:val="000000"/>
          <w:spacing w:val="50"/>
          <w:sz w:val="24"/>
          <w:szCs w:val="24"/>
        </w:rPr>
      </w:pPr>
      <w:r w:rsidRPr="001D7FE0">
        <w:rPr>
          <w:rFonts w:ascii="Times New Roman" w:hAnsi="Times New Roman" w:cs="Times New Roman"/>
          <w:color w:val="000000"/>
          <w:spacing w:val="50"/>
          <w:sz w:val="24"/>
          <w:szCs w:val="24"/>
        </w:rPr>
        <w:t>LUDZAS NOVADA PAŠVALDĪBA</w:t>
      </w:r>
    </w:p>
    <w:bookmarkEnd w:id="0"/>
    <w:p w14:paraId="68A2C585" w14:textId="0752561D" w:rsidR="001D7FE0" w:rsidRPr="001D7FE0" w:rsidRDefault="001D7FE0" w:rsidP="001D7FE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D7FE0">
        <w:rPr>
          <w:rFonts w:ascii="Times New Roman" w:hAnsi="Times New Roman" w:cs="Times New Roman"/>
          <w:b/>
        </w:rPr>
        <w:t xml:space="preserve">ZILUPES MŪZIKAS UN MĀKSLAS SKOLA    </w:t>
      </w:r>
      <w:r w:rsidRPr="001D7FE0">
        <w:rPr>
          <w:rFonts w:ascii="Times New Roman" w:hAnsi="Times New Roman" w:cs="Times New Roman"/>
          <w:b/>
          <w:lang w:val="ru-RU"/>
        </w:rPr>
        <w:t xml:space="preserve">                                                            </w:t>
      </w:r>
      <w:r w:rsidRPr="001D7FE0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  <w:proofErr w:type="spellStart"/>
      <w:r w:rsidRPr="001D7FE0">
        <w:rPr>
          <w:rFonts w:ascii="Times New Roman" w:hAnsi="Times New Roman" w:cs="Times New Roman"/>
        </w:rPr>
        <w:t>Reģ</w:t>
      </w:r>
      <w:proofErr w:type="spellEnd"/>
      <w:r w:rsidRPr="001D7FE0">
        <w:rPr>
          <w:rFonts w:ascii="Times New Roman" w:hAnsi="Times New Roman" w:cs="Times New Roman"/>
        </w:rPr>
        <w:t xml:space="preserve">. Nr.4 274 902 313                                                                                                         </w:t>
      </w:r>
      <w:r w:rsidRPr="001D7FE0">
        <w:rPr>
          <w:rFonts w:ascii="Times New Roman" w:hAnsi="Times New Roman" w:cs="Times New Roman"/>
          <w:lang w:val="ru-RU"/>
        </w:rPr>
        <w:t xml:space="preserve">                    </w:t>
      </w:r>
      <w:proofErr w:type="spellStart"/>
      <w:r w:rsidRPr="001D7FE0">
        <w:rPr>
          <w:rFonts w:ascii="Times New Roman" w:hAnsi="Times New Roman" w:cs="Times New Roman"/>
        </w:rPr>
        <w:t>Tautas</w:t>
      </w:r>
      <w:proofErr w:type="spellEnd"/>
      <w:r w:rsidRPr="001D7FE0">
        <w:rPr>
          <w:rFonts w:ascii="Times New Roman" w:hAnsi="Times New Roman" w:cs="Times New Roman"/>
        </w:rPr>
        <w:t xml:space="preserve"> </w:t>
      </w:r>
      <w:proofErr w:type="spellStart"/>
      <w:r w:rsidRPr="001D7FE0">
        <w:rPr>
          <w:rFonts w:ascii="Times New Roman" w:hAnsi="Times New Roman" w:cs="Times New Roman"/>
        </w:rPr>
        <w:t>ielā</w:t>
      </w:r>
      <w:proofErr w:type="spellEnd"/>
      <w:r w:rsidRPr="001D7FE0">
        <w:rPr>
          <w:rFonts w:ascii="Times New Roman" w:hAnsi="Times New Roman" w:cs="Times New Roman"/>
        </w:rPr>
        <w:t xml:space="preserve"> 2, </w:t>
      </w:r>
      <w:proofErr w:type="spellStart"/>
      <w:r w:rsidRPr="001D7FE0">
        <w:rPr>
          <w:rFonts w:ascii="Times New Roman" w:hAnsi="Times New Roman" w:cs="Times New Roman"/>
        </w:rPr>
        <w:t>Zilupē</w:t>
      </w:r>
      <w:proofErr w:type="spellEnd"/>
      <w:r w:rsidRPr="001D7FE0">
        <w:rPr>
          <w:rFonts w:ascii="Times New Roman" w:hAnsi="Times New Roman" w:cs="Times New Roman"/>
        </w:rPr>
        <w:t xml:space="preserve">, Ludzas </w:t>
      </w:r>
      <w:proofErr w:type="spellStart"/>
      <w:r w:rsidRPr="001D7FE0">
        <w:rPr>
          <w:rFonts w:ascii="Times New Roman" w:hAnsi="Times New Roman" w:cs="Times New Roman"/>
        </w:rPr>
        <w:t>novadā</w:t>
      </w:r>
      <w:proofErr w:type="spellEnd"/>
      <w:r w:rsidRPr="001D7FE0">
        <w:rPr>
          <w:rFonts w:ascii="Times New Roman" w:hAnsi="Times New Roman" w:cs="Times New Roman"/>
        </w:rPr>
        <w:t xml:space="preserve">, LV-5751, </w:t>
      </w:r>
      <w:proofErr w:type="spellStart"/>
      <w:r w:rsidRPr="001D7FE0">
        <w:rPr>
          <w:rFonts w:ascii="Times New Roman" w:hAnsi="Times New Roman" w:cs="Times New Roman"/>
        </w:rPr>
        <w:t>tālr</w:t>
      </w:r>
      <w:proofErr w:type="spellEnd"/>
      <w:r w:rsidRPr="001D7FE0">
        <w:rPr>
          <w:rFonts w:ascii="Times New Roman" w:hAnsi="Times New Roman" w:cs="Times New Roman"/>
        </w:rPr>
        <w:t xml:space="preserve">. 65725510, e-pasts                                                          </w:t>
      </w:r>
      <w:hyperlink r:id="rId7" w:history="1">
        <w:r w:rsidRPr="001D7FE0">
          <w:rPr>
            <w:rStyle w:val="Hipersaite"/>
            <w:rFonts w:ascii="Times New Roman" w:hAnsi="Times New Roman" w:cs="Times New Roman"/>
          </w:rPr>
          <w:t>zmms@ludzasnovads.lv</w:t>
        </w:r>
      </w:hyperlink>
    </w:p>
    <w:p w14:paraId="55AE7139" w14:textId="77777777" w:rsidR="001D7FE0" w:rsidRDefault="001D7FE0" w:rsidP="00C34BEC">
      <w:pPr>
        <w:rPr>
          <w:b/>
          <w:bCs/>
          <w:lang w:val="ru-RU"/>
        </w:rPr>
      </w:pPr>
    </w:p>
    <w:p w14:paraId="0B9758C8" w14:textId="0FD1655D" w:rsidR="00C34BEC" w:rsidRPr="00C34BEC" w:rsidRDefault="00C34BEC" w:rsidP="00C34BEC">
      <w:r w:rsidRPr="00C34BEC">
        <w:rPr>
          <w:b/>
          <w:bCs/>
        </w:rPr>
        <w:t>INTERNATIONAL CHILDREN’S AND YOUTH ART CONTEST</w:t>
      </w:r>
      <w:r w:rsidRPr="00C34BEC">
        <w:br/>
      </w:r>
      <w:r w:rsidRPr="00C34BEC">
        <w:rPr>
          <w:b/>
          <w:bCs/>
        </w:rPr>
        <w:t>“CHRISTMAS ANGEL”</w:t>
      </w:r>
      <w:r w:rsidRPr="00C34BEC">
        <w:br/>
      </w:r>
      <w:proofErr w:type="spellStart"/>
      <w:r w:rsidRPr="00C34BEC">
        <w:rPr>
          <w:i/>
          <w:iCs/>
        </w:rPr>
        <w:t>Zilupe</w:t>
      </w:r>
      <w:proofErr w:type="spellEnd"/>
      <w:r w:rsidRPr="00C34BEC">
        <w:rPr>
          <w:i/>
          <w:iCs/>
        </w:rPr>
        <w:t>, Latvia</w:t>
      </w:r>
    </w:p>
    <w:p w14:paraId="4835B704" w14:textId="77777777" w:rsidR="00C34BEC" w:rsidRPr="00C34BEC" w:rsidRDefault="00D637F5" w:rsidP="00C34BEC">
      <w:r>
        <w:pict w14:anchorId="4CF3D397">
          <v:rect id="_x0000_i1025" style="width:0;height:1.5pt" o:hralign="center" o:hrstd="t" o:hr="t" fillcolor="#a0a0a0" stroked="f"/>
        </w:pict>
      </w:r>
    </w:p>
    <w:p w14:paraId="4FBADD6F" w14:textId="77777777" w:rsidR="00C34BEC" w:rsidRPr="00C34BEC" w:rsidRDefault="00C34BEC" w:rsidP="00C34BEC">
      <w:pPr>
        <w:rPr>
          <w:b/>
          <w:bCs/>
        </w:rPr>
      </w:pPr>
      <w:r w:rsidRPr="00C34BEC">
        <w:rPr>
          <w:b/>
          <w:bCs/>
        </w:rPr>
        <w:t>REGULATIONS</w:t>
      </w:r>
    </w:p>
    <w:p w14:paraId="4ECDC204" w14:textId="6D511639" w:rsidR="00C34BEC" w:rsidRPr="00C34BEC" w:rsidRDefault="00C34BEC" w:rsidP="00C34BEC">
      <w:r w:rsidRPr="00C34BEC">
        <w:rPr>
          <w:b/>
          <w:bCs/>
        </w:rPr>
        <w:t>of the International Art Contest “Christmas Angel”</w:t>
      </w:r>
      <w:r w:rsidRPr="00C34BEC">
        <w:br/>
      </w:r>
      <w:r w:rsidRPr="00C34BEC">
        <w:rPr>
          <w:i/>
          <w:iCs/>
        </w:rPr>
        <w:t xml:space="preserve">October </w:t>
      </w:r>
      <w:r w:rsidR="00BF245A">
        <w:rPr>
          <w:i/>
          <w:iCs/>
        </w:rPr>
        <w:t>28</w:t>
      </w:r>
      <w:r w:rsidRPr="00C34BEC">
        <w:rPr>
          <w:i/>
          <w:iCs/>
        </w:rPr>
        <w:t>, 2025</w:t>
      </w:r>
      <w:r w:rsidRPr="00C34BEC">
        <w:br/>
      </w:r>
      <w:proofErr w:type="spellStart"/>
      <w:r w:rsidRPr="00C34BEC">
        <w:rPr>
          <w:i/>
          <w:iCs/>
        </w:rPr>
        <w:t>Zilupe</w:t>
      </w:r>
      <w:proofErr w:type="spellEnd"/>
    </w:p>
    <w:p w14:paraId="4698F35C" w14:textId="77777777" w:rsidR="00C34BEC" w:rsidRPr="00C34BEC" w:rsidRDefault="00D637F5" w:rsidP="00C34BEC">
      <w:r>
        <w:pict w14:anchorId="41093434">
          <v:rect id="_x0000_i1026" style="width:0;height:1.5pt" o:hralign="center" o:hrstd="t" o:hr="t" fillcolor="#a0a0a0" stroked="f"/>
        </w:pict>
      </w:r>
    </w:p>
    <w:p w14:paraId="74BCFD71" w14:textId="77777777" w:rsidR="00C34BEC" w:rsidRPr="00C34BEC" w:rsidRDefault="00C34BEC" w:rsidP="00C34BEC">
      <w:pPr>
        <w:rPr>
          <w:b/>
          <w:bCs/>
        </w:rPr>
      </w:pPr>
      <w:r w:rsidRPr="00C34BEC">
        <w:rPr>
          <w:b/>
          <w:bCs/>
        </w:rPr>
        <w:t>I. GENERAL INFORMATION</w:t>
      </w:r>
    </w:p>
    <w:p w14:paraId="1153BCE8" w14:textId="77777777" w:rsidR="00C34BEC" w:rsidRPr="00C34BEC" w:rsidRDefault="00C34BEC" w:rsidP="00C34BEC">
      <w:pPr>
        <w:numPr>
          <w:ilvl w:val="0"/>
          <w:numId w:val="8"/>
        </w:numPr>
      </w:pPr>
      <w:r w:rsidRPr="00C34BEC">
        <w:t>These Regulations set out the procedure for holding the art contest “Christmas Angel” (hereinafter referred to as “the Contest”).</w:t>
      </w:r>
    </w:p>
    <w:p w14:paraId="5482D6A3" w14:textId="77777777" w:rsidR="00C34BEC" w:rsidRPr="00C34BEC" w:rsidRDefault="00C34BEC" w:rsidP="00C34BEC">
      <w:pPr>
        <w:numPr>
          <w:ilvl w:val="0"/>
          <w:numId w:val="8"/>
        </w:numPr>
      </w:pPr>
      <w:r w:rsidRPr="00C34BEC">
        <w:rPr>
          <w:b/>
          <w:bCs/>
        </w:rPr>
        <w:t>Goals of the Contest:</w:t>
      </w:r>
      <w:r w:rsidRPr="00C34BEC">
        <w:br/>
        <w:t>1.1. To foster the development of a well-rounded, spiritually and emotionally mature individual;</w:t>
      </w:r>
      <w:r w:rsidRPr="00C34BEC">
        <w:br/>
        <w:t>1.2. To discover new talents;</w:t>
      </w:r>
      <w:r w:rsidRPr="00C34BEC">
        <w:br/>
        <w:t>1.3. To unite talented individuals from different countries through art.</w:t>
      </w:r>
    </w:p>
    <w:p w14:paraId="3A711A8F" w14:textId="77777777" w:rsidR="00C34BEC" w:rsidRPr="00C34BEC" w:rsidRDefault="00C34BEC" w:rsidP="00C34BEC">
      <w:pPr>
        <w:numPr>
          <w:ilvl w:val="0"/>
          <w:numId w:val="8"/>
        </w:numPr>
      </w:pPr>
      <w:r w:rsidRPr="00C34BEC">
        <w:rPr>
          <w:b/>
          <w:bCs/>
        </w:rPr>
        <w:t>Objectives of the Contest:</w:t>
      </w:r>
      <w:r w:rsidRPr="00C34BEC">
        <w:br/>
        <w:t>3.1. To cultivate children’s interest in drawing;</w:t>
      </w:r>
      <w:r w:rsidRPr="00C34BEC">
        <w:br/>
        <w:t>3.2. To develop children’s creative abilities by giving them the opportunity to create original works;</w:t>
      </w:r>
      <w:r w:rsidRPr="00C34BEC">
        <w:br/>
        <w:t xml:space="preserve">3.3. To promote the exchange of experience between teachers and students </w:t>
      </w:r>
      <w:proofErr w:type="gramStart"/>
      <w:r w:rsidRPr="00C34BEC">
        <w:t>in order to</w:t>
      </w:r>
      <w:proofErr w:type="gramEnd"/>
      <w:r w:rsidRPr="00C34BEC">
        <w:t xml:space="preserve"> improve artistic skills.</w:t>
      </w:r>
    </w:p>
    <w:p w14:paraId="2014B6A5" w14:textId="77777777" w:rsidR="00C34BEC" w:rsidRPr="00C34BEC" w:rsidRDefault="00C34BEC" w:rsidP="00C34BEC">
      <w:pPr>
        <w:numPr>
          <w:ilvl w:val="0"/>
          <w:numId w:val="8"/>
        </w:numPr>
      </w:pPr>
      <w:r w:rsidRPr="00C34BEC">
        <w:lastRenderedPageBreak/>
        <w:t xml:space="preserve">The Contest is organized by </w:t>
      </w:r>
      <w:proofErr w:type="spellStart"/>
      <w:r w:rsidRPr="00C34BEC">
        <w:rPr>
          <w:b/>
          <w:bCs/>
        </w:rPr>
        <w:t>Zilupe</w:t>
      </w:r>
      <w:proofErr w:type="spellEnd"/>
      <w:r w:rsidRPr="00C34BEC">
        <w:rPr>
          <w:b/>
          <w:bCs/>
        </w:rPr>
        <w:t xml:space="preserve"> Music and Art School</w:t>
      </w:r>
      <w:r w:rsidRPr="00C34BEC">
        <w:t xml:space="preserve"> with the support of the </w:t>
      </w:r>
      <w:r w:rsidRPr="00C34BEC">
        <w:rPr>
          <w:b/>
          <w:bCs/>
        </w:rPr>
        <w:t>Kindness Foundation</w:t>
      </w:r>
      <w:r w:rsidRPr="00C34BEC">
        <w:t xml:space="preserve">, a non-religious educational society (U.S.A.), as well as the </w:t>
      </w:r>
      <w:proofErr w:type="spellStart"/>
      <w:r w:rsidRPr="00C34BEC">
        <w:rPr>
          <w:b/>
          <w:bCs/>
        </w:rPr>
        <w:t>Ludza</w:t>
      </w:r>
      <w:proofErr w:type="spellEnd"/>
      <w:r w:rsidRPr="00C34BEC">
        <w:rPr>
          <w:b/>
          <w:bCs/>
        </w:rPr>
        <w:t xml:space="preserve"> Regional Municipality</w:t>
      </w:r>
      <w:r w:rsidRPr="00C34BEC">
        <w:t>.</w:t>
      </w:r>
    </w:p>
    <w:p w14:paraId="55AF917C" w14:textId="77777777" w:rsidR="00C34BEC" w:rsidRPr="00C34BEC" w:rsidRDefault="00D637F5" w:rsidP="00C34BEC">
      <w:r>
        <w:pict w14:anchorId="19247B65">
          <v:rect id="_x0000_i1027" style="width:0;height:1.5pt" o:hralign="center" o:hrstd="t" o:hr="t" fillcolor="#a0a0a0" stroked="f"/>
        </w:pict>
      </w:r>
    </w:p>
    <w:p w14:paraId="4B6D2F11" w14:textId="77777777" w:rsidR="00C34BEC" w:rsidRPr="00C34BEC" w:rsidRDefault="00C34BEC" w:rsidP="00C34BEC">
      <w:pPr>
        <w:rPr>
          <w:b/>
          <w:bCs/>
        </w:rPr>
      </w:pPr>
      <w:r w:rsidRPr="00C34BEC">
        <w:rPr>
          <w:b/>
          <w:bCs/>
        </w:rPr>
        <w:t>II. PLACE AND TIME OF THE CONTEST</w:t>
      </w:r>
    </w:p>
    <w:p w14:paraId="36B38408" w14:textId="77777777" w:rsidR="00C34BEC" w:rsidRPr="00C34BEC" w:rsidRDefault="00C34BEC" w:rsidP="00C34BEC">
      <w:r w:rsidRPr="00C34BEC">
        <w:t xml:space="preserve">The Contest will be held at </w:t>
      </w:r>
      <w:proofErr w:type="spellStart"/>
      <w:r w:rsidRPr="00C34BEC">
        <w:rPr>
          <w:b/>
          <w:bCs/>
        </w:rPr>
        <w:t>Zilupe</w:t>
      </w:r>
      <w:proofErr w:type="spellEnd"/>
      <w:r w:rsidRPr="00C34BEC">
        <w:rPr>
          <w:b/>
          <w:bCs/>
        </w:rPr>
        <w:t xml:space="preserve"> Music and Art School (Latvia)</w:t>
      </w:r>
      <w:r w:rsidRPr="00C34BEC">
        <w:t xml:space="preserve"> from </w:t>
      </w:r>
      <w:r w:rsidRPr="00C34BEC">
        <w:rPr>
          <w:b/>
          <w:bCs/>
        </w:rPr>
        <w:t>December 1, 2025, to January 15, 2026</w:t>
      </w:r>
      <w:r w:rsidRPr="00C34BEC">
        <w:t>.</w:t>
      </w:r>
    </w:p>
    <w:p w14:paraId="1FDCED1E" w14:textId="77777777" w:rsidR="00C34BEC" w:rsidRPr="00C34BEC" w:rsidRDefault="00D637F5" w:rsidP="00C34BEC">
      <w:r>
        <w:pict w14:anchorId="279E96A1">
          <v:rect id="_x0000_i1028" style="width:0;height:1.5pt" o:hralign="center" o:hrstd="t" o:hr="t" fillcolor="#a0a0a0" stroked="f"/>
        </w:pict>
      </w:r>
    </w:p>
    <w:p w14:paraId="798152F0" w14:textId="77777777" w:rsidR="00C34BEC" w:rsidRPr="00C34BEC" w:rsidRDefault="00C34BEC" w:rsidP="00C34BEC">
      <w:pPr>
        <w:rPr>
          <w:b/>
          <w:bCs/>
        </w:rPr>
      </w:pPr>
      <w:r w:rsidRPr="00C34BEC">
        <w:rPr>
          <w:b/>
          <w:bCs/>
        </w:rPr>
        <w:t>III. CONTEST CONDITIONS</w:t>
      </w:r>
    </w:p>
    <w:p w14:paraId="7157C67B" w14:textId="77777777" w:rsidR="00C34BEC" w:rsidRPr="00C34BEC" w:rsidRDefault="00C34BEC" w:rsidP="00C34BEC">
      <w:pPr>
        <w:numPr>
          <w:ilvl w:val="0"/>
          <w:numId w:val="9"/>
        </w:numPr>
      </w:pPr>
      <w:r w:rsidRPr="00C34BEC">
        <w:rPr>
          <w:b/>
          <w:bCs/>
        </w:rPr>
        <w:t>Participants</w:t>
      </w:r>
      <w:r w:rsidRPr="00C34BEC">
        <w:br/>
        <w:t>1.1. The Contest is open to children (hereinafter referred to as “participants”) in three age categories:</w:t>
      </w:r>
      <w:r w:rsidRPr="00C34BEC">
        <w:br/>
        <w:t>• Group I: ages 8–10</w:t>
      </w:r>
      <w:r w:rsidRPr="00C34BEC">
        <w:br/>
        <w:t>• Group II: ages 11–15</w:t>
      </w:r>
      <w:r w:rsidRPr="00C34BEC">
        <w:br/>
        <w:t>• Group III: children with special needs</w:t>
      </w:r>
    </w:p>
    <w:p w14:paraId="4F666248" w14:textId="77777777" w:rsidR="00C34BEC" w:rsidRPr="00C34BEC" w:rsidRDefault="00C34BEC" w:rsidP="00C34BEC">
      <w:pPr>
        <w:numPr>
          <w:ilvl w:val="0"/>
          <w:numId w:val="9"/>
        </w:numPr>
      </w:pPr>
      <w:r w:rsidRPr="00C34BEC">
        <w:rPr>
          <w:b/>
          <w:bCs/>
        </w:rPr>
        <w:t>Theme of the Contest</w:t>
      </w:r>
      <w:r w:rsidRPr="00C34BEC">
        <w:br/>
        <w:t xml:space="preserve">2.1. The theme of the Contest is </w:t>
      </w:r>
      <w:r w:rsidRPr="00C34BEC">
        <w:rPr>
          <w:i/>
          <w:iCs/>
        </w:rPr>
        <w:t>“Christmas Stories.”</w:t>
      </w:r>
      <w:r w:rsidRPr="00C34BEC">
        <w:br/>
        <w:t>2.2. The artworks may depict events or characters related to Christmas.</w:t>
      </w:r>
    </w:p>
    <w:p w14:paraId="25D538E7" w14:textId="77777777" w:rsidR="00C34BEC" w:rsidRPr="00C34BEC" w:rsidRDefault="00C34BEC" w:rsidP="00C34BEC">
      <w:pPr>
        <w:numPr>
          <w:ilvl w:val="0"/>
          <w:numId w:val="9"/>
        </w:numPr>
      </w:pPr>
      <w:r w:rsidRPr="00C34BEC">
        <w:rPr>
          <w:b/>
          <w:bCs/>
        </w:rPr>
        <w:t>Requirements for the Artworks:</w:t>
      </w:r>
      <w:r w:rsidRPr="00C34BEC">
        <w:br/>
        <w:t>3.1. Contest categories: Drawing and Painting.</w:t>
      </w:r>
      <w:r w:rsidRPr="00C34BEC">
        <w:br/>
        <w:t>3.2. Works must be completed on A3 format paper.</w:t>
      </w:r>
      <w:r w:rsidRPr="00C34BEC">
        <w:br/>
        <w:t>3.3. Each artwork must include the following information (size 8 × 4 cm):</w:t>
      </w:r>
    </w:p>
    <w:p w14:paraId="7FF4BA19" w14:textId="77777777" w:rsidR="00C34BEC" w:rsidRPr="00C34BEC" w:rsidRDefault="00C34BEC" w:rsidP="00C34BEC">
      <w:pPr>
        <w:numPr>
          <w:ilvl w:val="1"/>
          <w:numId w:val="9"/>
        </w:numPr>
      </w:pPr>
      <w:r w:rsidRPr="00C34BEC">
        <w:t>Participant’s first and last name</w:t>
      </w:r>
    </w:p>
    <w:p w14:paraId="6A945C85" w14:textId="77777777" w:rsidR="00C34BEC" w:rsidRPr="00C34BEC" w:rsidRDefault="00C34BEC" w:rsidP="00C34BEC">
      <w:pPr>
        <w:numPr>
          <w:ilvl w:val="1"/>
          <w:numId w:val="9"/>
        </w:numPr>
      </w:pPr>
      <w:r w:rsidRPr="00C34BEC">
        <w:t>Age group</w:t>
      </w:r>
    </w:p>
    <w:p w14:paraId="58AE5BDE" w14:textId="77777777" w:rsidR="00C34BEC" w:rsidRPr="00C34BEC" w:rsidRDefault="00C34BEC" w:rsidP="00C34BEC">
      <w:pPr>
        <w:numPr>
          <w:ilvl w:val="1"/>
          <w:numId w:val="9"/>
        </w:numPr>
      </w:pPr>
      <w:r w:rsidRPr="00C34BEC">
        <w:t>Title of the artwork</w:t>
      </w:r>
    </w:p>
    <w:p w14:paraId="34072FA9" w14:textId="77777777" w:rsidR="00C34BEC" w:rsidRPr="00C34BEC" w:rsidRDefault="00C34BEC" w:rsidP="00C34BEC">
      <w:pPr>
        <w:numPr>
          <w:ilvl w:val="1"/>
          <w:numId w:val="9"/>
        </w:numPr>
      </w:pPr>
      <w:r w:rsidRPr="00C34BEC">
        <w:t>Educational institution or organization (country)</w:t>
      </w:r>
    </w:p>
    <w:p w14:paraId="12BC4256" w14:textId="77777777" w:rsidR="00C34BEC" w:rsidRPr="00C34BEC" w:rsidRDefault="00C34BEC" w:rsidP="00C34BEC">
      <w:pPr>
        <w:numPr>
          <w:ilvl w:val="1"/>
          <w:numId w:val="9"/>
        </w:numPr>
      </w:pPr>
      <w:r w:rsidRPr="00C34BEC">
        <w:t>Teacher’s first and last name</w:t>
      </w:r>
    </w:p>
    <w:p w14:paraId="5B498BD9" w14:textId="77777777" w:rsidR="00C34BEC" w:rsidRPr="00C34BEC" w:rsidRDefault="00C34BEC" w:rsidP="00C34BEC">
      <w:pPr>
        <w:numPr>
          <w:ilvl w:val="0"/>
          <w:numId w:val="9"/>
        </w:numPr>
      </w:pPr>
      <w:r w:rsidRPr="00C34BEC">
        <w:t xml:space="preserve">The educational institution or organization must fill out an application form (Appendix) and send it by e-mail to </w:t>
      </w:r>
      <w:r w:rsidRPr="00C34BEC">
        <w:rPr>
          <w:b/>
          <w:bCs/>
        </w:rPr>
        <w:t>zmms@ludzasnovads.lv</w:t>
      </w:r>
      <w:r w:rsidRPr="00C34BEC">
        <w:t xml:space="preserve"> by </w:t>
      </w:r>
      <w:r w:rsidRPr="00C34BEC">
        <w:rPr>
          <w:b/>
          <w:bCs/>
        </w:rPr>
        <w:t>December 31, 2025</w:t>
      </w:r>
      <w:r w:rsidRPr="00C34BEC">
        <w:t>.</w:t>
      </w:r>
    </w:p>
    <w:p w14:paraId="2F86DCEC" w14:textId="77777777" w:rsidR="00C34BEC" w:rsidRPr="00C34BEC" w:rsidRDefault="00C34BEC" w:rsidP="00C34BEC">
      <w:pPr>
        <w:numPr>
          <w:ilvl w:val="0"/>
          <w:numId w:val="9"/>
        </w:numPr>
      </w:pPr>
      <w:r w:rsidRPr="00C34BEC">
        <w:lastRenderedPageBreak/>
        <w:t xml:space="preserve">Contest entries must be submitted </w:t>
      </w:r>
      <w:r w:rsidRPr="00C34BEC">
        <w:rPr>
          <w:b/>
          <w:bCs/>
        </w:rPr>
        <w:t>by December 31, 2025</w:t>
      </w:r>
      <w:r w:rsidRPr="00C34BEC">
        <w:t xml:space="preserve">, by mail, via </w:t>
      </w:r>
      <w:r w:rsidRPr="00C34BEC">
        <w:rPr>
          <w:b/>
          <w:bCs/>
        </w:rPr>
        <w:t>OMNIVA parcel services</w:t>
      </w:r>
      <w:r w:rsidRPr="00C34BEC">
        <w:t>, or delivered in person to:</w:t>
      </w:r>
      <w:r w:rsidRPr="00C34BEC">
        <w:br/>
      </w:r>
      <w:proofErr w:type="spellStart"/>
      <w:r w:rsidRPr="00C34BEC">
        <w:rPr>
          <w:b/>
          <w:bCs/>
        </w:rPr>
        <w:t>Zilupes</w:t>
      </w:r>
      <w:proofErr w:type="spellEnd"/>
      <w:r w:rsidRPr="00C34BEC">
        <w:rPr>
          <w:b/>
          <w:bCs/>
        </w:rPr>
        <w:t xml:space="preserve"> Mūzikas un mākslas skola</w:t>
      </w:r>
      <w:r w:rsidRPr="00C34BEC">
        <w:br/>
      </w:r>
      <w:proofErr w:type="spellStart"/>
      <w:r w:rsidRPr="00C34BEC">
        <w:t>Tautas</w:t>
      </w:r>
      <w:proofErr w:type="spellEnd"/>
      <w:r w:rsidRPr="00C34BEC">
        <w:t xml:space="preserve"> 2, </w:t>
      </w:r>
      <w:proofErr w:type="spellStart"/>
      <w:r w:rsidRPr="00C34BEC">
        <w:t>Zilupe</w:t>
      </w:r>
      <w:proofErr w:type="spellEnd"/>
      <w:r w:rsidRPr="00C34BEC">
        <w:t xml:space="preserve">, Ludzas </w:t>
      </w:r>
      <w:proofErr w:type="spellStart"/>
      <w:r w:rsidRPr="00C34BEC">
        <w:t>novads</w:t>
      </w:r>
      <w:proofErr w:type="spellEnd"/>
      <w:r w:rsidRPr="00C34BEC">
        <w:t>, LV-5751</w:t>
      </w:r>
      <w:r w:rsidRPr="00C34BEC">
        <w:br/>
        <w:t>Tel.: +371 26222843</w:t>
      </w:r>
    </w:p>
    <w:p w14:paraId="63D62273" w14:textId="77777777" w:rsidR="00C34BEC" w:rsidRPr="00C34BEC" w:rsidRDefault="00D637F5" w:rsidP="00C34BEC">
      <w:r>
        <w:pict w14:anchorId="0A05562A">
          <v:rect id="_x0000_i1029" style="width:0;height:1.5pt" o:hralign="center" o:hrstd="t" o:hr="t" fillcolor="#a0a0a0" stroked="f"/>
        </w:pict>
      </w:r>
    </w:p>
    <w:p w14:paraId="28F47204" w14:textId="77777777" w:rsidR="00C34BEC" w:rsidRPr="00C34BEC" w:rsidRDefault="00C34BEC" w:rsidP="00C34BEC">
      <w:pPr>
        <w:rPr>
          <w:b/>
          <w:bCs/>
        </w:rPr>
      </w:pPr>
      <w:r w:rsidRPr="00C34BEC">
        <w:rPr>
          <w:b/>
          <w:bCs/>
        </w:rPr>
        <w:t>IV. EXHIBITION OF CONTEST WORKS</w:t>
      </w:r>
    </w:p>
    <w:p w14:paraId="44C6CDEF" w14:textId="77777777" w:rsidR="00C34BEC" w:rsidRPr="00C34BEC" w:rsidRDefault="00C34BEC" w:rsidP="00C34BEC">
      <w:pPr>
        <w:numPr>
          <w:ilvl w:val="0"/>
          <w:numId w:val="10"/>
        </w:numPr>
      </w:pPr>
      <w:r w:rsidRPr="00C34BEC">
        <w:t xml:space="preserve">The best artworks will be exhibited in the </w:t>
      </w:r>
      <w:r w:rsidRPr="00C34BEC">
        <w:rPr>
          <w:b/>
          <w:bCs/>
        </w:rPr>
        <w:t xml:space="preserve">administrative building of </w:t>
      </w:r>
      <w:proofErr w:type="spellStart"/>
      <w:r w:rsidRPr="00C34BEC">
        <w:rPr>
          <w:b/>
          <w:bCs/>
        </w:rPr>
        <w:t>Ludza</w:t>
      </w:r>
      <w:proofErr w:type="spellEnd"/>
      <w:r w:rsidRPr="00C34BEC">
        <w:rPr>
          <w:b/>
          <w:bCs/>
        </w:rPr>
        <w:t xml:space="preserve"> Municipality</w:t>
      </w:r>
      <w:r w:rsidRPr="00C34BEC">
        <w:t xml:space="preserve"> from </w:t>
      </w:r>
      <w:r w:rsidRPr="00C34BEC">
        <w:rPr>
          <w:b/>
          <w:bCs/>
        </w:rPr>
        <w:t>February 17 to April 17, 2026</w:t>
      </w:r>
      <w:r w:rsidRPr="00C34BEC">
        <w:t>.</w:t>
      </w:r>
      <w:r w:rsidRPr="00C34BEC">
        <w:br/>
        <w:t xml:space="preserve">With the participants’ consent, selected works will also take </w:t>
      </w:r>
      <w:proofErr w:type="gramStart"/>
      <w:r w:rsidRPr="00C34BEC">
        <w:t>part</w:t>
      </w:r>
      <w:proofErr w:type="gramEnd"/>
      <w:r w:rsidRPr="00C34BEC">
        <w:t xml:space="preserve"> in the </w:t>
      </w:r>
      <w:r w:rsidRPr="00C34BEC">
        <w:rPr>
          <w:b/>
          <w:bCs/>
        </w:rPr>
        <w:t>Children’s Festival of Drawing and Painting</w:t>
      </w:r>
      <w:r w:rsidRPr="00C34BEC">
        <w:t xml:space="preserve">, to be held in </w:t>
      </w:r>
      <w:r w:rsidRPr="00C34BEC">
        <w:rPr>
          <w:b/>
          <w:bCs/>
        </w:rPr>
        <w:t>June 2026 in the USA</w:t>
      </w:r>
      <w:r w:rsidRPr="00C34BEC">
        <w:t>.</w:t>
      </w:r>
    </w:p>
    <w:p w14:paraId="19D7126F" w14:textId="77777777" w:rsidR="00C34BEC" w:rsidRPr="00C34BEC" w:rsidRDefault="00C34BEC" w:rsidP="00C34BEC">
      <w:pPr>
        <w:numPr>
          <w:ilvl w:val="0"/>
          <w:numId w:val="10"/>
        </w:numPr>
      </w:pPr>
      <w:r w:rsidRPr="00C34BEC">
        <w:t xml:space="preserve">From </w:t>
      </w:r>
      <w:r w:rsidRPr="00C34BEC">
        <w:rPr>
          <w:b/>
          <w:bCs/>
        </w:rPr>
        <w:t>January 15 to February 16, 2026</w:t>
      </w:r>
      <w:r w:rsidRPr="00C34BEC">
        <w:t xml:space="preserve">, all participants’ works will be displayed at </w:t>
      </w:r>
      <w:proofErr w:type="spellStart"/>
      <w:r w:rsidRPr="00C34BEC">
        <w:rPr>
          <w:b/>
          <w:bCs/>
        </w:rPr>
        <w:t>Zilupe</w:t>
      </w:r>
      <w:proofErr w:type="spellEnd"/>
      <w:r w:rsidRPr="00C34BEC">
        <w:rPr>
          <w:b/>
          <w:bCs/>
        </w:rPr>
        <w:t xml:space="preserve"> Music and Art School</w:t>
      </w:r>
      <w:r w:rsidRPr="00C34BEC">
        <w:t>.</w:t>
      </w:r>
    </w:p>
    <w:p w14:paraId="6AEAE02C" w14:textId="77777777" w:rsidR="00C34BEC" w:rsidRPr="00C34BEC" w:rsidRDefault="00D637F5" w:rsidP="00C34BEC">
      <w:r>
        <w:pict w14:anchorId="09C73B2A">
          <v:rect id="_x0000_i1030" style="width:0;height:1.5pt" o:hralign="center" o:hrstd="t" o:hr="t" fillcolor="#a0a0a0" stroked="f"/>
        </w:pict>
      </w:r>
    </w:p>
    <w:p w14:paraId="4FA6EC7F" w14:textId="77777777" w:rsidR="00C34BEC" w:rsidRPr="00C34BEC" w:rsidRDefault="00C34BEC" w:rsidP="00C34BEC">
      <w:pPr>
        <w:rPr>
          <w:b/>
          <w:bCs/>
        </w:rPr>
      </w:pPr>
      <w:r w:rsidRPr="00C34BEC">
        <w:rPr>
          <w:b/>
          <w:bCs/>
        </w:rPr>
        <w:t>V. EVALUATION CRITERIA</w:t>
      </w:r>
    </w:p>
    <w:p w14:paraId="51CBAF5C" w14:textId="77777777" w:rsidR="00C34BEC" w:rsidRPr="00C34BEC" w:rsidRDefault="00C34BEC" w:rsidP="00C34BEC">
      <w:pPr>
        <w:numPr>
          <w:ilvl w:val="0"/>
          <w:numId w:val="11"/>
        </w:numPr>
      </w:pPr>
      <w:r w:rsidRPr="00C34BEC">
        <w:t xml:space="preserve">The works will be evaluated by an </w:t>
      </w:r>
      <w:r w:rsidRPr="00C34BEC">
        <w:rPr>
          <w:b/>
          <w:bCs/>
        </w:rPr>
        <w:t>international jury</w:t>
      </w:r>
      <w:r w:rsidRPr="00C34BEC">
        <w:t xml:space="preserve"> consisting of professional artists.</w:t>
      </w:r>
    </w:p>
    <w:p w14:paraId="0E13337E" w14:textId="77777777" w:rsidR="00C34BEC" w:rsidRPr="00C34BEC" w:rsidRDefault="00C34BEC" w:rsidP="00C34BEC">
      <w:pPr>
        <w:numPr>
          <w:ilvl w:val="0"/>
          <w:numId w:val="11"/>
        </w:numPr>
      </w:pPr>
      <w:r w:rsidRPr="00C34BEC">
        <w:t xml:space="preserve">In each age group, </w:t>
      </w:r>
      <w:r w:rsidRPr="00C34BEC">
        <w:rPr>
          <w:b/>
          <w:bCs/>
        </w:rPr>
        <w:t>1st, 2nd, and 3rd places</w:t>
      </w:r>
      <w:r w:rsidRPr="00C34BEC">
        <w:t xml:space="preserve"> will be awarded, along with </w:t>
      </w:r>
      <w:r w:rsidRPr="00C34BEC">
        <w:rPr>
          <w:b/>
          <w:bCs/>
        </w:rPr>
        <w:t>Certificates of Merit</w:t>
      </w:r>
      <w:r w:rsidRPr="00C34BEC">
        <w:t>.</w:t>
      </w:r>
    </w:p>
    <w:p w14:paraId="11AB1ECD" w14:textId="77777777" w:rsidR="00C34BEC" w:rsidRPr="00C34BEC" w:rsidRDefault="00C34BEC" w:rsidP="00C34BEC">
      <w:pPr>
        <w:numPr>
          <w:ilvl w:val="0"/>
          <w:numId w:val="11"/>
        </w:numPr>
      </w:pPr>
      <w:r w:rsidRPr="00C34BEC">
        <w:t>Works will be judged according to the following criteria, each on a ten-point scale:</w:t>
      </w:r>
    </w:p>
    <w:p w14:paraId="6CC95086" w14:textId="77777777" w:rsidR="00C34BEC" w:rsidRPr="00C34BEC" w:rsidRDefault="00C34BEC" w:rsidP="00C34BEC">
      <w:pPr>
        <w:numPr>
          <w:ilvl w:val="1"/>
          <w:numId w:val="11"/>
        </w:numPr>
      </w:pPr>
      <w:r w:rsidRPr="00C34BEC">
        <w:t>Relevance to the theme</w:t>
      </w:r>
    </w:p>
    <w:p w14:paraId="02230B69" w14:textId="77777777" w:rsidR="00C34BEC" w:rsidRPr="00C34BEC" w:rsidRDefault="00C34BEC" w:rsidP="00C34BEC">
      <w:pPr>
        <w:numPr>
          <w:ilvl w:val="1"/>
          <w:numId w:val="11"/>
        </w:numPr>
      </w:pPr>
      <w:r w:rsidRPr="00C34BEC">
        <w:t>Originality</w:t>
      </w:r>
    </w:p>
    <w:p w14:paraId="15796FD2" w14:textId="77777777" w:rsidR="00C34BEC" w:rsidRPr="00C34BEC" w:rsidRDefault="00C34BEC" w:rsidP="00C34BEC">
      <w:pPr>
        <w:numPr>
          <w:ilvl w:val="1"/>
          <w:numId w:val="11"/>
        </w:numPr>
      </w:pPr>
      <w:r w:rsidRPr="00C34BEC">
        <w:t>Artistic concept</w:t>
      </w:r>
    </w:p>
    <w:p w14:paraId="6EC3995D" w14:textId="77777777" w:rsidR="00C34BEC" w:rsidRPr="00C34BEC" w:rsidRDefault="00C34BEC" w:rsidP="00C34BEC">
      <w:pPr>
        <w:numPr>
          <w:ilvl w:val="1"/>
          <w:numId w:val="11"/>
        </w:numPr>
      </w:pPr>
      <w:r w:rsidRPr="00C34BEC">
        <w:t xml:space="preserve">Quality of </w:t>
      </w:r>
      <w:proofErr w:type="gramStart"/>
      <w:r w:rsidRPr="00C34BEC">
        <w:t>execution</w:t>
      </w:r>
      <w:proofErr w:type="gramEnd"/>
    </w:p>
    <w:p w14:paraId="60DF7FF7" w14:textId="77777777" w:rsidR="00C34BEC" w:rsidRPr="00C34BEC" w:rsidRDefault="00C34BEC" w:rsidP="00C34BEC">
      <w:pPr>
        <w:numPr>
          <w:ilvl w:val="0"/>
          <w:numId w:val="11"/>
        </w:numPr>
      </w:pPr>
      <w:r w:rsidRPr="00C34BEC">
        <w:t xml:space="preserve">The jury’s decision is </w:t>
      </w:r>
      <w:r w:rsidRPr="00C34BEC">
        <w:rPr>
          <w:b/>
          <w:bCs/>
        </w:rPr>
        <w:t>final and not subject to appeal</w:t>
      </w:r>
      <w:r w:rsidRPr="00C34BEC">
        <w:t>.</w:t>
      </w:r>
    </w:p>
    <w:p w14:paraId="793D183E" w14:textId="77777777" w:rsidR="00C34BEC" w:rsidRPr="00C34BEC" w:rsidRDefault="00D637F5" w:rsidP="00C34BEC">
      <w:r>
        <w:pict w14:anchorId="3B356CAF">
          <v:rect id="_x0000_i1031" style="width:0;height:1.5pt" o:hralign="center" o:hrstd="t" o:hr="t" fillcolor="#a0a0a0" stroked="f"/>
        </w:pict>
      </w:r>
    </w:p>
    <w:p w14:paraId="37D809D8" w14:textId="77777777" w:rsidR="00C34BEC" w:rsidRPr="00C34BEC" w:rsidRDefault="00C34BEC" w:rsidP="00C34BEC">
      <w:pPr>
        <w:rPr>
          <w:b/>
          <w:bCs/>
        </w:rPr>
      </w:pPr>
      <w:r w:rsidRPr="00C34BEC">
        <w:rPr>
          <w:b/>
          <w:bCs/>
        </w:rPr>
        <w:t>VI. AWARD CEREMONY</w:t>
      </w:r>
    </w:p>
    <w:p w14:paraId="75FE7F1A" w14:textId="77777777" w:rsidR="00C34BEC" w:rsidRPr="00C34BEC" w:rsidRDefault="00C34BEC" w:rsidP="00C34BEC">
      <w:pPr>
        <w:numPr>
          <w:ilvl w:val="0"/>
          <w:numId w:val="12"/>
        </w:numPr>
      </w:pPr>
      <w:r w:rsidRPr="00C34BEC">
        <w:t xml:space="preserve">The </w:t>
      </w:r>
      <w:r w:rsidRPr="00C34BEC">
        <w:rPr>
          <w:b/>
          <w:bCs/>
        </w:rPr>
        <w:t>Award Ceremony</w:t>
      </w:r>
      <w:r w:rsidRPr="00C34BEC">
        <w:t xml:space="preserve"> for the Contest Prizewinners will take place at </w:t>
      </w:r>
      <w:proofErr w:type="spellStart"/>
      <w:r w:rsidRPr="00C34BEC">
        <w:rPr>
          <w:b/>
          <w:bCs/>
        </w:rPr>
        <w:t>Zilupe</w:t>
      </w:r>
      <w:proofErr w:type="spellEnd"/>
      <w:r w:rsidRPr="00C34BEC">
        <w:rPr>
          <w:b/>
          <w:bCs/>
        </w:rPr>
        <w:t xml:space="preserve"> Music and Art School</w:t>
      </w:r>
      <w:r w:rsidRPr="00C34BEC">
        <w:t xml:space="preserve"> on </w:t>
      </w:r>
      <w:r w:rsidRPr="00C34BEC">
        <w:rPr>
          <w:b/>
          <w:bCs/>
        </w:rPr>
        <w:t>January 14, 2026, at 15:00</w:t>
      </w:r>
      <w:r w:rsidRPr="00C34BEC">
        <w:t>.</w:t>
      </w:r>
    </w:p>
    <w:p w14:paraId="3F5F0E45" w14:textId="77777777" w:rsidR="00C34BEC" w:rsidRPr="00C34BEC" w:rsidRDefault="00C34BEC" w:rsidP="00C34BEC">
      <w:pPr>
        <w:numPr>
          <w:ilvl w:val="0"/>
          <w:numId w:val="12"/>
        </w:numPr>
      </w:pPr>
      <w:r w:rsidRPr="00C34BEC">
        <w:lastRenderedPageBreak/>
        <w:t xml:space="preserve">The </w:t>
      </w:r>
      <w:r w:rsidRPr="00C34BEC">
        <w:rPr>
          <w:b/>
          <w:bCs/>
        </w:rPr>
        <w:t>results of the Contest</w:t>
      </w:r>
      <w:r w:rsidRPr="00C34BEC">
        <w:t xml:space="preserve"> will be sent electronically on </w:t>
      </w:r>
      <w:r w:rsidRPr="00C34BEC">
        <w:rPr>
          <w:b/>
          <w:bCs/>
        </w:rPr>
        <w:t>January 10, 2026</w:t>
      </w:r>
      <w:r w:rsidRPr="00C34BEC">
        <w:t>.</w:t>
      </w:r>
    </w:p>
    <w:p w14:paraId="3CB3306D" w14:textId="77777777" w:rsidR="00C34BEC" w:rsidRPr="00C34BEC" w:rsidRDefault="00C34BEC" w:rsidP="00C34BEC">
      <w:pPr>
        <w:numPr>
          <w:ilvl w:val="0"/>
          <w:numId w:val="12"/>
        </w:numPr>
      </w:pPr>
      <w:r w:rsidRPr="00C34BEC">
        <w:t xml:space="preserve">Each participant will receive a </w:t>
      </w:r>
      <w:r w:rsidRPr="00C34BEC">
        <w:rPr>
          <w:b/>
          <w:bCs/>
        </w:rPr>
        <w:t>Certificate of Appreciation</w:t>
      </w:r>
      <w:r w:rsidRPr="00C34BEC">
        <w:t xml:space="preserve"> for their participation.</w:t>
      </w:r>
    </w:p>
    <w:p w14:paraId="4155AAC0" w14:textId="77777777" w:rsidR="00C34BEC" w:rsidRPr="00C34BEC" w:rsidRDefault="00C34BEC" w:rsidP="00C34BEC">
      <w:pPr>
        <w:numPr>
          <w:ilvl w:val="0"/>
          <w:numId w:val="12"/>
        </w:numPr>
      </w:pPr>
      <w:r w:rsidRPr="00C34BEC">
        <w:rPr>
          <w:b/>
          <w:bCs/>
        </w:rPr>
        <w:t>Prizewinners of the Contest</w:t>
      </w:r>
      <w:r w:rsidRPr="00C34BEC">
        <w:t xml:space="preserve"> will receive </w:t>
      </w:r>
      <w:r w:rsidRPr="00C34BEC">
        <w:rPr>
          <w:b/>
          <w:bCs/>
        </w:rPr>
        <w:t>diplomas and gifts</w:t>
      </w:r>
      <w:r w:rsidRPr="00C34BEC">
        <w:t xml:space="preserve"> from the organizers.</w:t>
      </w:r>
    </w:p>
    <w:p w14:paraId="359B166F" w14:textId="77777777" w:rsidR="003F0A14" w:rsidRPr="00C34BEC" w:rsidRDefault="003F0A14" w:rsidP="00C34BEC"/>
    <w:sectPr w:rsidR="003F0A14" w:rsidRPr="00C34B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2CBD"/>
    <w:multiLevelType w:val="multilevel"/>
    <w:tmpl w:val="0ACC9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A29FC"/>
    <w:multiLevelType w:val="multilevel"/>
    <w:tmpl w:val="B89E1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92604"/>
    <w:multiLevelType w:val="multilevel"/>
    <w:tmpl w:val="2BD86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E06ED"/>
    <w:multiLevelType w:val="multilevel"/>
    <w:tmpl w:val="BA88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A5A0F"/>
    <w:multiLevelType w:val="multilevel"/>
    <w:tmpl w:val="79C28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3E1B65"/>
    <w:multiLevelType w:val="multilevel"/>
    <w:tmpl w:val="2B9C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9B0F8A"/>
    <w:multiLevelType w:val="multilevel"/>
    <w:tmpl w:val="C904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7C366D"/>
    <w:multiLevelType w:val="multilevel"/>
    <w:tmpl w:val="5292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7242CC"/>
    <w:multiLevelType w:val="multilevel"/>
    <w:tmpl w:val="89562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1B2180"/>
    <w:multiLevelType w:val="multilevel"/>
    <w:tmpl w:val="E16C7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0B4D26"/>
    <w:multiLevelType w:val="multilevel"/>
    <w:tmpl w:val="DF660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7F3636"/>
    <w:multiLevelType w:val="multilevel"/>
    <w:tmpl w:val="D77AE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7854558">
    <w:abstractNumId w:val="1"/>
  </w:num>
  <w:num w:numId="2" w16cid:durableId="134564552">
    <w:abstractNumId w:val="6"/>
  </w:num>
  <w:num w:numId="3" w16cid:durableId="978221903">
    <w:abstractNumId w:val="5"/>
  </w:num>
  <w:num w:numId="4" w16cid:durableId="1350763473">
    <w:abstractNumId w:val="9"/>
  </w:num>
  <w:num w:numId="5" w16cid:durableId="2126651773">
    <w:abstractNumId w:val="3"/>
  </w:num>
  <w:num w:numId="6" w16cid:durableId="243683418">
    <w:abstractNumId w:val="2"/>
  </w:num>
  <w:num w:numId="7" w16cid:durableId="1583754739">
    <w:abstractNumId w:val="10"/>
  </w:num>
  <w:num w:numId="8" w16cid:durableId="1683622560">
    <w:abstractNumId w:val="11"/>
  </w:num>
  <w:num w:numId="9" w16cid:durableId="1788498794">
    <w:abstractNumId w:val="8"/>
  </w:num>
  <w:num w:numId="10" w16cid:durableId="688484356">
    <w:abstractNumId w:val="7"/>
  </w:num>
  <w:num w:numId="11" w16cid:durableId="2001539236">
    <w:abstractNumId w:val="4"/>
  </w:num>
  <w:num w:numId="12" w16cid:durableId="66423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0A"/>
    <w:rsid w:val="00131F12"/>
    <w:rsid w:val="001A425D"/>
    <w:rsid w:val="001D7FE0"/>
    <w:rsid w:val="003F0A14"/>
    <w:rsid w:val="00591DAB"/>
    <w:rsid w:val="007359AC"/>
    <w:rsid w:val="00772ACF"/>
    <w:rsid w:val="00A66548"/>
    <w:rsid w:val="00BA6B0A"/>
    <w:rsid w:val="00BF245A"/>
    <w:rsid w:val="00C34BEC"/>
    <w:rsid w:val="00D637F5"/>
    <w:rsid w:val="00E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26DAB74F"/>
  <w15:chartTrackingRefBased/>
  <w15:docId w15:val="{7680DBBE-A31F-4B61-B0AC-553165A0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A6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A6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A6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A6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A6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A6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A6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A6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A6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A6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A6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A6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A6B0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A6B0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A6B0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A6B0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A6B0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A6B0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A6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A6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A6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A6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A6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A6B0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A6B0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A6B0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A6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A6B0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A6B0A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unhideWhenUsed/>
    <w:rsid w:val="001D7F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mms@ludzasnovad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A94AA-4762-4618-BA17-6D50387E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2580</Words>
  <Characters>1472</Characters>
  <Application>Microsoft Office Word</Application>
  <DocSecurity>4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Fenčenko</dc:creator>
  <cp:keywords/>
  <dc:description/>
  <cp:lastModifiedBy>Māra Kalve</cp:lastModifiedBy>
  <cp:revision>2</cp:revision>
  <dcterms:created xsi:type="dcterms:W3CDTF">2025-10-29T12:01:00Z</dcterms:created>
  <dcterms:modified xsi:type="dcterms:W3CDTF">2025-10-29T12:01:00Z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623b29-abd1-4de3-a20c-27566d79b7c7_Enabled">
    <vt:lpwstr>true</vt:lpwstr>
  </property>
  <property fmtid="{D5CDD505-2E9C-101B-9397-08002B2CF9AE}" pid="3" name="MSIP_Label_3b623b29-abd1-4de3-a20c-27566d79b7c7_SetDate">
    <vt:lpwstr>2025-10-28T10:08:26Z</vt:lpwstr>
  </property>
  <property fmtid="{D5CDD505-2E9C-101B-9397-08002B2CF9AE}" pid="4" name="MSIP_Label_3b623b29-abd1-4de3-a20c-27566d79b7c7_Method">
    <vt:lpwstr>Standard</vt:lpwstr>
  </property>
  <property fmtid="{D5CDD505-2E9C-101B-9397-08002B2CF9AE}" pid="5" name="MSIP_Label_3b623b29-abd1-4de3-a20c-27566d79b7c7_Name">
    <vt:lpwstr>3b623b29-abd1-4de3-a20c-27566d79b7c7</vt:lpwstr>
  </property>
  <property fmtid="{D5CDD505-2E9C-101B-9397-08002B2CF9AE}" pid="6" name="MSIP_Label_3b623b29-abd1-4de3-a20c-27566d79b7c7_SiteId">
    <vt:lpwstr>cbede638-a3d9-459f-8f4e-24ced73b4e5e</vt:lpwstr>
  </property>
  <property fmtid="{D5CDD505-2E9C-101B-9397-08002B2CF9AE}" pid="7" name="MSIP_Label_3b623b29-abd1-4de3-a20c-27566d79b7c7_ActionId">
    <vt:lpwstr>48339540-6846-4f44-ada8-bebe61c68a07</vt:lpwstr>
  </property>
  <property fmtid="{D5CDD505-2E9C-101B-9397-08002B2CF9AE}" pid="8" name="MSIP_Label_3b623b29-abd1-4de3-a20c-27566d79b7c7_ContentBits">
    <vt:lpwstr>0</vt:lpwstr>
  </property>
  <property fmtid="{D5CDD505-2E9C-101B-9397-08002B2CF9AE}" pid="9" name="MSIP_Label_3b623b29-abd1-4de3-a20c-27566d79b7c7_Tag">
    <vt:lpwstr>10, 3, 0, 1</vt:lpwstr>
  </property>
</Properties>
</file>