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EF86" w14:textId="77777777" w:rsidR="00DC5E20" w:rsidRPr="00E34920" w:rsidRDefault="00DC5E20" w:rsidP="00DC5E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1F88D587" w14:textId="6B82462F" w:rsidR="00DC5E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Latvijas Nacionālā kultūras centra nolikumam Nr.</w:t>
      </w:r>
      <w:r w:rsidR="009651F1">
        <w:rPr>
          <w:rFonts w:ascii="Times New Roman" w:hAnsi="Times New Roman"/>
          <w:sz w:val="20"/>
          <w:szCs w:val="20"/>
        </w:rPr>
        <w:t xml:space="preserve"> </w:t>
      </w:r>
      <w:r w:rsidRPr="009651F1">
        <w:rPr>
          <w:rFonts w:ascii="Times New Roman" w:hAnsi="Times New Roman"/>
          <w:sz w:val="20"/>
          <w:szCs w:val="20"/>
        </w:rPr>
        <w:t>1.5-1.2/</w:t>
      </w:r>
      <w:r w:rsidR="009651F1">
        <w:rPr>
          <w:rFonts w:ascii="Times New Roman" w:hAnsi="Times New Roman"/>
          <w:sz w:val="20"/>
          <w:szCs w:val="20"/>
        </w:rPr>
        <w:t>10</w:t>
      </w:r>
    </w:p>
    <w:p w14:paraId="59192DE7" w14:textId="77777777" w:rsidR="009651F1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81366"/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>L</w:t>
      </w:r>
      <w:r w:rsidR="00617CC8">
        <w:rPr>
          <w:rFonts w:ascii="Times New Roman" w:hAnsi="Times New Roman"/>
          <w:sz w:val="20"/>
          <w:szCs w:val="20"/>
        </w:rPr>
        <w:t>ībiešu</w:t>
      </w:r>
      <w:r w:rsidR="00FE481F">
        <w:rPr>
          <w:rFonts w:ascii="Times New Roman" w:hAnsi="Times New Roman"/>
          <w:sz w:val="20"/>
          <w:szCs w:val="20"/>
        </w:rPr>
        <w:t xml:space="preserve"> (līvu)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</w:t>
      </w:r>
    </w:p>
    <w:p w14:paraId="5F745A75" w14:textId="05B703CB" w:rsidR="00DC5E20" w:rsidRPr="00E349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pasākumu nodrošināšana</w:t>
      </w:r>
      <w:r w:rsidR="009651F1">
        <w:rPr>
          <w:rFonts w:ascii="Times New Roman" w:hAnsi="Times New Roman"/>
          <w:sz w:val="20"/>
          <w:szCs w:val="20"/>
        </w:rPr>
        <w:t xml:space="preserve"> 2024. gadā</w:t>
      </w:r>
      <w:r>
        <w:rPr>
          <w:rFonts w:ascii="Times New Roman" w:hAnsi="Times New Roman"/>
          <w:sz w:val="20"/>
          <w:szCs w:val="20"/>
        </w:rPr>
        <w:t>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0DBF201C" w14:textId="77777777" w:rsidR="00DC5E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5E87E" w14:textId="77777777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Konkursa </w:t>
      </w:r>
      <w:r w:rsidRPr="00246DF8">
        <w:rPr>
          <w:rFonts w:ascii="Times New Roman" w:hAnsi="Times New Roman"/>
          <w:b/>
          <w:sz w:val="24"/>
          <w:szCs w:val="24"/>
        </w:rPr>
        <w:t xml:space="preserve">„Lībiešu (līvu) kultūrtelpas stiprināšanas un </w:t>
      </w:r>
    </w:p>
    <w:p w14:paraId="5A9B9891" w14:textId="5155323E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DF8">
        <w:rPr>
          <w:rFonts w:ascii="Times New Roman" w:hAnsi="Times New Roman"/>
          <w:b/>
          <w:sz w:val="24"/>
          <w:szCs w:val="24"/>
        </w:rPr>
        <w:t>popularizēšanas pasākumu nodrošināšana</w:t>
      </w:r>
      <w:r w:rsidR="009651F1">
        <w:rPr>
          <w:rFonts w:ascii="Times New Roman" w:hAnsi="Times New Roman"/>
          <w:b/>
          <w:sz w:val="24"/>
          <w:szCs w:val="24"/>
        </w:rPr>
        <w:t xml:space="preserve"> 2024. gadā</w:t>
      </w:r>
      <w:r w:rsidRPr="00246DF8">
        <w:rPr>
          <w:rFonts w:ascii="Times New Roman" w:hAnsi="Times New Roman"/>
          <w:b/>
          <w:sz w:val="24"/>
          <w:szCs w:val="24"/>
        </w:rPr>
        <w:t xml:space="preserve">” </w:t>
      </w:r>
    </w:p>
    <w:p w14:paraId="783F9155" w14:textId="66C6258E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PIETEIKUMS</w:t>
      </w:r>
    </w:p>
    <w:p w14:paraId="39B76ECD" w14:textId="77777777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22D2737" w14:textId="77777777" w:rsidTr="00C14745">
        <w:tc>
          <w:tcPr>
            <w:tcW w:w="9039" w:type="dxa"/>
            <w:hideMark/>
          </w:tcPr>
          <w:p w14:paraId="4D22914D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DC5E20" w:rsidRPr="00E34920" w14:paraId="780DFD7E" w14:textId="77777777" w:rsidTr="00C14745">
        <w:tc>
          <w:tcPr>
            <w:tcW w:w="9039" w:type="dxa"/>
            <w:hideMark/>
          </w:tcPr>
          <w:p w14:paraId="59464691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DC5E20" w:rsidRPr="00E34920" w14:paraId="08BE43EB" w14:textId="77777777" w:rsidTr="00C14745">
        <w:tc>
          <w:tcPr>
            <w:tcW w:w="9039" w:type="dxa"/>
            <w:hideMark/>
          </w:tcPr>
          <w:p w14:paraId="4BC2BC4A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DC5E20" w:rsidRPr="00E34920" w14:paraId="6B7584A1" w14:textId="77777777" w:rsidTr="00C14745">
        <w:tc>
          <w:tcPr>
            <w:tcW w:w="9039" w:type="dxa"/>
          </w:tcPr>
          <w:p w14:paraId="06404A78" w14:textId="77777777" w:rsidR="00DC5E20" w:rsidRPr="00AE138D" w:rsidRDefault="00DC5E20" w:rsidP="007A3929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CIF u.c.) un kopējās Projekta izmaksas , ja tādas ir</w:t>
            </w:r>
          </w:p>
        </w:tc>
      </w:tr>
      <w:tr w:rsidR="00DC5E20" w:rsidRPr="00E34920" w14:paraId="16031429" w14:textId="77777777" w:rsidTr="00C14745">
        <w:tc>
          <w:tcPr>
            <w:tcW w:w="9039" w:type="dxa"/>
            <w:hideMark/>
          </w:tcPr>
          <w:p w14:paraId="166E06AF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DC5E20" w:rsidRPr="00E34920" w14:paraId="37A25524" w14:textId="77777777" w:rsidTr="00C14745">
        <w:tc>
          <w:tcPr>
            <w:tcW w:w="9039" w:type="dxa"/>
            <w:hideMark/>
          </w:tcPr>
          <w:p w14:paraId="0F291F4C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69A9183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312F80A6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395E" w14:textId="056ED0AA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nodibinājums</w:t>
            </w:r>
          </w:p>
        </w:tc>
      </w:tr>
      <w:tr w:rsidR="00DC5E20" w:rsidRPr="00E34920" w14:paraId="3F68438C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2E4F" w14:textId="1EFAA466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nodibinājuma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dibināšanas gads</w:t>
            </w:r>
          </w:p>
        </w:tc>
      </w:tr>
      <w:tr w:rsidR="00DC5E20" w:rsidRPr="00E34920" w14:paraId="3B03C649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A34" w14:textId="2FAE1020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, kas apliecina sasniegtās auditorijas apjomu</w:t>
            </w:r>
            <w:r w:rsidR="00D66025">
              <w:rPr>
                <w:rFonts w:ascii="Times New Roman" w:hAnsi="Times New Roman"/>
                <w:sz w:val="20"/>
                <w:szCs w:val="20"/>
              </w:rPr>
              <w:t xml:space="preserve"> lībiešu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602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līvu</w:t>
            </w:r>
            <w:r w:rsidR="00D66025">
              <w:rPr>
                <w:rFonts w:ascii="Times New Roman" w:hAnsi="Times New Roman"/>
                <w:sz w:val="20"/>
                <w:szCs w:val="20"/>
              </w:rPr>
              <w:t>)</w:t>
            </w:r>
            <w:r w:rsidR="00617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kopienā un sabiedrībā kopumā </w:t>
            </w:r>
          </w:p>
        </w:tc>
      </w:tr>
      <w:tr w:rsidR="00DC5E20" w:rsidRPr="00E34920" w14:paraId="54A8AA0A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D9B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DC5E20" w:rsidRPr="00E34920" w14:paraId="672CA39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D74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68CB9A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072540B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7DA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DC5E20" w:rsidRPr="00E34920" w14:paraId="611A2C3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991" w14:textId="795A9B01" w:rsidR="00DC5E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 w:rsidR="00407BBC">
              <w:rPr>
                <w:rFonts w:ascii="Times New Roman" w:hAnsi="Times New Roman"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reģistrācijas apliecības kopija;</w:t>
            </w:r>
          </w:p>
          <w:p w14:paraId="4F02D24F" w14:textId="44669BA2" w:rsidR="00407BBC" w:rsidRDefault="00407BBC" w:rsidP="00407BBC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sz w:val="20"/>
                <w:szCs w:val="20"/>
              </w:rPr>
              <w:t>vai nodibinājuma statūtu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kopija;</w:t>
            </w:r>
          </w:p>
          <w:p w14:paraId="42892C22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lp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6EE2F4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vadītāja CV uz _____ lp.;</w:t>
            </w:r>
          </w:p>
          <w:p w14:paraId="700572DE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____lp;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14B2C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citi pielikumi (ja ir, lūdzu, nosaukt) uz _______ lp.</w:t>
            </w:r>
          </w:p>
        </w:tc>
      </w:tr>
    </w:tbl>
    <w:p w14:paraId="441F2A39" w14:textId="77777777" w:rsidR="00DC5E20" w:rsidRDefault="00DC5E20" w:rsidP="00DC5E20">
      <w:pPr>
        <w:spacing w:after="0"/>
        <w:rPr>
          <w:rFonts w:ascii="Times New Roman" w:hAnsi="Times New Roman"/>
          <w:sz w:val="20"/>
          <w:szCs w:val="20"/>
        </w:rPr>
      </w:pPr>
    </w:p>
    <w:p w14:paraId="7AA3AA4A" w14:textId="77777777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73C8D410" w14:textId="42E6ECB6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>
        <w:rPr>
          <w:rFonts w:ascii="Times New Roman" w:hAnsi="Times New Roman"/>
          <w:sz w:val="20"/>
          <w:szCs w:val="20"/>
        </w:rPr>
        <w:t>L</w:t>
      </w:r>
      <w:r w:rsidR="00617CC8">
        <w:rPr>
          <w:rFonts w:ascii="Times New Roman" w:hAnsi="Times New Roman"/>
          <w:sz w:val="20"/>
          <w:szCs w:val="20"/>
        </w:rPr>
        <w:t>ībiešu</w:t>
      </w:r>
      <w:r w:rsidR="00FE481F">
        <w:rPr>
          <w:rFonts w:ascii="Times New Roman" w:hAnsi="Times New Roman"/>
          <w:sz w:val="20"/>
          <w:szCs w:val="20"/>
        </w:rPr>
        <w:t xml:space="preserve"> (līvu)</w:t>
      </w:r>
      <w:r w:rsidRPr="00EC5509">
        <w:rPr>
          <w:rFonts w:ascii="Times New Roman" w:hAnsi="Times New Roman"/>
          <w:sz w:val="20"/>
          <w:szCs w:val="20"/>
        </w:rPr>
        <w:t xml:space="preserve"> kultūrtelpas stiprināšanas un popularizēšanas pasākumu nodrošināšana</w:t>
      </w:r>
      <w:r w:rsidR="009651F1">
        <w:rPr>
          <w:rFonts w:ascii="Times New Roman" w:hAnsi="Times New Roman"/>
          <w:sz w:val="20"/>
          <w:szCs w:val="20"/>
        </w:rPr>
        <w:t xml:space="preserve"> 2024. gadā</w:t>
      </w:r>
      <w:r w:rsidRPr="00EC5509">
        <w:rPr>
          <w:rFonts w:ascii="Times New Roman" w:hAnsi="Times New Roman"/>
          <w:sz w:val="20"/>
          <w:szCs w:val="20"/>
        </w:rPr>
        <w:t>”.</w:t>
      </w:r>
    </w:p>
    <w:p w14:paraId="7A7C5B53" w14:textId="77777777" w:rsidR="00DC5E20" w:rsidRPr="00E34920" w:rsidRDefault="00DC5E20" w:rsidP="00DC5E20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0FC8868D" w14:textId="1A369534" w:rsidR="001228E1" w:rsidRDefault="00DC5E20" w:rsidP="00DC5E20">
      <w:pPr>
        <w:rPr>
          <w:rFonts w:ascii="Times New Roman" w:hAnsi="Times New Roman"/>
          <w:bCs/>
          <w:i/>
          <w:sz w:val="20"/>
          <w:szCs w:val="20"/>
        </w:rPr>
      </w:pPr>
      <w:r w:rsidRPr="00E34920">
        <w:rPr>
          <w:rFonts w:ascii="Times New Roman" w:hAnsi="Times New Roman"/>
          <w:bCs/>
          <w:i/>
          <w:sz w:val="20"/>
          <w:szCs w:val="20"/>
        </w:rPr>
        <w:t>/ 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3B069ED8" w14:textId="77777777" w:rsidR="001228E1" w:rsidRDefault="001228E1">
      <w:pPr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br w:type="page"/>
      </w:r>
    </w:p>
    <w:p w14:paraId="09AE4DC1" w14:textId="77777777" w:rsidR="001228E1" w:rsidRDefault="001228E1" w:rsidP="00122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228E1" w:rsidSect="00450CF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8088BBB" w14:textId="77777777" w:rsidR="001228E1" w:rsidRDefault="001228E1" w:rsidP="00122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2. pielikums </w:t>
      </w:r>
    </w:p>
    <w:p w14:paraId="4AE52E72" w14:textId="77777777" w:rsidR="001228E1" w:rsidRDefault="001228E1" w:rsidP="001228E1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</w:t>
      </w:r>
      <w:r w:rsidRPr="00D6751D">
        <w:rPr>
          <w:rFonts w:ascii="Times New Roman" w:hAnsi="Times New Roman"/>
          <w:sz w:val="20"/>
          <w:szCs w:val="20"/>
        </w:rPr>
        <w:t>nolikumam Nr.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6751D">
        <w:rPr>
          <w:rFonts w:ascii="Times New Roman" w:hAnsi="Times New Roman"/>
          <w:sz w:val="20"/>
          <w:szCs w:val="20"/>
        </w:rPr>
        <w:t>1.5-1.2/10</w:t>
      </w:r>
    </w:p>
    <w:p w14:paraId="55339704" w14:textId="77777777" w:rsidR="001228E1" w:rsidRDefault="001228E1" w:rsidP="001228E1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Lībiešu (līvu)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 </w:t>
      </w:r>
    </w:p>
    <w:p w14:paraId="373558DC" w14:textId="77777777" w:rsidR="001228E1" w:rsidRPr="00E34920" w:rsidRDefault="001228E1" w:rsidP="001228E1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pasākumu nodrošināšana 2024. gadā”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149EB2B0" w14:textId="77777777" w:rsidR="001228E1" w:rsidRDefault="001228E1" w:rsidP="001228E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39B759" w14:textId="77777777" w:rsidR="001228E1" w:rsidRDefault="001228E1" w:rsidP="001228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B87A7" w14:textId="77777777" w:rsidR="001228E1" w:rsidRDefault="001228E1" w:rsidP="001228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42D005F5" w14:textId="77777777" w:rsidR="001228E1" w:rsidRDefault="001228E1" w:rsidP="00122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41815E3F" w14:textId="77777777" w:rsidR="001228E1" w:rsidRDefault="001228E1" w:rsidP="001228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1B09735A" w14:textId="77777777" w:rsidR="001228E1" w:rsidRDefault="001228E1" w:rsidP="001228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549AFCB7" w14:textId="77777777" w:rsidR="001228E1" w:rsidRDefault="001228E1" w:rsidP="001228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1228E1" w14:paraId="33CC0A36" w14:textId="77777777" w:rsidTr="0040248E">
        <w:trPr>
          <w:trHeight w:val="484"/>
        </w:trPr>
        <w:tc>
          <w:tcPr>
            <w:tcW w:w="913" w:type="dxa"/>
          </w:tcPr>
          <w:p w14:paraId="58DDDB16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.</w:t>
            </w:r>
          </w:p>
        </w:tc>
        <w:tc>
          <w:tcPr>
            <w:tcW w:w="3477" w:type="dxa"/>
          </w:tcPr>
          <w:p w14:paraId="522AB654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pozīcijas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nosaukums</w:t>
            </w:r>
            <w:proofErr w:type="spellEnd"/>
          </w:p>
        </w:tc>
        <w:tc>
          <w:tcPr>
            <w:tcW w:w="1701" w:type="dxa"/>
          </w:tcPr>
          <w:p w14:paraId="4BA19E77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  <w:proofErr w:type="spellEnd"/>
          </w:p>
          <w:p w14:paraId="12490EEE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</w:t>
            </w:r>
            <w:proofErr w:type="spellStart"/>
            <w:proofErr w:type="gram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skaidrojums</w:t>
            </w:r>
            <w:proofErr w:type="spellEnd"/>
            <w:proofErr w:type="gramEnd"/>
          </w:p>
        </w:tc>
        <w:tc>
          <w:tcPr>
            <w:tcW w:w="1417" w:type="dxa"/>
          </w:tcPr>
          <w:p w14:paraId="17CE6FD2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Kopējā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summa </w:t>
            </w:r>
          </w:p>
        </w:tc>
        <w:tc>
          <w:tcPr>
            <w:tcW w:w="1916" w:type="dxa"/>
          </w:tcPr>
          <w:p w14:paraId="65A476F8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  <w:proofErr w:type="spellEnd"/>
          </w:p>
        </w:tc>
        <w:tc>
          <w:tcPr>
            <w:tcW w:w="1852" w:type="dxa"/>
          </w:tcPr>
          <w:p w14:paraId="71750452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  <w:proofErr w:type="spellEnd"/>
          </w:p>
        </w:tc>
        <w:tc>
          <w:tcPr>
            <w:tcW w:w="1878" w:type="dxa"/>
          </w:tcPr>
          <w:p w14:paraId="3133C423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avots</w:t>
            </w:r>
            <w:proofErr w:type="spellEnd"/>
          </w:p>
        </w:tc>
        <w:tc>
          <w:tcPr>
            <w:tcW w:w="1187" w:type="dxa"/>
          </w:tcPr>
          <w:p w14:paraId="29F8406B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  <w:proofErr w:type="spellEnd"/>
          </w:p>
        </w:tc>
      </w:tr>
      <w:tr w:rsidR="001228E1" w14:paraId="6BFA07F4" w14:textId="77777777" w:rsidTr="0040248E">
        <w:trPr>
          <w:trHeight w:val="96"/>
        </w:trPr>
        <w:tc>
          <w:tcPr>
            <w:tcW w:w="913" w:type="dxa"/>
          </w:tcPr>
          <w:p w14:paraId="35B07C14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4E94E986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41CFA6DA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5640C59F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0DEA4918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7002D982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385F4E7B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3B52A112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1228E1" w14:paraId="4AEC03FD" w14:textId="77777777" w:rsidTr="0040248E">
        <w:trPr>
          <w:trHeight w:val="96"/>
        </w:trPr>
        <w:tc>
          <w:tcPr>
            <w:tcW w:w="913" w:type="dxa"/>
          </w:tcPr>
          <w:p w14:paraId="7210025D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6B37AB2F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51AF1E96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46354BB7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05A6828D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5FEB113F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5801764D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4B244EB3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1228E1" w14:paraId="32FA8635" w14:textId="77777777" w:rsidTr="0040248E">
        <w:trPr>
          <w:trHeight w:val="96"/>
        </w:trPr>
        <w:tc>
          <w:tcPr>
            <w:tcW w:w="913" w:type="dxa"/>
          </w:tcPr>
          <w:p w14:paraId="5B61EE61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5702E78A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25796CFB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3E56967A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1AD79021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5AC0F23E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371A0D77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7D835901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4FFB690F" w14:textId="77777777" w:rsidR="001228E1" w:rsidRDefault="001228E1" w:rsidP="001228E1"/>
    <w:p w14:paraId="7AFA3B10" w14:textId="77777777" w:rsidR="001228E1" w:rsidRDefault="001228E1" w:rsidP="001228E1"/>
    <w:p w14:paraId="6CB8D41D" w14:textId="77777777" w:rsidR="001228E1" w:rsidRDefault="001228E1" w:rsidP="001228E1"/>
    <w:p w14:paraId="3C40BA44" w14:textId="77777777" w:rsidR="00DC5E20" w:rsidRDefault="00DC5E20" w:rsidP="00DC5E20"/>
    <w:p w14:paraId="4E216046" w14:textId="77777777" w:rsidR="00031605" w:rsidRDefault="00031605"/>
    <w:sectPr w:rsidR="00031605" w:rsidSect="001228E1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20"/>
    <w:rsid w:val="00031605"/>
    <w:rsid w:val="001228E1"/>
    <w:rsid w:val="00246DF8"/>
    <w:rsid w:val="00341E62"/>
    <w:rsid w:val="00407BBC"/>
    <w:rsid w:val="00450CFC"/>
    <w:rsid w:val="005712C7"/>
    <w:rsid w:val="00617CC8"/>
    <w:rsid w:val="009651F1"/>
    <w:rsid w:val="00C14745"/>
    <w:rsid w:val="00D66025"/>
    <w:rsid w:val="00D70560"/>
    <w:rsid w:val="00DC5E20"/>
    <w:rsid w:val="00EA4FCF"/>
    <w:rsid w:val="00FD5AEC"/>
    <w:rsid w:val="00FE481F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E111E"/>
  <w15:chartTrackingRefBased/>
  <w15:docId w15:val="{9BA4738E-4AFE-4ACF-ACC8-B81790C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228E1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Kristiāna Šuksta</cp:lastModifiedBy>
  <cp:revision>2</cp:revision>
  <dcterms:created xsi:type="dcterms:W3CDTF">2024-04-24T14:38:00Z</dcterms:created>
  <dcterms:modified xsi:type="dcterms:W3CDTF">2024-04-24T14:38:00Z</dcterms:modified>
</cp:coreProperties>
</file>