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7B15" w14:textId="77777777" w:rsidR="00D61BA7" w:rsidRDefault="00D61BA7" w:rsidP="00D61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8F7FEA8" wp14:editId="5CF17B53">
            <wp:extent cx="4057650" cy="2124075"/>
            <wp:effectExtent l="0" t="0" r="0" b="9525"/>
            <wp:docPr id="1" name="Attēls 1" descr="C:\Users\Baiba\Desktop\Rojas MMS logo\rmms_logo\jpg\rmms_logo_meln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ba\Desktop\Rojas MMS logo\rmms_logo\jpg\rmms_logo_melns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59" cy="213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B809D" w14:textId="77777777" w:rsidR="00D61BA7" w:rsidRPr="00D27A1E" w:rsidRDefault="00D61BA7" w:rsidP="00D61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Kurzemes reģiona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ģitārspēles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audzēkņu konkurss </w:t>
      </w:r>
    </w:p>
    <w:p w14:paraId="22C1D26A" w14:textId="77777777" w:rsidR="00D61BA7" w:rsidRPr="00D27A1E" w:rsidRDefault="00D61BA7" w:rsidP="00D61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Sešas stīgas 202</w:t>
      </w:r>
      <w:r w:rsidR="00B327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” nolikums.</w:t>
      </w:r>
    </w:p>
    <w:p w14:paraId="00B1FC03" w14:textId="77777777" w:rsidR="00D61BA7" w:rsidRPr="00D27A1E" w:rsidRDefault="00D61BA7" w:rsidP="00D61B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DA7DA" w14:textId="77777777" w:rsidR="00D61BA7" w:rsidRPr="00D27A1E" w:rsidRDefault="00D61BA7" w:rsidP="00D61B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Konkursu rīko: Rojas Mūzikas un mākslas skola. </w:t>
      </w:r>
    </w:p>
    <w:p w14:paraId="57BD28D7" w14:textId="77777777" w:rsidR="00D61BA7" w:rsidRPr="00D27A1E" w:rsidRDefault="00D61BA7" w:rsidP="00D61B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Konkursa norises laiks, vieta: </w:t>
      </w: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32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gada </w:t>
      </w:r>
      <w:r w:rsidR="00854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C87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.februārī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Rojas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Mūzikas un mākslas skolas izstāžu zālē</w:t>
      </w: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Strauta iela 3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D4B2D3" w14:textId="77777777" w:rsidR="00D61BA7" w:rsidRPr="00D27A1E" w:rsidRDefault="00D61BA7" w:rsidP="00D61B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DCFFA7" w14:textId="77777777" w:rsidR="00D61BA7" w:rsidRPr="00D27A1E" w:rsidRDefault="00D61BA7" w:rsidP="00D61B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86996" w14:textId="77777777" w:rsidR="00D61BA7" w:rsidRPr="00D27A1E" w:rsidRDefault="00D61BA7" w:rsidP="00D61BA7">
      <w:pPr>
        <w:numPr>
          <w:ilvl w:val="0"/>
          <w:numId w:val="1"/>
        </w:numPr>
        <w:tabs>
          <w:tab w:val="left" w:pos="90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KONKURSA MĒRĶI</w:t>
      </w:r>
    </w:p>
    <w:p w14:paraId="3A0750A5" w14:textId="77777777" w:rsidR="00D61BA7" w:rsidRPr="00D61BA7" w:rsidRDefault="005164B0" w:rsidP="00D61BA7">
      <w:pPr>
        <w:numPr>
          <w:ilvl w:val="1"/>
          <w:numId w:val="1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D61BA7"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ekmēt </w:t>
      </w:r>
      <w:r w:rsidR="00D61BA7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profesionālās ievirzes izglītības programmas “</w:t>
      </w:r>
      <w:r w:rsidR="00D61BA7" w:rsidRPr="00D61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</w:t>
      </w:r>
      <w:r w:rsidR="00D61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īgu instrumentu spēle – Ģitāras spēle”</w:t>
      </w:r>
      <w:r w:rsidR="00D61BA7" w:rsidRPr="00D6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profesionālo izaugsmi,</w:t>
      </w:r>
      <w:r w:rsidR="00D6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BA7" w:rsidRPr="00D61BA7">
        <w:rPr>
          <w:rFonts w:ascii="Times New Roman" w:eastAsia="Times New Roman" w:hAnsi="Times New Roman" w:cs="Times New Roman"/>
          <w:sz w:val="24"/>
          <w:szCs w:val="24"/>
          <w:lang w:eastAsia="ru-RU"/>
        </w:rPr>
        <w:t>uzstāšanās prasmi un pieredzi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ADA9C6" w14:textId="77777777" w:rsidR="00D61BA7" w:rsidRPr="00D27A1E" w:rsidRDefault="005164B0" w:rsidP="00D61BA7">
      <w:pPr>
        <w:numPr>
          <w:ilvl w:val="1"/>
          <w:numId w:val="1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="00D61BA7"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agātināt</w:t>
      </w:r>
      <w:r w:rsidR="00B3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Talsu novada, </w:t>
      </w:r>
      <w:r w:rsidR="00D61BA7"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Rojas </w:t>
      </w:r>
      <w:r w:rsidR="00D61BA7">
        <w:rPr>
          <w:rFonts w:ascii="Times New Roman" w:eastAsia="Times New Roman" w:hAnsi="Times New Roman" w:cs="Times New Roman"/>
          <w:sz w:val="24"/>
          <w:szCs w:val="24"/>
          <w:lang w:eastAsia="ru-RU"/>
        </w:rPr>
        <w:t>pagasta</w:t>
      </w:r>
      <w:r w:rsidR="00D61BA7"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kultūrvidi un veicināt tā atpazīstamību.</w:t>
      </w:r>
    </w:p>
    <w:p w14:paraId="3256F6FC" w14:textId="77777777" w:rsidR="00D61BA7" w:rsidRPr="00D27A1E" w:rsidRDefault="00D61BA7" w:rsidP="00D61B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DE428" w14:textId="77777777" w:rsidR="00D61BA7" w:rsidRPr="00D27A1E" w:rsidRDefault="00D61BA7" w:rsidP="00D61BA7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KONKURSA GALVENIE NOTEIKUMI</w:t>
      </w:r>
    </w:p>
    <w:p w14:paraId="4036BEBA" w14:textId="77777777" w:rsidR="00D61BA7" w:rsidRPr="00D61BA7" w:rsidRDefault="00D61BA7" w:rsidP="00D61BA7">
      <w:pPr>
        <w:numPr>
          <w:ilvl w:val="1"/>
          <w:numId w:val="2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Konkursa dalībnieki: Kurzemes reģiona izglītības iestāžu profesionālās ievirzes izglītības programmas “Stīgu instrumentu spēle – ģitāras spēle” audzēkņi</w:t>
      </w:r>
      <w:r w:rsidR="00516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3FCA81" w14:textId="77777777" w:rsidR="00D61BA7" w:rsidRDefault="00D61BA7" w:rsidP="00D61BA7">
      <w:pPr>
        <w:numPr>
          <w:ilvl w:val="1"/>
          <w:numId w:val="2"/>
        </w:numPr>
        <w:spacing w:after="0" w:line="240" w:lineRule="auto"/>
        <w:ind w:left="1077" w:hanging="10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Vecuma grupas: </w:t>
      </w:r>
    </w:p>
    <w:p w14:paraId="1D485DAE" w14:textId="77777777" w:rsidR="00D61BA7" w:rsidRDefault="00D61BA7" w:rsidP="00D61BA7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grupa – 1., 2. klašu izglītojamie;</w:t>
      </w:r>
    </w:p>
    <w:p w14:paraId="7C3E9321" w14:textId="77777777" w:rsidR="00D61BA7" w:rsidRDefault="00D61BA7" w:rsidP="00D61BA7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 grupa – 3., 4. klašu izglītojamie;</w:t>
      </w:r>
    </w:p>
    <w:p w14:paraId="079F5EAA" w14:textId="77777777" w:rsidR="00D61BA7" w:rsidRDefault="00D61BA7" w:rsidP="00D61BA7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grupa – 5., 6. </w:t>
      </w:r>
      <w:r w:rsidR="0061455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klašu izglītojamie</w:t>
      </w:r>
      <w:r w:rsidR="00614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FF5509" w14:textId="77777777" w:rsidR="0061455E" w:rsidRPr="0061455E" w:rsidRDefault="0061455E" w:rsidP="0061455E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DF35D" w14:textId="77777777" w:rsidR="00D61BA7" w:rsidRPr="00D27A1E" w:rsidRDefault="00D61BA7" w:rsidP="00D61BA7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PROGRAMMA</w:t>
      </w:r>
    </w:p>
    <w:p w14:paraId="3A1E205C" w14:textId="77777777" w:rsidR="00D61BA7" w:rsidRPr="00D27A1E" w:rsidRDefault="00D61BA7" w:rsidP="00D61BA7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Divi dažāda rakstura skaņdarbi. Programma jāatskaņo no galvas</w:t>
      </w:r>
      <w:r w:rsidR="00516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CC40A4" w14:textId="77777777" w:rsidR="00D61BA7" w:rsidRDefault="00D61BA7" w:rsidP="00D61BA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Programmas hronometrāža:</w:t>
      </w:r>
    </w:p>
    <w:p w14:paraId="26D8978A" w14:textId="77777777" w:rsidR="00D61BA7" w:rsidRDefault="00D61BA7" w:rsidP="00D61BA7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I grupa – līdz 6 minūtēm;</w:t>
      </w:r>
    </w:p>
    <w:p w14:paraId="5E3A594E" w14:textId="77777777" w:rsidR="00D61BA7" w:rsidRDefault="00D61BA7" w:rsidP="00D61BA7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II grupa – līdz 8 minūtēm;</w:t>
      </w:r>
    </w:p>
    <w:p w14:paraId="7F80ECCF" w14:textId="77777777" w:rsidR="00D61BA7" w:rsidRPr="00D27A1E" w:rsidRDefault="00D61BA7" w:rsidP="00D61BA7">
      <w:pPr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III grupa – līdz 10 minūtēm.</w:t>
      </w:r>
    </w:p>
    <w:p w14:paraId="1009BB7C" w14:textId="77777777" w:rsidR="00D61BA7" w:rsidRPr="00D27A1E" w:rsidRDefault="00D61BA7" w:rsidP="00D61BA7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A484E" w14:textId="77777777" w:rsidR="00D61BA7" w:rsidRPr="00D61BA7" w:rsidRDefault="00D61BA7" w:rsidP="00D61BA7">
      <w:pPr>
        <w:pStyle w:val="Sarakstarindkopa"/>
        <w:numPr>
          <w:ilvl w:val="0"/>
          <w:numId w:val="4"/>
        </w:numPr>
        <w:spacing w:after="0" w:line="360" w:lineRule="auto"/>
        <w:ind w:firstLine="2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A7">
        <w:rPr>
          <w:rFonts w:ascii="Times New Roman" w:eastAsia="Times New Roman" w:hAnsi="Times New Roman" w:cs="Times New Roman"/>
          <w:sz w:val="24"/>
          <w:szCs w:val="24"/>
          <w:lang w:eastAsia="ru-RU"/>
        </w:rPr>
        <w:t>PIETEIKŠANĀS</w:t>
      </w:r>
    </w:p>
    <w:p w14:paraId="6864C461" w14:textId="77777777" w:rsidR="00D61BA7" w:rsidRPr="0061455E" w:rsidRDefault="00D61BA7" w:rsidP="001227F6">
      <w:pPr>
        <w:numPr>
          <w:ilvl w:val="1"/>
          <w:numId w:val="4"/>
        </w:numPr>
        <w:spacing w:after="0" w:line="240" w:lineRule="auto"/>
        <w:ind w:left="851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Pieteikumus</w:t>
      </w:r>
      <w:r w:rsidRPr="0012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konkursam uz PIELIKUMS NR.1 ievietotās veidlapas pieņem līdz</w:t>
      </w:r>
      <w:r w:rsidRPr="0012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32754" w:rsidRPr="0012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2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.gada </w:t>
      </w:r>
      <w:r w:rsidR="00854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D7327" w:rsidRPr="0012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februārim</w:t>
      </w:r>
      <w:r w:rsidRPr="0012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elektroniski: </w:t>
      </w:r>
      <w:r w:rsidR="00EA560B" w:rsidRPr="0012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EA560B" w:rsidRPr="001227F6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ru-RU"/>
          </w:rPr>
          <w:t>rojasmms@talsi.lv</w:t>
        </w:r>
      </w:hyperlink>
      <w:r w:rsidR="00EA560B" w:rsidRPr="001227F6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 xml:space="preserve"> </w:t>
      </w:r>
      <w:r w:rsidR="00EA560B" w:rsidRPr="001227F6">
        <w:rPr>
          <w:rFonts w:ascii="Times New Roman" w:eastAsia="Times New Roman" w:hAnsi="Times New Roman" w:cs="Times New Roman"/>
          <w:sz w:val="24"/>
          <w:szCs w:val="24"/>
          <w:lang w:eastAsia="ru-RU"/>
        </w:rPr>
        <w:t>(ar norādi</w:t>
      </w:r>
      <w:r w:rsidR="005164B0" w:rsidRPr="0012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A560B" w:rsidRPr="001227F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="005164B0" w:rsidRPr="001227F6">
        <w:rPr>
          <w:rFonts w:ascii="Times New Roman" w:eastAsia="Times New Roman" w:hAnsi="Times New Roman" w:cs="Times New Roman"/>
          <w:sz w:val="24"/>
          <w:szCs w:val="24"/>
          <w:lang w:eastAsia="ru-RU"/>
        </w:rPr>
        <w:t>Ģ</w:t>
      </w:r>
      <w:r w:rsidR="00EA560B" w:rsidRPr="001227F6">
        <w:rPr>
          <w:rFonts w:ascii="Times New Roman" w:eastAsia="Times New Roman" w:hAnsi="Times New Roman" w:cs="Times New Roman"/>
          <w:sz w:val="24"/>
          <w:szCs w:val="24"/>
          <w:lang w:eastAsia="ru-RU"/>
        </w:rPr>
        <w:t>itārspēles</w:t>
      </w:r>
      <w:proofErr w:type="spellEnd"/>
      <w:r w:rsidR="00EA560B" w:rsidRPr="0012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konkursa pieteikums)</w:t>
      </w:r>
      <w:r w:rsidR="001227F6" w:rsidRPr="0012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vai aizpildot elektronisko pieteikumu:</w:t>
      </w:r>
      <w:r w:rsidR="002A2C20" w:rsidRPr="0061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="002A2C20" w:rsidRPr="002A2C20">
          <w:rPr>
            <w:rFonts w:ascii="Times New Roman" w:hAnsi="Times New Roman" w:cs="Times New Roman"/>
            <w:color w:val="4C8EA6"/>
            <w:sz w:val="24"/>
            <w:szCs w:val="24"/>
            <w:u w:val="single"/>
          </w:rPr>
          <w:t>https://forms.gle/B1JTn8nVXU9VoktT7</w:t>
        </w:r>
      </w:hyperlink>
    </w:p>
    <w:p w14:paraId="7CCEBA97" w14:textId="77777777" w:rsidR="0061455E" w:rsidRDefault="0061455E" w:rsidP="0061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92EA4" w14:textId="77777777" w:rsidR="0061455E" w:rsidRPr="001227F6" w:rsidRDefault="0061455E" w:rsidP="00614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EFFC1" w14:textId="77777777" w:rsidR="00D61BA7" w:rsidRPr="00D27A1E" w:rsidRDefault="00D61BA7" w:rsidP="00D61BA7">
      <w:pPr>
        <w:numPr>
          <w:ilvl w:val="1"/>
          <w:numId w:val="4"/>
        </w:num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Iesniedzot pieteikumu, </w:t>
      </w:r>
      <w:r w:rsidR="00FD7327">
        <w:rPr>
          <w:rFonts w:ascii="Times New Roman" w:eastAsia="Times New Roman" w:hAnsi="Times New Roman" w:cs="Times New Roman"/>
          <w:sz w:val="24"/>
          <w:szCs w:val="24"/>
          <w:lang w:eastAsia="ru-RU"/>
        </w:rPr>
        <w:t>konkursanti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piekrīt masu mediju klātbūtnei konkursa  laikā, kā arī konkursa rīkotāju veiktajiem foto, video ierakstiem un to publikācijām</w:t>
      </w:r>
      <w:r w:rsidR="00516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064F1A" w14:textId="77777777" w:rsidR="00D61BA7" w:rsidRPr="00D27A1E" w:rsidRDefault="00D61BA7" w:rsidP="00D61BA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576EE" w14:textId="77777777" w:rsidR="00D61BA7" w:rsidRPr="00D27A1E" w:rsidRDefault="00D61BA7" w:rsidP="00D61BA7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VĒRTĒŠANA UN APBALVOŠANA</w:t>
      </w:r>
    </w:p>
    <w:p w14:paraId="7080642C" w14:textId="77777777" w:rsidR="00D61BA7" w:rsidRPr="00D27A1E" w:rsidRDefault="00D61BA7" w:rsidP="00D61BA7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Konkursa dalībnieku sniegumu vērtē žūrija, kuru apstiprina Rojas Mūzikas un mākslas skolas direktore</w:t>
      </w:r>
      <w:r w:rsidR="00516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8FD26A" w14:textId="77777777" w:rsidR="00FD7327" w:rsidRDefault="00D61BA7" w:rsidP="00FD7327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D7327">
        <w:rPr>
          <w:rFonts w:ascii="Times New Roman" w:eastAsia="Times New Roman" w:hAnsi="Times New Roman" w:cs="Times New Roman"/>
          <w:sz w:val="24"/>
          <w:szCs w:val="24"/>
          <w:lang w:eastAsia="ru-RU"/>
        </w:rPr>
        <w:t>Konkursantu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sniegums tiek vērtēts 25 </w:t>
      </w:r>
      <w:proofErr w:type="spellStart"/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ballu</w:t>
      </w:r>
      <w:proofErr w:type="spellEnd"/>
      <w:r w:rsidR="00FD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skalā</w:t>
      </w:r>
      <w:r w:rsidR="00B327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87EBAD" w14:textId="77777777" w:rsidR="00B32754" w:rsidRPr="00FD7327" w:rsidRDefault="00B32754" w:rsidP="00B32754">
      <w:pPr>
        <w:numPr>
          <w:ilvl w:val="1"/>
          <w:numId w:val="4"/>
        </w:numPr>
        <w:tabs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  <w:t>Katra vecuma grupa tiek vērtēta atsevišķi. Vērtēšanas kritēriji:</w:t>
      </w:r>
    </w:p>
    <w:p w14:paraId="4969040B" w14:textId="77777777" w:rsidR="00B32754" w:rsidRDefault="00B32754" w:rsidP="00B32754">
      <w:pPr>
        <w:pStyle w:val="Sarakstarindkopa"/>
        <w:numPr>
          <w:ilvl w:val="2"/>
          <w:numId w:val="4"/>
        </w:numPr>
        <w:tabs>
          <w:tab w:val="left" w:pos="5940"/>
        </w:tabs>
        <w:spacing w:after="0" w:line="240" w:lineRule="auto"/>
        <w:ind w:left="1701" w:hanging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54">
        <w:rPr>
          <w:rFonts w:ascii="Times New Roman" w:eastAsia="Times New Roman" w:hAnsi="Times New Roman" w:cs="Times New Roman"/>
          <w:sz w:val="24"/>
          <w:szCs w:val="24"/>
          <w:lang w:eastAsia="ru-RU"/>
        </w:rPr>
        <w:t>Mākslinieciskais sniegums (0 - 10 punkti);</w:t>
      </w:r>
    </w:p>
    <w:p w14:paraId="5CCCFCAD" w14:textId="77777777" w:rsidR="00B32754" w:rsidRDefault="00B32754" w:rsidP="00B32754">
      <w:pPr>
        <w:pStyle w:val="Sarakstarindkopa"/>
        <w:numPr>
          <w:ilvl w:val="2"/>
          <w:numId w:val="4"/>
        </w:numPr>
        <w:tabs>
          <w:tab w:val="left" w:pos="5940"/>
        </w:tabs>
        <w:spacing w:after="0" w:line="240" w:lineRule="auto"/>
        <w:ind w:left="1701" w:hanging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54">
        <w:rPr>
          <w:rFonts w:ascii="Times New Roman" w:eastAsia="Times New Roman" w:hAnsi="Times New Roman" w:cs="Times New Roman"/>
          <w:sz w:val="24"/>
          <w:szCs w:val="24"/>
          <w:lang w:eastAsia="ru-RU"/>
        </w:rPr>
        <w:t>Tehniskais sniegums (0 - 10 punkti);</w:t>
      </w:r>
    </w:p>
    <w:p w14:paraId="3F065B27" w14:textId="77777777" w:rsidR="00B32754" w:rsidRPr="00B32754" w:rsidRDefault="00B32754" w:rsidP="00B32754">
      <w:pPr>
        <w:pStyle w:val="Sarakstarindkopa"/>
        <w:numPr>
          <w:ilvl w:val="2"/>
          <w:numId w:val="4"/>
        </w:numPr>
        <w:tabs>
          <w:tab w:val="left" w:pos="5940"/>
        </w:tabs>
        <w:spacing w:after="0" w:line="240" w:lineRule="auto"/>
        <w:ind w:left="1701" w:hanging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54">
        <w:rPr>
          <w:rFonts w:ascii="Times New Roman" w:eastAsia="Times New Roman" w:hAnsi="Times New Roman" w:cs="Times New Roman"/>
          <w:sz w:val="24"/>
          <w:szCs w:val="24"/>
          <w:lang w:eastAsia="ru-RU"/>
        </w:rPr>
        <w:t>Artistiskums un priekšnesuma kultūra (0 – 5 punkti).</w:t>
      </w:r>
    </w:p>
    <w:p w14:paraId="71E3CCFE" w14:textId="77777777" w:rsidR="00D61BA7" w:rsidRPr="00B32754" w:rsidRDefault="00D61BA7" w:rsidP="00B32754">
      <w:pPr>
        <w:pStyle w:val="Sarakstarindkopa"/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Žūrijas lēmums ir galīgs un nav apstrīdams</w:t>
      </w:r>
      <w:r w:rsidR="005164B0" w:rsidRPr="00B32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3C26B5" w14:textId="77777777" w:rsidR="00FD7327" w:rsidRPr="00B32754" w:rsidRDefault="00D61BA7" w:rsidP="00B32754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  <w:t xml:space="preserve"> Žūrijas</w:t>
      </w:r>
      <w:r w:rsidRPr="00D27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>komisijas</w:t>
      </w:r>
      <w:r w:rsidRPr="00D27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7A1E"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  <w:t>locekļi savu audzēkņu</w:t>
      </w:r>
      <w:r w:rsidRPr="00D27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27A1E"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  <w:t>uzstāšanos nevērtē</w:t>
      </w:r>
      <w:r w:rsidR="005164B0"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lang w:eastAsia="ru-RU"/>
        </w:rPr>
        <w:t>.</w:t>
      </w:r>
    </w:p>
    <w:p w14:paraId="5DA5C019" w14:textId="77777777" w:rsidR="00D61BA7" w:rsidRPr="00D27A1E" w:rsidRDefault="00D61BA7" w:rsidP="00B32754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Visi konkursa dalībnieki saņem pateicības rakstus un piemiņas balvas</w:t>
      </w:r>
      <w:r w:rsidR="00516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C770D3" w14:textId="77777777" w:rsidR="00D61BA7" w:rsidRDefault="00D61BA7" w:rsidP="00B32754">
      <w:pPr>
        <w:numPr>
          <w:ilvl w:val="1"/>
          <w:numId w:val="4"/>
        </w:numPr>
        <w:tabs>
          <w:tab w:val="left" w:pos="709"/>
          <w:tab w:val="left" w:pos="594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Konkursa organizētājiem ir tiesības piešķirt konkursa organizētāju simpātiju balvu</w:t>
      </w:r>
      <w:r w:rsidR="00893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401E28" w14:textId="77777777" w:rsidR="00DC6269" w:rsidRDefault="00DC6269" w:rsidP="00DC6269">
      <w:pPr>
        <w:tabs>
          <w:tab w:val="left" w:pos="709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18D4C" w14:textId="77777777" w:rsidR="00DC6269" w:rsidRPr="00893E0B" w:rsidRDefault="00DC6269" w:rsidP="00DC6269">
      <w:pPr>
        <w:tabs>
          <w:tab w:val="left" w:pos="709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Vairāk informācijas par konkursu Rojas Mūzikas un mākslas skolas mājas lapā: www.rojasmuzikasmakslasskola.lv</w:t>
      </w:r>
      <w:r w:rsidR="00516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2648E5" w14:textId="77777777" w:rsidR="00D61BA7" w:rsidRPr="00D27A1E" w:rsidRDefault="00D61BA7" w:rsidP="00D61BA7">
      <w:pPr>
        <w:tabs>
          <w:tab w:val="left" w:pos="709"/>
          <w:tab w:val="left" w:pos="594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73A14" w14:textId="77777777" w:rsidR="00D61BA7" w:rsidRPr="00D27A1E" w:rsidRDefault="00D61BA7" w:rsidP="00D61BA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KONKURSA KOORDINATORES: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1"/>
        <w:gridCol w:w="4261"/>
      </w:tblGrid>
      <w:tr w:rsidR="00D61BA7" w:rsidRPr="00D27A1E" w14:paraId="219691F5" w14:textId="77777777" w:rsidTr="00DB5558">
        <w:trPr>
          <w:jc w:val="center"/>
        </w:trPr>
        <w:tc>
          <w:tcPr>
            <w:tcW w:w="4261" w:type="dxa"/>
            <w:hideMark/>
          </w:tcPr>
          <w:p w14:paraId="410BF6A5" w14:textId="77777777" w:rsidR="00D61BA7" w:rsidRDefault="00EA560B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Maruta Zemture</w:t>
            </w:r>
          </w:p>
          <w:p w14:paraId="0301E891" w14:textId="77777777" w:rsidR="00EA560B" w:rsidRDefault="00EA560B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Mob. tel. (+ 371) 26519184</w:t>
            </w:r>
          </w:p>
          <w:p w14:paraId="7B43C73B" w14:textId="77777777" w:rsidR="00B32754" w:rsidRDefault="00B32754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F2A5A" w14:textId="77777777" w:rsidR="00B32754" w:rsidRDefault="00B32754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Kaļiņičenko</w:t>
            </w:r>
            <w:proofErr w:type="spellEnd"/>
          </w:p>
          <w:p w14:paraId="7C48C2A4" w14:textId="77777777" w:rsidR="00B32754" w:rsidRPr="00D27A1E" w:rsidRDefault="00B32754" w:rsidP="00B32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Mob.tel. (+371)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29349337</w:t>
            </w:r>
          </w:p>
          <w:p w14:paraId="0E6008D7" w14:textId="77777777" w:rsidR="00B32754" w:rsidRPr="00D27A1E" w:rsidRDefault="00B32754" w:rsidP="00B327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– pasts: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aija.kalinicenko@talsi.lv</w:t>
            </w:r>
          </w:p>
          <w:p w14:paraId="153FCBF1" w14:textId="77777777" w:rsidR="00D61BA7" w:rsidRPr="00D27A1E" w:rsidRDefault="00D61BA7" w:rsidP="00DB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F99FE" w14:textId="77777777" w:rsidR="00D61BA7" w:rsidRDefault="00EA560B" w:rsidP="00DB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Direktore</w:t>
            </w:r>
          </w:p>
          <w:p w14:paraId="79437D03" w14:textId="77777777" w:rsidR="00EA560B" w:rsidRPr="00D27A1E" w:rsidRDefault="00EA560B" w:rsidP="00DB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Baiba Beraģe</w:t>
            </w:r>
          </w:p>
          <w:p w14:paraId="2D1FD0D4" w14:textId="77777777" w:rsidR="00D61BA7" w:rsidRPr="00D27A1E" w:rsidRDefault="00D61BA7" w:rsidP="00DB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Mob.tel. (+371) 2</w:t>
            </w:r>
            <w:r w:rsidR="00EA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8321318</w:t>
            </w:r>
          </w:p>
          <w:p w14:paraId="389B2EDB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– pasts: </w:t>
            </w:r>
            <w:r w:rsidR="0051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rojasmms@talsi.lv</w:t>
            </w:r>
          </w:p>
          <w:p w14:paraId="3461593B" w14:textId="77777777" w:rsidR="00D61BA7" w:rsidRPr="00D27A1E" w:rsidRDefault="00D61BA7" w:rsidP="00DB5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15A905D3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13DE1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FAC7E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929C1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38BA2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09A5E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F0428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F3D9C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B63A9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B2A01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73984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62591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BF062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1CF19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2B059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41E00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FAD67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C4C97" w14:textId="77777777" w:rsidR="00D61BA7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32695" w14:textId="77777777" w:rsidR="00B32754" w:rsidRDefault="00B32754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BE0FE" w14:textId="77777777" w:rsidR="00B32754" w:rsidRDefault="00B32754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35953" w14:textId="77777777" w:rsidR="00D61BA7" w:rsidRPr="00D27A1E" w:rsidRDefault="00D61BA7" w:rsidP="00DB5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6A1E73" w14:textId="77777777" w:rsidR="00D61BA7" w:rsidRPr="00D27A1E" w:rsidRDefault="00D61BA7" w:rsidP="00EA56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</w:pPr>
      <w:r w:rsidRPr="00D27A1E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lastRenderedPageBreak/>
        <w:t>PIELIKUMS NR.1</w:t>
      </w:r>
    </w:p>
    <w:p w14:paraId="0A1EEF55" w14:textId="77777777" w:rsidR="00D61BA7" w:rsidRPr="00D27A1E" w:rsidRDefault="00D61BA7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" w:eastAsia="ru-RU"/>
        </w:rPr>
      </w:pPr>
    </w:p>
    <w:p w14:paraId="5FD04347" w14:textId="77777777" w:rsidR="00D61BA7" w:rsidRPr="00D27A1E" w:rsidRDefault="00D61BA7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________________________________________________________________</w:t>
      </w:r>
    </w:p>
    <w:p w14:paraId="53B1EBDC" w14:textId="77777777" w:rsidR="00D61BA7" w:rsidRPr="00D27A1E" w:rsidRDefault="005164B0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I</w:t>
      </w:r>
      <w:r w:rsidR="00D61BA7"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 xml:space="preserve">zglītības </w:t>
      </w:r>
      <w:proofErr w:type="spellStart"/>
      <w:r w:rsidR="00D61BA7" w:rsidRPr="00D27A1E"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  <w:t>iestāde</w:t>
      </w:r>
      <w:proofErr w:type="spellEnd"/>
    </w:p>
    <w:p w14:paraId="6BB2346E" w14:textId="77777777" w:rsidR="00D61BA7" w:rsidRPr="00D27A1E" w:rsidRDefault="00D61BA7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" w:eastAsia="ru-RU"/>
        </w:rPr>
      </w:pPr>
    </w:p>
    <w:p w14:paraId="2E92542D" w14:textId="77777777" w:rsidR="00D61BA7" w:rsidRPr="00D27A1E" w:rsidRDefault="00D61BA7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</w:pPr>
      <w:r w:rsidRPr="00D27A1E">
        <w:rPr>
          <w:rFonts w:ascii="Times New Roman" w:eastAsia="Times New Roman" w:hAnsi="Times New Roman" w:cs="Times New Roman"/>
          <w:b/>
          <w:sz w:val="28"/>
          <w:szCs w:val="28"/>
          <w:lang w:val="es-ES" w:eastAsia="ru-RU"/>
        </w:rPr>
        <w:t>PIETEIKUMA ANKETA</w:t>
      </w:r>
    </w:p>
    <w:p w14:paraId="3EB411B2" w14:textId="77777777" w:rsidR="00EA560B" w:rsidRPr="00D27A1E" w:rsidRDefault="00EA560B" w:rsidP="00EA56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Kurzemes reģiona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ģitārspēles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audzēkņu konkurss </w:t>
      </w:r>
    </w:p>
    <w:p w14:paraId="1D17C138" w14:textId="77777777" w:rsidR="00D61BA7" w:rsidRPr="00D27A1E" w:rsidRDefault="00EA560B" w:rsidP="00EA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Sešas stīgas 202</w:t>
      </w:r>
      <w:r w:rsidR="00B327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D27A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”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170"/>
      </w:tblGrid>
      <w:tr w:rsidR="00D61BA7" w:rsidRPr="00D27A1E" w14:paraId="6F80B69D" w14:textId="77777777" w:rsidTr="00EA560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5DF" w14:textId="77777777" w:rsidR="00D61BA7" w:rsidRPr="00D27A1E" w:rsidRDefault="00D61BA7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Skolas adrese, kontaktālrunis,</w:t>
            </w:r>
            <w:r w:rsidR="005164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</w:t>
            </w: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 - pasts</w:t>
            </w:r>
          </w:p>
          <w:p w14:paraId="738B6C26" w14:textId="77777777" w:rsidR="00D61BA7" w:rsidRPr="00D27A1E" w:rsidRDefault="00D61BA7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A3A" w14:textId="77777777" w:rsidR="00D61BA7" w:rsidRPr="00D27A1E" w:rsidRDefault="00D61BA7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  <w:tr w:rsidR="00D61BA7" w:rsidRPr="00D27A1E" w14:paraId="0DD670B6" w14:textId="77777777" w:rsidTr="00EA560B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932E" w14:textId="77777777" w:rsidR="00D61BA7" w:rsidRPr="00D27A1E" w:rsidRDefault="00EA560B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</w:t>
            </w:r>
            <w:r w:rsidR="00D61BA7"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edagogs/i</w:t>
            </w:r>
          </w:p>
          <w:p w14:paraId="3D1D2626" w14:textId="77777777" w:rsidR="00D61BA7" w:rsidRPr="00D27A1E" w:rsidRDefault="00D61BA7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(vārds, uzvārds, kontaktālrunis</w:t>
            </w:r>
            <w:r w:rsidR="005164B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, e-pasts</w:t>
            </w:r>
            <w:r w:rsidRPr="00D27A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62DD" w14:textId="77777777" w:rsidR="00D61BA7" w:rsidRPr="00D27A1E" w:rsidRDefault="00D61BA7" w:rsidP="00DB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</w:p>
        </w:tc>
      </w:tr>
    </w:tbl>
    <w:p w14:paraId="76AEA0F9" w14:textId="77777777" w:rsidR="00D61BA7" w:rsidRPr="00D27A1E" w:rsidRDefault="00D61BA7" w:rsidP="00D61BA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0"/>
          <w:szCs w:val="20"/>
          <w:lang w:val="lt-LT" w:eastAsia="ru-RU"/>
        </w:rPr>
      </w:pPr>
    </w:p>
    <w:tbl>
      <w:tblPr>
        <w:tblpPr w:leftFromText="180" w:rightFromText="180" w:vertAnchor="text" w:horzAnchor="margin" w:tblpX="-572" w:tblpY="480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1495"/>
        <w:gridCol w:w="1669"/>
        <w:gridCol w:w="1770"/>
        <w:gridCol w:w="1594"/>
      </w:tblGrid>
      <w:tr w:rsidR="00EA560B" w:rsidRPr="00D27A1E" w14:paraId="018071A2" w14:textId="77777777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6CC4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D</w:t>
            </w: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alībniek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 xml:space="preserve">a </w:t>
            </w: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vārds, uzvārds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BDD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 xml:space="preserve">Klase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420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Grupa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665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Programma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986D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H</w:t>
            </w:r>
            <w:r w:rsidRPr="00D27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i-FI" w:eastAsia="ru-RU"/>
              </w:rPr>
              <w:t>ronometrāža</w:t>
            </w:r>
          </w:p>
        </w:tc>
      </w:tr>
      <w:tr w:rsidR="00EA560B" w:rsidRPr="00D27A1E" w14:paraId="7E3A2636" w14:textId="77777777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3C6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F1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7D3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0788" w14:textId="77777777" w:rsidR="00EA560B" w:rsidRPr="00D27A1E" w:rsidRDefault="00EA560B" w:rsidP="00B1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ACC3E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A560B" w:rsidRPr="00D27A1E" w14:paraId="1B76C2F2" w14:textId="77777777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E98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320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E86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14:paraId="74E913BB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2CA6F0F5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A560B" w:rsidRPr="00D27A1E" w14:paraId="1D9861AB" w14:textId="77777777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C85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368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580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14:paraId="5476355F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55EA6E5A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A560B" w:rsidRPr="00D27A1E" w14:paraId="5536CD62" w14:textId="77777777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90F8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6E9B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1B89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14:paraId="0B46077A" w14:textId="77777777" w:rsidR="00EA560B" w:rsidRPr="00D27A1E" w:rsidRDefault="00EA560B" w:rsidP="00B1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18998959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A560B" w:rsidRPr="00D27A1E" w14:paraId="49362787" w14:textId="77777777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F54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47A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9CB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14:paraId="6AB872AE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4114776B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  <w:tr w:rsidR="00EA560B" w:rsidRPr="00D27A1E" w14:paraId="2BB28D25" w14:textId="77777777" w:rsidTr="00B1717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FD9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6E72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AB8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FB3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14:paraId="56523B1C" w14:textId="77777777" w:rsidR="00EA560B" w:rsidRPr="00D27A1E" w:rsidRDefault="00EA560B" w:rsidP="00B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ru-RU"/>
              </w:rPr>
            </w:pPr>
          </w:p>
        </w:tc>
      </w:tr>
    </w:tbl>
    <w:p w14:paraId="7BDD9476" w14:textId="77777777" w:rsidR="00D61BA7" w:rsidRPr="00D27A1E" w:rsidRDefault="005164B0" w:rsidP="00D61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  <w:t>R</w:t>
      </w:r>
      <w:r w:rsidR="00D61BA7" w:rsidRPr="00D27A1E"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  <w:t>epertuārs</w:t>
      </w:r>
    </w:p>
    <w:p w14:paraId="7E9572C4" w14:textId="77777777" w:rsidR="00D61BA7" w:rsidRPr="00D27A1E" w:rsidRDefault="00D61BA7" w:rsidP="00D61B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fi-FI" w:eastAsia="ru-RU"/>
        </w:rPr>
      </w:pPr>
    </w:p>
    <w:p w14:paraId="4660CBCE" w14:textId="77777777" w:rsidR="005164B0" w:rsidRDefault="005164B0" w:rsidP="00D6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p w14:paraId="0A776865" w14:textId="77777777" w:rsidR="005164B0" w:rsidRDefault="005164B0" w:rsidP="00D6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p w14:paraId="21EC93E7" w14:textId="77777777" w:rsidR="00D61BA7" w:rsidRPr="00D27A1E" w:rsidRDefault="00D61BA7" w:rsidP="00D6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  <w:r w:rsidRPr="00D27A1E"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  <w:t>Direktors/e ____________________</w:t>
      </w:r>
    </w:p>
    <w:p w14:paraId="0BF2DB04" w14:textId="77777777" w:rsidR="00D61BA7" w:rsidRDefault="00D61BA7" w:rsidP="00D6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p w14:paraId="7EC8D09C" w14:textId="77777777" w:rsidR="00D61BA7" w:rsidRPr="00D27A1E" w:rsidRDefault="00D61BA7" w:rsidP="00D61B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i-FI" w:eastAsia="ru-RU"/>
        </w:rPr>
      </w:pPr>
    </w:p>
    <w:sectPr w:rsidR="00D61BA7" w:rsidRPr="00D27A1E" w:rsidSect="00EA56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AE0"/>
    <w:multiLevelType w:val="multilevel"/>
    <w:tmpl w:val="EB30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E33EE0"/>
    <w:multiLevelType w:val="multilevel"/>
    <w:tmpl w:val="F3DE4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FD2E7E"/>
    <w:multiLevelType w:val="multilevel"/>
    <w:tmpl w:val="402E74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3C03532"/>
    <w:multiLevelType w:val="hybridMultilevel"/>
    <w:tmpl w:val="7A7C74B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3406D"/>
    <w:multiLevelType w:val="multilevel"/>
    <w:tmpl w:val="8C38DD5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9DA1C79"/>
    <w:multiLevelType w:val="multilevel"/>
    <w:tmpl w:val="B06EE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9153768">
    <w:abstractNumId w:val="0"/>
  </w:num>
  <w:num w:numId="2" w16cid:durableId="1653869043">
    <w:abstractNumId w:val="2"/>
  </w:num>
  <w:num w:numId="3" w16cid:durableId="1318268625">
    <w:abstractNumId w:val="5"/>
  </w:num>
  <w:num w:numId="4" w16cid:durableId="1893956295">
    <w:abstractNumId w:val="1"/>
  </w:num>
  <w:num w:numId="5" w16cid:durableId="2141217449">
    <w:abstractNumId w:val="3"/>
  </w:num>
  <w:num w:numId="6" w16cid:durableId="578369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A7"/>
    <w:rsid w:val="000D7177"/>
    <w:rsid w:val="001227F6"/>
    <w:rsid w:val="00296A0A"/>
    <w:rsid w:val="002A2C20"/>
    <w:rsid w:val="005164B0"/>
    <w:rsid w:val="0061455E"/>
    <w:rsid w:val="00854208"/>
    <w:rsid w:val="00893E0B"/>
    <w:rsid w:val="00B17175"/>
    <w:rsid w:val="00B32754"/>
    <w:rsid w:val="00B8025A"/>
    <w:rsid w:val="00BC3CE1"/>
    <w:rsid w:val="00C87C02"/>
    <w:rsid w:val="00D61BA7"/>
    <w:rsid w:val="00DC6269"/>
    <w:rsid w:val="00EA560B"/>
    <w:rsid w:val="00F156B2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6DF0C"/>
  <w15:chartTrackingRefBased/>
  <w15:docId w15:val="{0817953D-D8A6-448E-A861-183DF763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1BA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61BA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3E0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EA560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1JTn8nVXU9VoktT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jasmms@talsi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1907</Words>
  <Characters>1087</Characters>
  <Application>Microsoft Office Word</Application>
  <DocSecurity>4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Rojas Mūzikas un mākslas skola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Māra Kalve</cp:lastModifiedBy>
  <cp:revision>2</cp:revision>
  <cp:lastPrinted>2022-10-14T09:58:00Z</cp:lastPrinted>
  <dcterms:created xsi:type="dcterms:W3CDTF">2023-09-28T07:04:00Z</dcterms:created>
  <dcterms:modified xsi:type="dcterms:W3CDTF">2023-09-28T07:04:00Z</dcterms:modified>
</cp:coreProperties>
</file>