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255B" w14:textId="77777777" w:rsidR="00FB1554" w:rsidRPr="00416C3E" w:rsidRDefault="007C1141" w:rsidP="00DE232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  <w:sz w:val="32"/>
          <w:szCs w:val="24"/>
          <w:lang w:val="lv-LV"/>
        </w:rPr>
      </w:pPr>
      <w:bookmarkStart w:id="0" w:name="_Hlk15419595"/>
      <w:r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Starptautiskais </w:t>
      </w:r>
      <w:r w:rsidR="002B2F5F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konkurss “Baltijas pērles</w:t>
      </w:r>
      <w:r w:rsidR="005C658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 2023</w:t>
      </w:r>
      <w:r w:rsidR="002B2F5F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”</w:t>
      </w:r>
      <w:bookmarkEnd w:id="0"/>
    </w:p>
    <w:p w14:paraId="41CACC41" w14:textId="541DB8B8" w:rsidR="000D2111" w:rsidRDefault="008B5458" w:rsidP="00DE232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  <w:sz w:val="32"/>
          <w:szCs w:val="24"/>
          <w:lang w:val="lv-LV"/>
        </w:rPr>
      </w:pPr>
      <w:r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metāla pūšamo instrumentu </w:t>
      </w:r>
      <w:r w:rsidR="005C49FE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-</w:t>
      </w:r>
      <w:r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 </w:t>
      </w:r>
      <w:r w:rsidR="000D211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mežraga, </w:t>
      </w:r>
      <w:r w:rsidR="0030138E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trompetes, </w:t>
      </w:r>
      <w:r w:rsidR="000D211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trombona</w:t>
      </w:r>
      <w:r w:rsidR="0030138E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, eifonija </w:t>
      </w:r>
      <w:r w:rsidR="000D211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un </w:t>
      </w:r>
      <w:proofErr w:type="spellStart"/>
      <w:r w:rsidR="000D211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>tubas</w:t>
      </w:r>
      <w:proofErr w:type="spellEnd"/>
      <w:r w:rsidR="000D2111" w:rsidRPr="00416C3E">
        <w:rPr>
          <w:rFonts w:cs="Times New Roman"/>
          <w:b/>
          <w:bCs/>
          <w:color w:val="000000" w:themeColor="text1"/>
          <w:sz w:val="32"/>
          <w:szCs w:val="24"/>
          <w:lang w:val="lv-LV"/>
        </w:rPr>
        <w:t xml:space="preserve"> specialitātē</w:t>
      </w:r>
    </w:p>
    <w:p w14:paraId="1C0ABC4C" w14:textId="77777777" w:rsidR="00416C3E" w:rsidRPr="00416C3E" w:rsidRDefault="00416C3E" w:rsidP="00DE2325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 w:themeColor="text1"/>
          <w:sz w:val="32"/>
          <w:szCs w:val="24"/>
          <w:lang w:val="lv-LV"/>
        </w:rPr>
      </w:pPr>
    </w:p>
    <w:p w14:paraId="62E66B8D" w14:textId="77777777" w:rsidR="005454E5" w:rsidRPr="00416C3E" w:rsidRDefault="005454E5" w:rsidP="00FB155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0000" w:themeColor="text1"/>
          <w:sz w:val="28"/>
          <w:szCs w:val="24"/>
          <w:lang w:val="lv-LV"/>
        </w:rPr>
      </w:pPr>
      <w:r w:rsidRPr="00416C3E">
        <w:rPr>
          <w:rFonts w:cs="Times New Roman"/>
          <w:b/>
          <w:bCs/>
          <w:iCs/>
          <w:color w:val="000000" w:themeColor="text1"/>
          <w:sz w:val="28"/>
          <w:szCs w:val="24"/>
          <w:lang w:val="lv-LV"/>
        </w:rPr>
        <w:t>NOLIKUMS</w:t>
      </w:r>
    </w:p>
    <w:p w14:paraId="3CB8E60D" w14:textId="77777777" w:rsidR="0034795E" w:rsidRPr="00416C3E" w:rsidRDefault="0034795E" w:rsidP="00FB155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iCs/>
          <w:color w:val="000000" w:themeColor="text1"/>
          <w:sz w:val="16"/>
          <w:szCs w:val="16"/>
          <w:lang w:val="lv-LV"/>
        </w:rPr>
      </w:pPr>
    </w:p>
    <w:tbl>
      <w:tblPr>
        <w:tblStyle w:val="Reatabula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6196"/>
      </w:tblGrid>
      <w:tr w:rsidR="00416C3E" w:rsidRPr="00C97301" w14:paraId="7B081E5A" w14:textId="77777777" w:rsidTr="002B5415">
        <w:trPr>
          <w:trHeight w:val="562"/>
        </w:trPr>
        <w:tc>
          <w:tcPr>
            <w:tcW w:w="3589" w:type="dxa"/>
          </w:tcPr>
          <w:p w14:paraId="1C5E54CB" w14:textId="77777777" w:rsidR="00DF47D3" w:rsidRPr="00416C3E" w:rsidRDefault="002B2F5F" w:rsidP="009120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416C3E">
              <w:rPr>
                <w:rFonts w:cs="Times New Roman"/>
                <w:color w:val="000000" w:themeColor="text1"/>
                <w:sz w:val="24"/>
                <w:szCs w:val="24"/>
                <w:u w:val="single"/>
                <w:lang w:val="lv-LV"/>
              </w:rPr>
              <w:t>KONKURSU</w:t>
            </w:r>
            <w:r w:rsidR="00DF47D3" w:rsidRPr="00416C3E">
              <w:rPr>
                <w:rFonts w:cs="Times New Roman"/>
                <w:color w:val="000000" w:themeColor="text1"/>
                <w:sz w:val="24"/>
                <w:szCs w:val="24"/>
                <w:u w:val="single"/>
                <w:lang w:val="lv-LV"/>
              </w:rPr>
              <w:t xml:space="preserve"> ORGANIZĒ</w:t>
            </w:r>
            <w:r w:rsidR="00DF47D3" w:rsidRPr="00416C3E">
              <w:rPr>
                <w:rFonts w:cs="Times New Roman"/>
                <w:color w:val="000000" w:themeColor="text1"/>
                <w:sz w:val="24"/>
                <w:szCs w:val="24"/>
                <w:lang w:val="lv-LV"/>
              </w:rPr>
              <w:t>:</w:t>
            </w:r>
          </w:p>
        </w:tc>
        <w:tc>
          <w:tcPr>
            <w:tcW w:w="6196" w:type="dxa"/>
          </w:tcPr>
          <w:p w14:paraId="69E7C1F1" w14:textId="77777777" w:rsidR="00DF47D3" w:rsidRPr="00416C3E" w:rsidRDefault="002567B2" w:rsidP="00AD1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lv-LV"/>
              </w:rPr>
            </w:pPr>
            <w:r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Juglas Mūzikas skolas </w:t>
            </w:r>
            <w:r w:rsidR="008A372E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A</w:t>
            </w:r>
            <w:r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tbalsta fond</w:t>
            </w:r>
            <w:r w:rsidR="008A372E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s </w:t>
            </w:r>
          </w:p>
        </w:tc>
      </w:tr>
      <w:tr w:rsidR="00416C3E" w:rsidRPr="00416C3E" w14:paraId="42584C65" w14:textId="77777777" w:rsidTr="002B5415">
        <w:trPr>
          <w:trHeight w:val="562"/>
        </w:trPr>
        <w:tc>
          <w:tcPr>
            <w:tcW w:w="3589" w:type="dxa"/>
          </w:tcPr>
          <w:p w14:paraId="018160CE" w14:textId="77777777" w:rsidR="00DF47D3" w:rsidRPr="00416C3E" w:rsidRDefault="00DF47D3" w:rsidP="009120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416C3E">
              <w:rPr>
                <w:rFonts w:cs="Times New Roman"/>
                <w:color w:val="000000" w:themeColor="text1"/>
                <w:sz w:val="24"/>
                <w:szCs w:val="24"/>
                <w:u w:val="single"/>
                <w:lang w:val="lv-LV"/>
              </w:rPr>
              <w:t>NORISES LAIKS</w:t>
            </w:r>
            <w:r w:rsidRPr="00416C3E">
              <w:rPr>
                <w:rFonts w:cs="Times New Roman"/>
                <w:color w:val="000000" w:themeColor="text1"/>
                <w:sz w:val="24"/>
                <w:szCs w:val="24"/>
                <w:lang w:val="lv-LV"/>
              </w:rPr>
              <w:t>:</w:t>
            </w:r>
          </w:p>
        </w:tc>
        <w:tc>
          <w:tcPr>
            <w:tcW w:w="6196" w:type="dxa"/>
          </w:tcPr>
          <w:p w14:paraId="5B6B66EC" w14:textId="77777777" w:rsidR="00DF47D3" w:rsidRPr="00416C3E" w:rsidRDefault="00DF47D3" w:rsidP="009C7D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lv-LV"/>
              </w:rPr>
            </w:pPr>
            <w:r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20</w:t>
            </w:r>
            <w:r w:rsidR="001D5D62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2</w:t>
            </w:r>
            <w:r w:rsidR="008B5458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3</w:t>
            </w:r>
            <w:r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. gada </w:t>
            </w:r>
            <w:r w:rsidR="005C6581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2</w:t>
            </w:r>
            <w:r w:rsidR="002B2F5F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.</w:t>
            </w:r>
            <w:r w:rsidR="001D5D62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 </w:t>
            </w:r>
            <w:r w:rsidR="008B5458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decembr</w:t>
            </w:r>
            <w:r w:rsidR="008A372E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is</w:t>
            </w:r>
          </w:p>
        </w:tc>
      </w:tr>
      <w:tr w:rsidR="00416C3E" w:rsidRPr="00C97301" w14:paraId="68A03B31" w14:textId="77777777" w:rsidTr="002B5415">
        <w:trPr>
          <w:trHeight w:val="562"/>
        </w:trPr>
        <w:tc>
          <w:tcPr>
            <w:tcW w:w="3589" w:type="dxa"/>
          </w:tcPr>
          <w:p w14:paraId="507789C5" w14:textId="77777777" w:rsidR="00DF47D3" w:rsidRPr="00416C3E" w:rsidRDefault="00DF47D3" w:rsidP="009120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:lang w:val="lv-LV"/>
              </w:rPr>
            </w:pPr>
            <w:r w:rsidRPr="00416C3E">
              <w:rPr>
                <w:rFonts w:cs="Times New Roman"/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NORISES VIETA</w:t>
            </w:r>
            <w:r w:rsidRPr="00416C3E">
              <w:rPr>
                <w:rFonts w:cs="Times New Roman"/>
                <w:bCs/>
                <w:color w:val="000000" w:themeColor="text1"/>
                <w:sz w:val="24"/>
                <w:szCs w:val="24"/>
                <w:lang w:val="lv-LV"/>
              </w:rPr>
              <w:t>:</w:t>
            </w:r>
          </w:p>
        </w:tc>
        <w:tc>
          <w:tcPr>
            <w:tcW w:w="6196" w:type="dxa"/>
          </w:tcPr>
          <w:p w14:paraId="14ED248F" w14:textId="77777777" w:rsidR="00B63FA3" w:rsidRPr="00416C3E" w:rsidRDefault="005845C4" w:rsidP="00B63F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</w:pPr>
            <w:r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Juglas mūzikas skola,</w:t>
            </w:r>
            <w:r w:rsidR="00454C8D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 xml:space="preserve"> Murjāņu iela 44, LV-1064, Rīga</w:t>
            </w:r>
            <w:r w:rsidR="00716AB9" w:rsidRPr="00416C3E">
              <w:rPr>
                <w:rFonts w:cs="Times New Roman"/>
                <w:color w:val="000000" w:themeColor="text1"/>
                <w:sz w:val="26"/>
                <w:szCs w:val="26"/>
                <w:lang w:val="lv-LV"/>
              </w:rPr>
              <w:t>, Latvija</w:t>
            </w:r>
          </w:p>
        </w:tc>
      </w:tr>
    </w:tbl>
    <w:p w14:paraId="660BBE4F" w14:textId="77777777" w:rsidR="00B63FA3" w:rsidRPr="00416C3E" w:rsidRDefault="00B63FA3" w:rsidP="00B63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 w:val="16"/>
          <w:szCs w:val="16"/>
          <w:lang w:val="lv-LV"/>
        </w:rPr>
      </w:pPr>
    </w:p>
    <w:p w14:paraId="6B90D209" w14:textId="77777777" w:rsidR="005F58A7" w:rsidRPr="00416C3E" w:rsidRDefault="00380A5A" w:rsidP="00FB155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4"/>
          <w:szCs w:val="24"/>
          <w:lang w:val="lv-LV"/>
        </w:rPr>
      </w:pPr>
      <w:r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 xml:space="preserve">KONKURSA </w:t>
      </w:r>
      <w:r w:rsidR="005F58A7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MĒRĶI UN UZDEVUMI</w:t>
      </w:r>
      <w:r w:rsidR="002E6AE5" w:rsidRPr="00416C3E">
        <w:rPr>
          <w:rFonts w:cs="Times New Roman"/>
          <w:bCs/>
          <w:color w:val="000000" w:themeColor="text1"/>
          <w:sz w:val="24"/>
          <w:szCs w:val="24"/>
          <w:lang w:val="lv-LV"/>
        </w:rPr>
        <w:t>:</w:t>
      </w:r>
    </w:p>
    <w:p w14:paraId="2DD68E58" w14:textId="40479A00" w:rsidR="00814DF3" w:rsidRPr="00416C3E" w:rsidRDefault="00814DF3" w:rsidP="00D80300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mūzikas un kultūras popularizēšana valstīs, kas atrodas pie Baltijas jūras</w:t>
      </w:r>
      <w:r w:rsidR="003902EB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1B1F8F2D" w14:textId="77777777" w:rsidR="00814DF3" w:rsidRPr="00416C3E" w:rsidRDefault="00814DF3" w:rsidP="00D80300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radošu un pedagoģisku saišu stiprināšana starptautiskā līmenī;</w:t>
      </w:r>
    </w:p>
    <w:p w14:paraId="24C47695" w14:textId="77777777" w:rsidR="005F58A7" w:rsidRPr="00416C3E" w:rsidRDefault="0034795E" w:rsidP="00D80300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ar jaunradi apveltīto, aktīvo un talantīgo </w:t>
      </w:r>
      <w:r w:rsidR="005F58A7" w:rsidRPr="00416C3E">
        <w:rPr>
          <w:rFonts w:cs="Times New Roman"/>
          <w:color w:val="000000" w:themeColor="text1"/>
          <w:sz w:val="26"/>
          <w:szCs w:val="26"/>
          <w:lang w:val="lv-LV"/>
        </w:rPr>
        <w:t>audzēkņu</w:t>
      </w:r>
      <w:r w:rsidR="00637D3B" w:rsidRPr="00416C3E">
        <w:rPr>
          <w:rFonts w:cs="Times New Roman"/>
          <w:color w:val="000000" w:themeColor="text1"/>
          <w:sz w:val="26"/>
          <w:szCs w:val="26"/>
          <w:lang w:val="lv-LV"/>
        </w:rPr>
        <w:t>s</w:t>
      </w:r>
      <w:r w:rsidR="00814DF3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atbalstīšana</w:t>
      </w:r>
      <w:r w:rsidR="005F58A7"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200605AD" w14:textId="77777777" w:rsidR="009120CB" w:rsidRPr="00416C3E" w:rsidRDefault="009120CB" w:rsidP="00D80300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tik</w:t>
      </w:r>
      <w:r w:rsidR="006B0F71" w:rsidRPr="00416C3E">
        <w:rPr>
          <w:rFonts w:cs="Times New Roman"/>
          <w:color w:val="000000" w:themeColor="text1"/>
          <w:sz w:val="26"/>
          <w:szCs w:val="26"/>
          <w:lang w:val="lv-LV"/>
        </w:rPr>
        <w:t>šanās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un iepazī</w:t>
      </w:r>
      <w:r w:rsidR="006B0F71" w:rsidRPr="00416C3E">
        <w:rPr>
          <w:rFonts w:cs="Times New Roman"/>
          <w:color w:val="000000" w:themeColor="text1"/>
          <w:sz w:val="26"/>
          <w:szCs w:val="26"/>
          <w:lang w:val="lv-LV"/>
        </w:rPr>
        <w:t>šanās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ar domubiedriem savā specialitātē.</w:t>
      </w:r>
    </w:p>
    <w:p w14:paraId="221485A2" w14:textId="77777777" w:rsidR="00016A7C" w:rsidRPr="00416C3E" w:rsidRDefault="00016A7C" w:rsidP="00B63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16"/>
          <w:szCs w:val="16"/>
          <w:lang w:val="lv-LV"/>
        </w:rPr>
      </w:pPr>
    </w:p>
    <w:p w14:paraId="08574BC8" w14:textId="77777777" w:rsidR="0000127C" w:rsidRPr="00416C3E" w:rsidRDefault="00DB2DEC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KONKURSA</w:t>
      </w:r>
      <w:r w:rsidR="007055B9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 xml:space="preserve"> </w:t>
      </w:r>
      <w:r w:rsidR="00051543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DALĪBNIEKI</w:t>
      </w:r>
      <w:r w:rsidR="00FA267D" w:rsidRPr="00416C3E">
        <w:rPr>
          <w:rFonts w:cs="Times New Roman"/>
          <w:bCs/>
          <w:color w:val="000000" w:themeColor="text1"/>
          <w:sz w:val="24"/>
          <w:szCs w:val="24"/>
          <w:lang w:val="lv-LV"/>
        </w:rPr>
        <w:t xml:space="preserve"> </w:t>
      </w:r>
      <w:r w:rsidR="00FA267D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ir </w:t>
      </w:r>
      <w:r w:rsidR="000F5312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šādu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pūšaminstrumentu</w:t>
      </w:r>
      <w:proofErr w:type="spellEnd"/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specialitāšu </w:t>
      </w:r>
      <w:r w:rsidR="009514E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– mežrags, </w:t>
      </w:r>
      <w:r w:rsidR="008A372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trompete, </w:t>
      </w:r>
      <w:r w:rsidR="009514E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trombons, </w:t>
      </w:r>
      <w:proofErr w:type="spellStart"/>
      <w:r w:rsidR="008A372E" w:rsidRPr="00416C3E">
        <w:rPr>
          <w:rFonts w:cs="Times New Roman"/>
          <w:color w:val="000000" w:themeColor="text1"/>
          <w:sz w:val="26"/>
          <w:szCs w:val="26"/>
          <w:lang w:val="lv-LV"/>
        </w:rPr>
        <w:t>eifonijs</w:t>
      </w:r>
      <w:proofErr w:type="spellEnd"/>
      <w:r w:rsidR="008A372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9514E4" w:rsidRPr="00416C3E">
        <w:rPr>
          <w:rFonts w:cs="Times New Roman"/>
          <w:color w:val="000000" w:themeColor="text1"/>
          <w:sz w:val="26"/>
          <w:szCs w:val="26"/>
          <w:lang w:val="lv-LV"/>
        </w:rPr>
        <w:t>tuba</w:t>
      </w:r>
      <w:proofErr w:type="spellEnd"/>
      <w:r w:rsidR="009514E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="000F5312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– 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audzēkņi-solisti</w:t>
      </w:r>
      <w:r w:rsidR="00814785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="00FA267D" w:rsidRPr="00416C3E">
        <w:rPr>
          <w:rFonts w:cs="Times New Roman"/>
          <w:color w:val="000000" w:themeColor="text1"/>
          <w:sz w:val="26"/>
          <w:szCs w:val="26"/>
          <w:lang w:val="lv-LV"/>
        </w:rPr>
        <w:t>TRĪS</w:t>
      </w:r>
      <w:r w:rsidR="00814785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vecuma grupās:</w:t>
      </w:r>
    </w:p>
    <w:p w14:paraId="1802E66A" w14:textId="77777777" w:rsidR="000D2111" w:rsidRPr="00416C3E" w:rsidRDefault="000D2111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A grupa </w:t>
      </w:r>
      <w:r w:rsidR="0030138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– 2012. gadā </w:t>
      </w:r>
      <w:r w:rsidR="005C6581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dzimušie </w:t>
      </w:r>
      <w:r w:rsidR="0030138E" w:rsidRPr="00416C3E">
        <w:rPr>
          <w:rFonts w:cs="Times New Roman"/>
          <w:color w:val="000000" w:themeColor="text1"/>
          <w:sz w:val="26"/>
          <w:szCs w:val="26"/>
          <w:lang w:val="lv-LV"/>
        </w:rPr>
        <w:t>un jaunāki</w:t>
      </w:r>
    </w:p>
    <w:p w14:paraId="424E312C" w14:textId="77777777" w:rsidR="000D2111" w:rsidRPr="00416C3E" w:rsidRDefault="000D2111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B grupa</w:t>
      </w:r>
      <w:r w:rsidR="00B2723F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="005C6581" w:rsidRPr="00416C3E">
        <w:rPr>
          <w:rFonts w:cs="Times New Roman"/>
          <w:color w:val="000000" w:themeColor="text1"/>
          <w:sz w:val="26"/>
          <w:szCs w:val="26"/>
          <w:lang w:val="lv-LV"/>
        </w:rPr>
        <w:t>– 2010., 2011. gadā dzimušie</w:t>
      </w:r>
    </w:p>
    <w:p w14:paraId="4CC13575" w14:textId="77777777" w:rsidR="000D2111" w:rsidRPr="00416C3E" w:rsidRDefault="000D2111" w:rsidP="00D8030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C grupa</w:t>
      </w:r>
      <w:r w:rsidR="00B2723F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="005C6581" w:rsidRPr="00416C3E">
        <w:rPr>
          <w:rFonts w:cs="Times New Roman"/>
          <w:color w:val="000000" w:themeColor="text1"/>
          <w:sz w:val="26"/>
          <w:szCs w:val="26"/>
          <w:lang w:val="lv-LV"/>
        </w:rPr>
        <w:t>– 2007., 2008., 2009. gadā dzimušie</w:t>
      </w:r>
    </w:p>
    <w:p w14:paraId="2B2CA67E" w14:textId="77777777" w:rsidR="0046069C" w:rsidRPr="00416C3E" w:rsidRDefault="0046069C" w:rsidP="00B63F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 w:val="16"/>
          <w:szCs w:val="16"/>
          <w:lang w:val="lv-LV"/>
        </w:rPr>
      </w:pPr>
    </w:p>
    <w:p w14:paraId="6AFBF335" w14:textId="77777777" w:rsidR="007055B9" w:rsidRPr="00416C3E" w:rsidRDefault="001D5D62" w:rsidP="00FB155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</w:pPr>
      <w:r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KONKURSA</w:t>
      </w:r>
      <w:r w:rsidR="005454E5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 xml:space="preserve"> REPERTUĀRS</w:t>
      </w:r>
      <w:r w:rsidR="009120CB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 xml:space="preserve"> UN HRONOMETRĀŽA</w:t>
      </w:r>
      <w:r w:rsidR="00BF1698" w:rsidRPr="00416C3E">
        <w:rPr>
          <w:rFonts w:cs="Times New Roman"/>
          <w:bCs/>
          <w:color w:val="000000" w:themeColor="text1"/>
          <w:sz w:val="24"/>
          <w:szCs w:val="24"/>
          <w:u w:val="single"/>
          <w:lang w:val="lv-LV"/>
        </w:rPr>
        <w:t>:</w:t>
      </w:r>
    </w:p>
    <w:p w14:paraId="5EAE2460" w14:textId="77777777" w:rsidR="005F58A7" w:rsidRPr="00416C3E" w:rsidRDefault="009120CB" w:rsidP="006C5E4F">
      <w:pPr>
        <w:pStyle w:val="Sarakstarindkop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divi dažāda rakstura</w:t>
      </w:r>
      <w:r w:rsidR="009C7DC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ska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ņdarbi</w:t>
      </w:r>
      <w:r w:rsidR="00DE3DD3"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59B654E9" w14:textId="77777777" w:rsidR="00F141F7" w:rsidRPr="00416C3E" w:rsidRDefault="00CD4887" w:rsidP="00CD4887">
      <w:pPr>
        <w:pStyle w:val="Sarakstarindkop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programmas garums</w:t>
      </w:r>
      <w:r w:rsidR="00F141F7" w:rsidRPr="00416C3E">
        <w:rPr>
          <w:rFonts w:cs="Times New Roman"/>
          <w:color w:val="000000" w:themeColor="text1"/>
          <w:sz w:val="26"/>
          <w:szCs w:val="26"/>
          <w:lang w:val="lv-LV"/>
        </w:rPr>
        <w:t>:</w:t>
      </w:r>
    </w:p>
    <w:p w14:paraId="42E446E9" w14:textId="77777777" w:rsidR="005F58A7" w:rsidRPr="00416C3E" w:rsidRDefault="00F141F7" w:rsidP="00F141F7">
      <w:pPr>
        <w:pStyle w:val="Sarakstarindkopa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A grupa – līdz 7</w:t>
      </w:r>
      <w:r w:rsidR="00CD488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minūt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ēm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4A81316F" w14:textId="77777777" w:rsidR="00F141F7" w:rsidRPr="00416C3E" w:rsidRDefault="00F141F7" w:rsidP="00F141F7">
      <w:pPr>
        <w:pStyle w:val="Sarakstarindkopa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B grupa – 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līdz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9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minūt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ēm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59525287" w14:textId="77777777" w:rsidR="00F141F7" w:rsidRPr="00416C3E" w:rsidRDefault="00F141F7" w:rsidP="00F141F7">
      <w:pPr>
        <w:pStyle w:val="Sarakstarindkopa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C grupa – 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līdz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1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1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minūt</w:t>
      </w:r>
      <w:r w:rsidR="0000127C" w:rsidRPr="00416C3E">
        <w:rPr>
          <w:rFonts w:cs="Times New Roman"/>
          <w:color w:val="000000" w:themeColor="text1"/>
          <w:sz w:val="26"/>
          <w:szCs w:val="26"/>
          <w:lang w:val="lv-LV"/>
        </w:rPr>
        <w:t>ēm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4634F1C4" w14:textId="77777777" w:rsidR="005F58A7" w:rsidRPr="00416C3E" w:rsidRDefault="00CC6B7A" w:rsidP="00954C1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Konkursa p</w:t>
      </w:r>
      <w:r w:rsidR="005F58A7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rogramma 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ir </w:t>
      </w:r>
      <w:r w:rsidR="005F58A7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jāatskaņo no </w:t>
      </w:r>
      <w:r w:rsidR="004B000D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galvas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.</w:t>
      </w:r>
    </w:p>
    <w:p w14:paraId="782BB52E" w14:textId="77777777" w:rsidR="0046069C" w:rsidRPr="00416C3E" w:rsidRDefault="0046069C" w:rsidP="0046069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  <w:lang w:val="lv-LV"/>
        </w:rPr>
      </w:pPr>
    </w:p>
    <w:p w14:paraId="3FD2A2C4" w14:textId="77777777" w:rsidR="006C5E4F" w:rsidRPr="00416C3E" w:rsidRDefault="006C5E4F" w:rsidP="006C5E4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u w:val="single"/>
          <w:lang w:val="lv-LV"/>
        </w:rPr>
        <w:t>KONKURSA NOTEIKUMI</w:t>
      </w:r>
    </w:p>
    <w:p w14:paraId="0EBB1931" w14:textId="77777777" w:rsidR="006C5E4F" w:rsidRPr="00416C3E" w:rsidRDefault="000F5312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1) </w:t>
      </w:r>
      <w:r w:rsidR="006C5E4F" w:rsidRPr="00416C3E">
        <w:rPr>
          <w:rFonts w:cs="Times New Roman"/>
          <w:color w:val="000000" w:themeColor="text1"/>
          <w:sz w:val="26"/>
          <w:szCs w:val="26"/>
          <w:lang w:val="lv-LV"/>
        </w:rPr>
        <w:t>Konkurss notiek vienā kārtā trīs vecuma grupās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3AC21410" w14:textId="77777777" w:rsidR="006C5E4F" w:rsidRPr="00416C3E" w:rsidRDefault="000F5312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lastRenderedPageBreak/>
        <w:t xml:space="preserve">2) </w:t>
      </w:r>
      <w:r w:rsidR="006C5E4F" w:rsidRPr="00416C3E">
        <w:rPr>
          <w:rFonts w:cs="Times New Roman"/>
          <w:color w:val="000000" w:themeColor="text1"/>
          <w:sz w:val="26"/>
          <w:szCs w:val="26"/>
          <w:lang w:val="lv-LV"/>
        </w:rPr>
        <w:t>Konkurss ir atklāts, to var klausīties visi interesenti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42888A8C" w14:textId="77777777" w:rsidR="006C5E4F" w:rsidRPr="00416C3E" w:rsidRDefault="000F5312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3) </w:t>
      </w:r>
      <w:r w:rsidR="006C5E4F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Uzstāšanās kārtība grupās tiek noteikta pēc </w:t>
      </w:r>
      <w:r w:rsidR="009514E4" w:rsidRPr="00416C3E">
        <w:rPr>
          <w:rFonts w:cs="Times New Roman"/>
          <w:color w:val="000000" w:themeColor="text1"/>
          <w:sz w:val="26"/>
          <w:szCs w:val="26"/>
          <w:lang w:val="lv-LV"/>
        </w:rPr>
        <w:t>alfabēta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0B37E372" w14:textId="77777777" w:rsidR="003F3131" w:rsidRPr="00416C3E" w:rsidRDefault="000F5312" w:rsidP="00452147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4) </w:t>
      </w:r>
      <w:r w:rsidR="006C5E4F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Pieteikto </w:t>
      </w:r>
      <w:r w:rsidR="00DB2DEC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uzstāšanās </w:t>
      </w:r>
      <w:r w:rsidR="006C5E4F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programmu nedrīkst mainīt</w:t>
      </w:r>
      <w:r w:rsidR="00DB2DEC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, s</w:t>
      </w:r>
      <w:r w:rsidR="006C5E4F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kaņdarbu izpildīšanas kārtība – brīva</w:t>
      </w:r>
      <w:r w:rsidR="00504589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.</w:t>
      </w:r>
    </w:p>
    <w:p w14:paraId="7A1D43EF" w14:textId="77777777" w:rsidR="003F3131" w:rsidRPr="00416C3E" w:rsidRDefault="000F5312" w:rsidP="003F313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5) </w:t>
      </w:r>
      <w:r w:rsidR="003F3131" w:rsidRPr="00416C3E">
        <w:rPr>
          <w:rFonts w:cs="Times New Roman"/>
          <w:color w:val="000000" w:themeColor="text1"/>
          <w:sz w:val="26"/>
          <w:szCs w:val="26"/>
          <w:lang w:val="lv-LV"/>
        </w:rPr>
        <w:t>Konkursa laureātu koncerts ir bez atlīdzības</w:t>
      </w:r>
      <w:r w:rsidR="00452147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4FC41884" w14:textId="77777777" w:rsidR="00C97301" w:rsidRDefault="00C97301" w:rsidP="003F313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>
        <w:rPr>
          <w:rFonts w:cs="Times New Roman"/>
          <w:color w:val="000000" w:themeColor="text1"/>
          <w:sz w:val="26"/>
          <w:szCs w:val="26"/>
          <w:lang w:val="lv-LV"/>
        </w:rPr>
        <w:t xml:space="preserve">6) </w:t>
      </w:r>
      <w:r w:rsidRPr="00C97301">
        <w:rPr>
          <w:rFonts w:cs="Times New Roman"/>
          <w:color w:val="000000" w:themeColor="text1"/>
          <w:sz w:val="26"/>
          <w:szCs w:val="26"/>
          <w:lang w:val="lv-LV"/>
        </w:rPr>
        <w:t>Iesniedzot Pieteikumu konkursam, dalībnieki piekrīt, ka konkursa publicitātes nolūkos var tikt fotografēti vai filmēti bez maksas un informācija tiek publiskota.</w:t>
      </w:r>
    </w:p>
    <w:p w14:paraId="30ED60FD" w14:textId="77777777" w:rsidR="003F3131" w:rsidRPr="00416C3E" w:rsidRDefault="000F5312" w:rsidP="003F313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7) </w:t>
      </w:r>
      <w:r w:rsidR="003F3131" w:rsidRPr="00416C3E">
        <w:rPr>
          <w:rFonts w:cs="Times New Roman"/>
          <w:color w:val="000000" w:themeColor="text1"/>
          <w:sz w:val="26"/>
          <w:szCs w:val="26"/>
          <w:lang w:val="lv-LV"/>
        </w:rPr>
        <w:t>Ja izveidojas nesaskaņas par konkursa noteikumiem, par pamatu tiek uzskatīts S</w:t>
      </w:r>
      <w:r w:rsidR="003F3131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tarptautiskā </w:t>
      </w:r>
      <w:r w:rsidR="003F3131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konkursa </w:t>
      </w:r>
      <w:r w:rsidR="00DB2DEC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“Baltijas pērles” </w:t>
      </w:r>
      <w:r w:rsidR="003F3131" w:rsidRPr="00416C3E">
        <w:rPr>
          <w:rFonts w:cs="Times New Roman"/>
          <w:color w:val="000000" w:themeColor="text1"/>
          <w:sz w:val="26"/>
          <w:szCs w:val="26"/>
          <w:lang w:val="lv-LV"/>
        </w:rPr>
        <w:t>nolikuma teksts latviešu valodā.</w:t>
      </w:r>
    </w:p>
    <w:p w14:paraId="1DAE8601" w14:textId="77777777" w:rsidR="006C5E4F" w:rsidRPr="00416C3E" w:rsidRDefault="006C5E4F" w:rsidP="006C5E4F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 w:themeColor="text1"/>
          <w:sz w:val="26"/>
          <w:szCs w:val="26"/>
          <w:lang w:val="lv-LV"/>
        </w:rPr>
      </w:pPr>
    </w:p>
    <w:p w14:paraId="4B57A1C4" w14:textId="77777777" w:rsidR="00FA267D" w:rsidRPr="00416C3E" w:rsidRDefault="00147573" w:rsidP="00FA267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u w:val="single"/>
          <w:lang w:val="lv-LV"/>
        </w:rPr>
        <w:t xml:space="preserve">VĒRTĒŠANA UN </w:t>
      </w:r>
      <w:r w:rsidR="00FA267D" w:rsidRPr="00416C3E">
        <w:rPr>
          <w:rFonts w:cs="Times New Roman"/>
          <w:bCs/>
          <w:color w:val="000000" w:themeColor="text1"/>
          <w:sz w:val="26"/>
          <w:szCs w:val="26"/>
          <w:u w:val="single"/>
          <w:lang w:val="lv-LV"/>
        </w:rPr>
        <w:t>APBALVOŠANA</w:t>
      </w:r>
    </w:p>
    <w:p w14:paraId="7BE5A807" w14:textId="77777777" w:rsidR="00147573" w:rsidRPr="00416C3E" w:rsidRDefault="00147573" w:rsidP="0014757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Konkursu vērtē starptautiska žūrija.</w:t>
      </w:r>
    </w:p>
    <w:p w14:paraId="346C0DDA" w14:textId="1242856B" w:rsidR="00147573" w:rsidRPr="00416C3E" w:rsidRDefault="00147573" w:rsidP="0014757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Vērtēšana notiek pēc krit</w:t>
      </w:r>
      <w:r w:rsidR="003902EB">
        <w:rPr>
          <w:rFonts w:cs="Times New Roman"/>
          <w:color w:val="000000" w:themeColor="text1"/>
          <w:sz w:val="26"/>
          <w:szCs w:val="26"/>
          <w:lang w:val="lv-LV"/>
        </w:rPr>
        <w:t>ē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rijiem:</w:t>
      </w:r>
    </w:p>
    <w:p w14:paraId="305C4108" w14:textId="77777777" w:rsidR="00147573" w:rsidRPr="00B2723F" w:rsidRDefault="00B2723F" w:rsidP="00147573">
      <w:pPr>
        <w:pStyle w:val="Sarakstarindkop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B2723F">
        <w:rPr>
          <w:rFonts w:cs="Times New Roman"/>
          <w:color w:val="000000" w:themeColor="text1"/>
          <w:sz w:val="26"/>
          <w:szCs w:val="26"/>
          <w:lang w:val="lv-LV"/>
        </w:rPr>
        <w:t xml:space="preserve">Skaņdarbu izpildījuma tehniskā precizitāte: </w:t>
      </w:r>
      <w:r w:rsidR="00147573" w:rsidRPr="00B2723F">
        <w:rPr>
          <w:rFonts w:cs="Times New Roman"/>
          <w:color w:val="000000" w:themeColor="text1"/>
          <w:sz w:val="26"/>
          <w:szCs w:val="26"/>
          <w:lang w:val="lv-LV"/>
        </w:rPr>
        <w:t>teksta precizitāte</w:t>
      </w:r>
      <w:r>
        <w:rPr>
          <w:rFonts w:cs="Times New Roman"/>
          <w:color w:val="000000" w:themeColor="text1"/>
          <w:sz w:val="26"/>
          <w:szCs w:val="26"/>
          <w:lang w:val="lv-LV"/>
        </w:rPr>
        <w:t>, ritmiskā precizitāte, sarežģītības pakāpe un virtuozitāte.</w:t>
      </w:r>
    </w:p>
    <w:p w14:paraId="5E37ABC4" w14:textId="77777777" w:rsidR="00147573" w:rsidRPr="00416C3E" w:rsidRDefault="00B2723F" w:rsidP="00147573">
      <w:pPr>
        <w:pStyle w:val="Sarakstarindkop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>
        <w:rPr>
          <w:rFonts w:cs="Times New Roman"/>
          <w:color w:val="000000" w:themeColor="text1"/>
          <w:sz w:val="26"/>
          <w:szCs w:val="26"/>
          <w:lang w:val="lv-LV"/>
        </w:rPr>
        <w:t>Skaņas kvalitāte: tonis, artikulācija, intonācija.</w:t>
      </w:r>
    </w:p>
    <w:p w14:paraId="18C57292" w14:textId="77777777" w:rsidR="00147573" w:rsidRPr="00B2723F" w:rsidRDefault="00B2723F" w:rsidP="00147573">
      <w:pPr>
        <w:pStyle w:val="Sarakstarindkop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B2723F">
        <w:rPr>
          <w:rFonts w:cs="Times New Roman"/>
          <w:color w:val="000000" w:themeColor="text1"/>
          <w:sz w:val="26"/>
          <w:szCs w:val="26"/>
          <w:lang w:val="lv-LV"/>
        </w:rPr>
        <w:t>M</w:t>
      </w:r>
      <w:r w:rsidR="00147573" w:rsidRPr="00B2723F">
        <w:rPr>
          <w:rFonts w:cs="Times New Roman"/>
          <w:color w:val="000000" w:themeColor="text1"/>
          <w:sz w:val="26"/>
          <w:szCs w:val="26"/>
          <w:lang w:val="lv-LV"/>
        </w:rPr>
        <w:t xml:space="preserve">ākslinieciskais </w:t>
      </w:r>
      <w:r w:rsidRPr="00B2723F">
        <w:rPr>
          <w:rFonts w:cs="Times New Roman"/>
          <w:color w:val="000000" w:themeColor="text1"/>
          <w:sz w:val="26"/>
          <w:szCs w:val="26"/>
          <w:lang w:val="lv-LV"/>
        </w:rPr>
        <w:t>izpildījums:</w:t>
      </w:r>
      <w:r>
        <w:rPr>
          <w:rFonts w:cs="Times New Roman"/>
          <w:color w:val="000000" w:themeColor="text1"/>
          <w:sz w:val="26"/>
          <w:szCs w:val="26"/>
          <w:lang w:val="lv-LV"/>
        </w:rPr>
        <w:t xml:space="preserve"> frāzējums, individualitāte, radoša attieksme,</w:t>
      </w:r>
      <w:r w:rsidR="00147573" w:rsidRPr="00B2723F">
        <w:rPr>
          <w:rFonts w:cs="Times New Roman"/>
          <w:color w:val="000000" w:themeColor="text1"/>
          <w:sz w:val="26"/>
          <w:szCs w:val="26"/>
          <w:lang w:val="lv-LV"/>
        </w:rPr>
        <w:t xml:space="preserve"> artistiskums</w:t>
      </w:r>
      <w:r>
        <w:rPr>
          <w:rFonts w:cs="Times New Roman"/>
          <w:color w:val="000000" w:themeColor="text1"/>
          <w:sz w:val="26"/>
          <w:szCs w:val="26"/>
          <w:lang w:val="lv-LV"/>
        </w:rPr>
        <w:t>, stila izpratne</w:t>
      </w:r>
      <w:r w:rsidR="00147573" w:rsidRPr="00B2723F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69C901E2" w14:textId="77777777" w:rsidR="00147573" w:rsidRPr="00416C3E" w:rsidRDefault="00147573" w:rsidP="0014757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Žūrijas vērtējums ir galīgs un nav pārsūdzams.</w:t>
      </w:r>
    </w:p>
    <w:p w14:paraId="5F5A39CE" w14:textId="77777777" w:rsidR="00FA267D" w:rsidRPr="00416C3E" w:rsidRDefault="00FA267D" w:rsidP="00FA267D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Visi konkursa dalībnieki un pedagogi saņem pateicības rakstus un suvenīrus.</w:t>
      </w:r>
    </w:p>
    <w:p w14:paraId="23687399" w14:textId="77777777" w:rsidR="00FA267D" w:rsidRPr="00416C3E" w:rsidRDefault="00FA267D" w:rsidP="00FA267D">
      <w:pPr>
        <w:pStyle w:val="Sarakstarindkop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Konkursa </w:t>
      </w:r>
      <w:r w:rsidR="008A06F7" w:rsidRPr="00416C3E">
        <w:rPr>
          <w:rFonts w:cs="Times New Roman"/>
          <w:color w:val="000000" w:themeColor="text1"/>
          <w:sz w:val="26"/>
          <w:szCs w:val="26"/>
          <w:lang w:val="lv-LV"/>
        </w:rPr>
        <w:t>uzvarētāji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iegūst Starptautiskā konkursa </w:t>
      </w:r>
      <w:r w:rsidR="000F5312" w:rsidRPr="00416C3E">
        <w:rPr>
          <w:rFonts w:cs="Times New Roman"/>
          <w:color w:val="000000" w:themeColor="text1"/>
          <w:sz w:val="26"/>
          <w:szCs w:val="26"/>
          <w:lang w:val="lv-LV"/>
        </w:rPr>
        <w:t>l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aureāta </w:t>
      </w:r>
      <w:r w:rsidR="008A06F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vai </w:t>
      </w:r>
      <w:r w:rsidR="000F5312" w:rsidRPr="00416C3E">
        <w:rPr>
          <w:rFonts w:cs="Times New Roman"/>
          <w:color w:val="000000" w:themeColor="text1"/>
          <w:sz w:val="26"/>
          <w:szCs w:val="26"/>
          <w:lang w:val="lv-LV"/>
        </w:rPr>
        <w:t>d</w:t>
      </w:r>
      <w:r w:rsidR="008A06F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iplomanda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statusu. Tiek noteikts </w:t>
      </w:r>
      <w:r w:rsidR="00AE1E1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Starptautiskā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konkursa “Baltijas pērles” Grand Prix ieguvējs.</w:t>
      </w:r>
    </w:p>
    <w:p w14:paraId="79276D4D" w14:textId="77777777" w:rsidR="00157697" w:rsidRPr="00416C3E" w:rsidRDefault="00157697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4"/>
          <w:szCs w:val="24"/>
          <w:lang w:val="lv-LV"/>
        </w:rPr>
      </w:pPr>
    </w:p>
    <w:p w14:paraId="78991011" w14:textId="77777777" w:rsidR="004668CF" w:rsidRPr="00416C3E" w:rsidRDefault="004668CF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u w:val="single"/>
          <w:lang w:val="lv-LV"/>
        </w:rPr>
        <w:t>PIETEIKŠANĀS</w:t>
      </w:r>
    </w:p>
    <w:p w14:paraId="230A4800" w14:textId="77777777" w:rsidR="004668CF" w:rsidRPr="00416C3E" w:rsidRDefault="004668CF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Konkursam nepieciešamie dokumenti</w:t>
      </w:r>
      <w:r w:rsidR="000F5312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 –</w:t>
      </w:r>
      <w:r w:rsidR="00DB2DEC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 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aizpildīta anketa</w:t>
      </w:r>
      <w:r w:rsidR="00DB2DEC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 (skat. Pielikumu Nr.1)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, dalībnieka fotogrāfija, pases vai dzimšanas apliecības kopija </w:t>
      </w:r>
      <w:r w:rsidR="000F5312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– 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tiek sūtīti uz e</w:t>
      </w:r>
      <w:r w:rsidR="005C6581"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-</w:t>
      </w: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pastu</w:t>
      </w:r>
      <w:r w:rsidRPr="00416C3E">
        <w:rPr>
          <w:color w:val="000000" w:themeColor="text1"/>
          <w:sz w:val="26"/>
          <w:szCs w:val="26"/>
          <w:lang w:val="lv-LV"/>
        </w:rPr>
        <w:t xml:space="preserve"> </w:t>
      </w:r>
      <w:hyperlink r:id="rId8" w:history="1">
        <w:r w:rsidRPr="00416C3E">
          <w:rPr>
            <w:rStyle w:val="Hipersaite"/>
            <w:rFonts w:cs="Times New Roman"/>
            <w:b/>
            <w:color w:val="000000" w:themeColor="text1"/>
            <w:sz w:val="26"/>
            <w:szCs w:val="26"/>
            <w:lang w:val="lv-LV"/>
          </w:rPr>
          <w:t>jms@riga.lv</w:t>
        </w:r>
      </w:hyperlink>
      <w:r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 xml:space="preserve">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līdz </w:t>
      </w:r>
      <w:r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20</w:t>
      </w:r>
      <w:r w:rsidR="008B5458"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23</w:t>
      </w:r>
      <w:r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 xml:space="preserve">. gada </w:t>
      </w:r>
      <w:r w:rsidR="005C6581"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6</w:t>
      </w:r>
      <w:r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 xml:space="preserve">. </w:t>
      </w:r>
      <w:r w:rsidR="005C6581"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novem</w:t>
      </w:r>
      <w:r w:rsidR="008B5458"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brim</w:t>
      </w:r>
      <w:r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.</w:t>
      </w:r>
    </w:p>
    <w:p w14:paraId="5C78EA29" w14:textId="77777777" w:rsidR="004668CF" w:rsidRPr="00416C3E" w:rsidRDefault="00833EAA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 xml:space="preserve">Dalības maksa katram konkursa dalībniekam – </w:t>
      </w:r>
      <w:r w:rsidR="005C6581"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40</w:t>
      </w:r>
      <w:r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 xml:space="preserve"> €</w:t>
      </w:r>
      <w:r w:rsidR="000F5312" w:rsidRPr="00416C3E">
        <w:rPr>
          <w:rFonts w:cs="Times New Roman"/>
          <w:color w:val="000000" w:themeColor="text1"/>
          <w:sz w:val="26"/>
          <w:szCs w:val="26"/>
          <w:lang w:val="lv-LV"/>
        </w:rPr>
        <w:t>, kas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Juglas Mūzikas skolas </w:t>
      </w:r>
      <w:r w:rsidR="008A372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Atbalsta fonda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norēķinu kontā </w:t>
      </w:r>
      <w:r w:rsidR="000F5312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ar pārskaitījumu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jāiemaksā līdz </w:t>
      </w:r>
      <w:r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>202</w:t>
      </w:r>
      <w:r w:rsidR="005C6581"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>3</w:t>
      </w:r>
      <w:r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 xml:space="preserve">. gada </w:t>
      </w:r>
      <w:r w:rsidR="00185165"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>20</w:t>
      </w:r>
      <w:r w:rsidR="005C6581"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>. novembrim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, pēc rēķina </w:t>
      </w:r>
      <w:r w:rsidR="000F5312" w:rsidRPr="00416C3E">
        <w:rPr>
          <w:rFonts w:cs="Times New Roman"/>
          <w:color w:val="000000" w:themeColor="text1"/>
          <w:sz w:val="26"/>
          <w:szCs w:val="26"/>
          <w:lang w:val="lv-LV"/>
        </w:rPr>
        <w:t>saņemšanas</w:t>
      </w:r>
      <w:r w:rsidR="004668CF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p w14:paraId="25BC0FA5" w14:textId="77777777" w:rsidR="004668CF" w:rsidRPr="00416C3E" w:rsidRDefault="004668CF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Maksājuma uzdevumā par dalību </w:t>
      </w:r>
      <w:r w:rsidR="007C4689" w:rsidRPr="00416C3E">
        <w:rPr>
          <w:rFonts w:cs="Times New Roman"/>
          <w:color w:val="000000" w:themeColor="text1"/>
          <w:sz w:val="26"/>
          <w:szCs w:val="26"/>
          <w:lang w:val="lv-LV"/>
        </w:rPr>
        <w:t>konkursā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obligāti jānorāda:</w:t>
      </w:r>
    </w:p>
    <w:p w14:paraId="3AB1043C" w14:textId="77777777" w:rsidR="004668CF" w:rsidRPr="00416C3E" w:rsidRDefault="005478B2" w:rsidP="004668CF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d</w:t>
      </w:r>
      <w:r w:rsidR="004668CF" w:rsidRPr="00416C3E">
        <w:rPr>
          <w:rFonts w:cs="Times New Roman"/>
          <w:b/>
          <w:bCs/>
          <w:color w:val="000000" w:themeColor="text1"/>
          <w:sz w:val="26"/>
          <w:szCs w:val="26"/>
          <w:lang w:val="lv-LV"/>
        </w:rPr>
        <w:t>alībnieka vārds, uzvārds;</w:t>
      </w:r>
    </w:p>
    <w:p w14:paraId="33FC3CBA" w14:textId="77777777" w:rsidR="004668CF" w:rsidRPr="00416C3E" w:rsidRDefault="005478B2" w:rsidP="004668CF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/>
          <w:bCs/>
          <w:iCs/>
          <w:color w:val="000000" w:themeColor="text1"/>
          <w:sz w:val="26"/>
          <w:szCs w:val="26"/>
          <w:lang w:val="lv-LV"/>
        </w:rPr>
        <w:lastRenderedPageBreak/>
        <w:t>m</w:t>
      </w:r>
      <w:r w:rsidR="004668CF" w:rsidRPr="00416C3E">
        <w:rPr>
          <w:rFonts w:cs="Times New Roman"/>
          <w:b/>
          <w:bCs/>
          <w:iCs/>
          <w:color w:val="000000" w:themeColor="text1"/>
          <w:sz w:val="26"/>
          <w:szCs w:val="26"/>
          <w:lang w:val="lv-LV"/>
        </w:rPr>
        <w:t xml:space="preserve">ērķis – </w:t>
      </w:r>
      <w:r w:rsidR="004668CF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 xml:space="preserve">dalības maksa </w:t>
      </w:r>
      <w:r w:rsidR="007C4689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 xml:space="preserve">Starptautiskajā </w:t>
      </w:r>
      <w:r w:rsidR="004668CF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>konkurs</w:t>
      </w:r>
      <w:r w:rsidR="007C4689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>ā “Baltijas pērles”</w:t>
      </w:r>
      <w:r w:rsidR="004668CF" w:rsidRPr="00416C3E">
        <w:rPr>
          <w:rFonts w:cs="Times New Roman"/>
          <w:bCs/>
          <w:iCs/>
          <w:color w:val="000000" w:themeColor="text1"/>
          <w:sz w:val="26"/>
          <w:szCs w:val="26"/>
          <w:lang w:val="lv-LV"/>
        </w:rPr>
        <w:t>.</w:t>
      </w:r>
    </w:p>
    <w:p w14:paraId="6EB2779F" w14:textId="77777777" w:rsidR="004668CF" w:rsidRPr="00416C3E" w:rsidRDefault="004668CF" w:rsidP="004668C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Cs/>
          <w:color w:val="000000" w:themeColor="text1"/>
          <w:sz w:val="26"/>
          <w:szCs w:val="26"/>
          <w:lang w:val="lv-LV"/>
        </w:rPr>
        <w:t>Rekvizīti dalības maksas pārskaitījumam:</w:t>
      </w:r>
    </w:p>
    <w:p w14:paraId="4FA3F69D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b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b/>
          <w:color w:val="000000" w:themeColor="text1"/>
          <w:sz w:val="26"/>
          <w:szCs w:val="26"/>
          <w:lang w:val="lv-LV"/>
        </w:rPr>
        <w:t>Juglas Mūzikas skolas Atbalsta fonds</w:t>
      </w:r>
    </w:p>
    <w:p w14:paraId="6038B595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Reģ.nr.: 40008199854</w:t>
      </w:r>
    </w:p>
    <w:p w14:paraId="7A9AF914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Banka: AS Swedbank</w:t>
      </w:r>
    </w:p>
    <w:p w14:paraId="2652804F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Kods: HABALV22</w:t>
      </w:r>
    </w:p>
    <w:p w14:paraId="46111CE8" w14:textId="77777777" w:rsidR="008A372E" w:rsidRPr="00416C3E" w:rsidRDefault="008A372E" w:rsidP="008A372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Konts: LV09HABA0551035855517</w:t>
      </w:r>
    </w:p>
    <w:p w14:paraId="198ED1B1" w14:textId="77777777" w:rsidR="008A372E" w:rsidRPr="00416C3E" w:rsidRDefault="008A372E" w:rsidP="00833EA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</w:p>
    <w:p w14:paraId="170F2BE0" w14:textId="77777777" w:rsidR="004668CF" w:rsidRPr="00416C3E" w:rsidRDefault="004668CF" w:rsidP="00833EA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Ja dalībnieks konkursā nepiedalās, dalības maksa netiek atgriezta.</w:t>
      </w:r>
    </w:p>
    <w:p w14:paraId="3C12E92C" w14:textId="77777777" w:rsidR="004668CF" w:rsidRPr="00416C3E" w:rsidRDefault="004668CF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6"/>
          <w:szCs w:val="26"/>
          <w:lang w:val="lv-LV"/>
        </w:rPr>
      </w:pPr>
    </w:p>
    <w:p w14:paraId="3C880AB0" w14:textId="77777777" w:rsidR="007C4689" w:rsidRPr="00416C3E" w:rsidRDefault="007C4689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eastAsia="Calibri" w:cs="Times New Roman"/>
          <w:color w:val="000000" w:themeColor="text1"/>
          <w:sz w:val="26"/>
          <w:szCs w:val="26"/>
          <w:u w:val="single"/>
          <w:lang w:val="lv-LV"/>
        </w:rPr>
        <w:t>INFORMĀCIJA PAR KONKURSU</w:t>
      </w:r>
    </w:p>
    <w:p w14:paraId="4A0EC346" w14:textId="77777777" w:rsidR="006C5E4F" w:rsidRPr="00416C3E" w:rsidRDefault="006C5E4F" w:rsidP="006C5E4F">
      <w:p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eastAsia="Calibri" w:cs="Times New Roman"/>
          <w:color w:val="000000" w:themeColor="text1"/>
          <w:sz w:val="26"/>
          <w:szCs w:val="26"/>
          <w:lang w:val="lv-LV"/>
        </w:rPr>
        <w:t>Ceļa un uzturēšanās izdevumus sedz paši dalībnieki</w:t>
      </w:r>
      <w:r w:rsidR="007C4689" w:rsidRPr="00416C3E">
        <w:rPr>
          <w:rFonts w:eastAsia="Calibri" w:cs="Times New Roman"/>
          <w:color w:val="000000" w:themeColor="text1"/>
          <w:sz w:val="26"/>
          <w:szCs w:val="26"/>
          <w:lang w:val="lv-LV"/>
        </w:rPr>
        <w:t>.</w:t>
      </w:r>
    </w:p>
    <w:p w14:paraId="33663D41" w14:textId="77777777" w:rsidR="006C5E4F" w:rsidRPr="00416C3E" w:rsidRDefault="006C5E4F" w:rsidP="006C5E4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Norises plāns un cita nepieciešamā informācija tiks </w:t>
      </w:r>
      <w:r w:rsidR="000C286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nosūtīta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katram dalībniekam </w:t>
      </w:r>
      <w:r w:rsidR="007C4689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uz </w:t>
      </w:r>
      <w:r w:rsidR="000C2867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viņa </w:t>
      </w:r>
      <w:r w:rsidR="007C4689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norādīto e-pastu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un no 202</w:t>
      </w:r>
      <w:r w:rsidR="005C6581" w:rsidRPr="00416C3E">
        <w:rPr>
          <w:rFonts w:cs="Times New Roman"/>
          <w:color w:val="000000" w:themeColor="text1"/>
          <w:sz w:val="26"/>
          <w:szCs w:val="26"/>
          <w:lang w:val="lv-LV"/>
        </w:rPr>
        <w:t>3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. gada </w:t>
      </w:r>
      <w:r w:rsidR="00006EF4" w:rsidRPr="00416C3E">
        <w:rPr>
          <w:rFonts w:cs="Times New Roman"/>
          <w:color w:val="000000" w:themeColor="text1"/>
          <w:sz w:val="26"/>
          <w:szCs w:val="26"/>
          <w:lang w:val="lv-LV"/>
        </w:rPr>
        <w:t>22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. </w:t>
      </w:r>
      <w:r w:rsidR="005C6581" w:rsidRPr="00416C3E">
        <w:rPr>
          <w:rFonts w:cs="Times New Roman"/>
          <w:color w:val="000000" w:themeColor="text1"/>
          <w:sz w:val="26"/>
          <w:szCs w:val="26"/>
          <w:lang w:val="lv-LV"/>
        </w:rPr>
        <w:t>novembra</w:t>
      </w:r>
      <w:r w:rsidR="00006EF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būs pieejama Juglas Mūzikas skolas mājas lapā </w:t>
      </w:r>
      <w:hyperlink r:id="rId9" w:history="1">
        <w:r w:rsidRPr="00416C3E">
          <w:rPr>
            <w:rStyle w:val="Hipersaite"/>
            <w:rFonts w:cs="Times New Roman"/>
            <w:color w:val="000000" w:themeColor="text1"/>
            <w:sz w:val="26"/>
            <w:szCs w:val="26"/>
            <w:lang w:val="lv-LV"/>
          </w:rPr>
          <w:t>http://www.juglasmuzikasskola.lv/</w:t>
        </w:r>
      </w:hyperlink>
      <w:r w:rsidRPr="00416C3E">
        <w:rPr>
          <w:rStyle w:val="Hipersaite"/>
          <w:rFonts w:cs="Times New Roman"/>
          <w:color w:val="000000" w:themeColor="text1"/>
          <w:sz w:val="26"/>
          <w:szCs w:val="26"/>
          <w:u w:val="none"/>
          <w:lang w:val="lv-LV"/>
        </w:rPr>
        <w:t>.</w:t>
      </w:r>
    </w:p>
    <w:p w14:paraId="7448C4DF" w14:textId="77777777" w:rsidR="00936A10" w:rsidRPr="00416C3E" w:rsidRDefault="00936A10" w:rsidP="000C286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</w:p>
    <w:p w14:paraId="26B58C2F" w14:textId="77777777" w:rsidR="00F57560" w:rsidRPr="00416C3E" w:rsidRDefault="00F57560" w:rsidP="00981DE4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6"/>
          <w:szCs w:val="26"/>
          <w:lang w:val="lv-LV"/>
        </w:rPr>
      </w:pPr>
    </w:p>
    <w:p w14:paraId="1DCFB394" w14:textId="77777777" w:rsidR="00981DE4" w:rsidRPr="00416C3E" w:rsidRDefault="00981DE4" w:rsidP="00981DE4">
      <w:pPr>
        <w:spacing w:after="0" w:line="360" w:lineRule="auto"/>
        <w:rPr>
          <w:rFonts w:eastAsia="Calibri" w:cs="Times New Roman"/>
          <w:color w:val="000000" w:themeColor="text1"/>
          <w:sz w:val="26"/>
          <w:szCs w:val="26"/>
          <w:u w:val="single"/>
          <w:lang w:val="lv-LV"/>
        </w:rPr>
      </w:pPr>
      <w:r w:rsidRPr="00416C3E">
        <w:rPr>
          <w:rFonts w:eastAsia="Calibri" w:cs="Times New Roman"/>
          <w:color w:val="000000" w:themeColor="text1"/>
          <w:sz w:val="26"/>
          <w:szCs w:val="26"/>
          <w:u w:val="single"/>
          <w:lang w:val="lv-LV"/>
        </w:rPr>
        <w:t>K</w:t>
      </w:r>
      <w:r w:rsidRPr="00416C3E">
        <w:rPr>
          <w:color w:val="000000" w:themeColor="text1"/>
          <w:sz w:val="26"/>
          <w:szCs w:val="26"/>
          <w:u w:val="single"/>
          <w:lang w:val="lv-LV"/>
        </w:rPr>
        <w:t>ONTAKTINFORMĀCIJA</w:t>
      </w:r>
      <w:r w:rsidR="0002104E" w:rsidRPr="00416C3E">
        <w:rPr>
          <w:color w:val="000000" w:themeColor="text1"/>
          <w:sz w:val="26"/>
          <w:szCs w:val="26"/>
          <w:u w:val="single"/>
          <w:lang w:val="lv-LV"/>
        </w:rPr>
        <w:t xml:space="preserve"> JUGLAS MŪZIKAS SKOLĀ</w:t>
      </w:r>
      <w:r w:rsidRPr="00416C3E">
        <w:rPr>
          <w:rFonts w:eastAsia="Calibri" w:cs="Times New Roman"/>
          <w:color w:val="000000" w:themeColor="text1"/>
          <w:sz w:val="26"/>
          <w:szCs w:val="26"/>
          <w:lang w:val="lv-LV"/>
        </w:rPr>
        <w:t>:</w:t>
      </w:r>
    </w:p>
    <w:p w14:paraId="4428F9B3" w14:textId="77777777" w:rsidR="0027687E" w:rsidRPr="00416C3E" w:rsidRDefault="008250AA" w:rsidP="0027687E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r w:rsidRPr="00416C3E">
        <w:rPr>
          <w:rFonts w:cs="Times New Roman"/>
          <w:color w:val="000000" w:themeColor="text1"/>
          <w:sz w:val="26"/>
          <w:szCs w:val="26"/>
          <w:lang w:val="lv-LV"/>
        </w:rPr>
        <w:t>+371</w:t>
      </w:r>
      <w:r w:rsidR="00454C8D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29489488 Liene Paukšē</w:t>
      </w:r>
      <w:r w:rsidR="00F57560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na, </w:t>
      </w:r>
      <w:r w:rsidR="004D3A38" w:rsidRPr="00416C3E">
        <w:rPr>
          <w:rFonts w:cs="Times New Roman"/>
          <w:color w:val="000000" w:themeColor="text1"/>
          <w:sz w:val="26"/>
          <w:szCs w:val="26"/>
          <w:lang w:val="lv-LV"/>
        </w:rPr>
        <w:t>projektu</w:t>
      </w:r>
      <w:r w:rsidR="00981DE4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vadītāja</w:t>
      </w:r>
      <w:r w:rsidR="0027687E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 (LV, RU)</w:t>
      </w:r>
      <w:r w:rsidR="00981DE4" w:rsidRPr="00416C3E">
        <w:rPr>
          <w:rFonts w:cs="Times New Roman"/>
          <w:color w:val="000000" w:themeColor="text1"/>
          <w:sz w:val="26"/>
          <w:szCs w:val="26"/>
          <w:lang w:val="lv-LV"/>
        </w:rPr>
        <w:t>;</w:t>
      </w:r>
    </w:p>
    <w:p w14:paraId="7300260F" w14:textId="77777777" w:rsidR="00981DE4" w:rsidRPr="00416C3E" w:rsidRDefault="0027687E" w:rsidP="00761B3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="Times New Roman"/>
          <w:color w:val="000000" w:themeColor="text1"/>
          <w:sz w:val="26"/>
          <w:szCs w:val="26"/>
          <w:lang w:val="lv-LV"/>
        </w:rPr>
      </w:pPr>
      <w:bookmarkStart w:id="1" w:name="_Hlk23094789"/>
      <w:r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+371 26780874 Mārcis Miķelsons, mežraga </w:t>
      </w:r>
      <w:r w:rsidR="0082490F" w:rsidRPr="00416C3E">
        <w:rPr>
          <w:rFonts w:cs="Times New Roman"/>
          <w:color w:val="000000" w:themeColor="text1"/>
          <w:sz w:val="26"/>
          <w:szCs w:val="26"/>
          <w:lang w:val="lv-LV"/>
        </w:rPr>
        <w:t xml:space="preserve">spēles </w:t>
      </w:r>
      <w:r w:rsidRPr="00416C3E">
        <w:rPr>
          <w:rFonts w:cs="Times New Roman"/>
          <w:color w:val="000000" w:themeColor="text1"/>
          <w:sz w:val="26"/>
          <w:szCs w:val="26"/>
          <w:lang w:val="lv-LV"/>
        </w:rPr>
        <w:t>skolotājs (LV, EN)</w:t>
      </w:r>
      <w:bookmarkEnd w:id="1"/>
      <w:r w:rsidR="00761B38" w:rsidRPr="00416C3E">
        <w:rPr>
          <w:rFonts w:cs="Times New Roman"/>
          <w:color w:val="000000" w:themeColor="text1"/>
          <w:sz w:val="26"/>
          <w:szCs w:val="26"/>
          <w:lang w:val="lv-LV"/>
        </w:rPr>
        <w:t>.</w:t>
      </w:r>
    </w:p>
    <w:sectPr w:rsidR="00981DE4" w:rsidRPr="00416C3E" w:rsidSect="00DF7EC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5A70" w14:textId="77777777" w:rsidR="00985B04" w:rsidRDefault="00985B04" w:rsidP="00D26DDB">
      <w:pPr>
        <w:spacing w:after="0" w:line="240" w:lineRule="auto"/>
      </w:pPr>
      <w:r>
        <w:separator/>
      </w:r>
    </w:p>
  </w:endnote>
  <w:endnote w:type="continuationSeparator" w:id="0">
    <w:p w14:paraId="53397087" w14:textId="77777777" w:rsidR="00985B04" w:rsidRDefault="00985B04" w:rsidP="00D2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441610"/>
      <w:docPartObj>
        <w:docPartGallery w:val="Page Numbers (Bottom of Page)"/>
        <w:docPartUnique/>
      </w:docPartObj>
    </w:sdtPr>
    <w:sdtEndPr/>
    <w:sdtContent>
      <w:p w14:paraId="3155485C" w14:textId="77777777" w:rsidR="00D26DDB" w:rsidRDefault="004C5CE4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1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C5AD24" w14:textId="77777777" w:rsidR="00D26DDB" w:rsidRDefault="00D26DD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0C13" w14:textId="77777777" w:rsidR="00985B04" w:rsidRDefault="00985B04" w:rsidP="00D26DDB">
      <w:pPr>
        <w:spacing w:after="0" w:line="240" w:lineRule="auto"/>
      </w:pPr>
      <w:r>
        <w:separator/>
      </w:r>
    </w:p>
  </w:footnote>
  <w:footnote w:type="continuationSeparator" w:id="0">
    <w:p w14:paraId="3A54A008" w14:textId="77777777" w:rsidR="00985B04" w:rsidRDefault="00985B04" w:rsidP="00D2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532"/>
    <w:multiLevelType w:val="hybridMultilevel"/>
    <w:tmpl w:val="BB846F2A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AA949C6C">
      <w:numFmt w:val="bullet"/>
      <w:lvlText w:val="•"/>
      <w:lvlJc w:val="left"/>
      <w:pPr>
        <w:ind w:left="27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1DC554F8"/>
    <w:multiLevelType w:val="hybridMultilevel"/>
    <w:tmpl w:val="8824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0D5"/>
    <w:multiLevelType w:val="hybridMultilevel"/>
    <w:tmpl w:val="14046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41A1"/>
    <w:multiLevelType w:val="hybridMultilevel"/>
    <w:tmpl w:val="99AAA412"/>
    <w:lvl w:ilvl="0" w:tplc="AA949C6C">
      <w:numFmt w:val="bullet"/>
      <w:lvlText w:val="•"/>
      <w:lvlJc w:val="left"/>
      <w:pPr>
        <w:ind w:left="3566" w:hanging="360"/>
      </w:pPr>
      <w:rPr>
        <w:rFonts w:ascii="Times New Roman" w:eastAsiaTheme="minorHAnsi" w:hAnsi="Times New Roman" w:cs="Times New Roman" w:hint="default"/>
      </w:rPr>
    </w:lvl>
    <w:lvl w:ilvl="1" w:tplc="AA949C6C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1B6257"/>
    <w:multiLevelType w:val="hybridMultilevel"/>
    <w:tmpl w:val="CECE6E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C2A75"/>
    <w:multiLevelType w:val="hybridMultilevel"/>
    <w:tmpl w:val="C0DC47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2951EA"/>
    <w:multiLevelType w:val="hybridMultilevel"/>
    <w:tmpl w:val="7CB21B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77B81"/>
    <w:multiLevelType w:val="hybridMultilevel"/>
    <w:tmpl w:val="CD8027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87512"/>
    <w:multiLevelType w:val="hybridMultilevel"/>
    <w:tmpl w:val="3CC4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2678"/>
    <w:multiLevelType w:val="hybridMultilevel"/>
    <w:tmpl w:val="B7ACC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F4EA5"/>
    <w:multiLevelType w:val="hybridMultilevel"/>
    <w:tmpl w:val="F7E819EC"/>
    <w:lvl w:ilvl="0" w:tplc="A350B6C4">
      <w:start w:val="1"/>
      <w:numFmt w:val="decimal"/>
      <w:lvlText w:val="%1."/>
      <w:lvlJc w:val="left"/>
      <w:pPr>
        <w:ind w:left="250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3228" w:hanging="360"/>
      </w:pPr>
    </w:lvl>
    <w:lvl w:ilvl="2" w:tplc="0426001B" w:tentative="1">
      <w:start w:val="1"/>
      <w:numFmt w:val="lowerRoman"/>
      <w:lvlText w:val="%3."/>
      <w:lvlJc w:val="right"/>
      <w:pPr>
        <w:ind w:left="3948" w:hanging="180"/>
      </w:pPr>
    </w:lvl>
    <w:lvl w:ilvl="3" w:tplc="0426000F" w:tentative="1">
      <w:start w:val="1"/>
      <w:numFmt w:val="decimal"/>
      <w:lvlText w:val="%4."/>
      <w:lvlJc w:val="left"/>
      <w:pPr>
        <w:ind w:left="4668" w:hanging="360"/>
      </w:pPr>
    </w:lvl>
    <w:lvl w:ilvl="4" w:tplc="04260019" w:tentative="1">
      <w:start w:val="1"/>
      <w:numFmt w:val="lowerLetter"/>
      <w:lvlText w:val="%5."/>
      <w:lvlJc w:val="left"/>
      <w:pPr>
        <w:ind w:left="5388" w:hanging="360"/>
      </w:pPr>
    </w:lvl>
    <w:lvl w:ilvl="5" w:tplc="0426001B" w:tentative="1">
      <w:start w:val="1"/>
      <w:numFmt w:val="lowerRoman"/>
      <w:lvlText w:val="%6."/>
      <w:lvlJc w:val="right"/>
      <w:pPr>
        <w:ind w:left="6108" w:hanging="180"/>
      </w:pPr>
    </w:lvl>
    <w:lvl w:ilvl="6" w:tplc="0426000F" w:tentative="1">
      <w:start w:val="1"/>
      <w:numFmt w:val="decimal"/>
      <w:lvlText w:val="%7."/>
      <w:lvlJc w:val="left"/>
      <w:pPr>
        <w:ind w:left="6828" w:hanging="360"/>
      </w:pPr>
    </w:lvl>
    <w:lvl w:ilvl="7" w:tplc="04260019" w:tentative="1">
      <w:start w:val="1"/>
      <w:numFmt w:val="lowerLetter"/>
      <w:lvlText w:val="%8."/>
      <w:lvlJc w:val="left"/>
      <w:pPr>
        <w:ind w:left="7548" w:hanging="360"/>
      </w:pPr>
    </w:lvl>
    <w:lvl w:ilvl="8" w:tplc="042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7494123E"/>
    <w:multiLevelType w:val="hybridMultilevel"/>
    <w:tmpl w:val="7FCAC9C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B123462"/>
    <w:multiLevelType w:val="hybridMultilevel"/>
    <w:tmpl w:val="B9A80C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7EA9"/>
    <w:multiLevelType w:val="hybridMultilevel"/>
    <w:tmpl w:val="C7FA48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8967">
    <w:abstractNumId w:val="1"/>
  </w:num>
  <w:num w:numId="2" w16cid:durableId="1692343005">
    <w:abstractNumId w:val="11"/>
  </w:num>
  <w:num w:numId="3" w16cid:durableId="387262243">
    <w:abstractNumId w:val="0"/>
  </w:num>
  <w:num w:numId="4" w16cid:durableId="285308000">
    <w:abstractNumId w:val="3"/>
  </w:num>
  <w:num w:numId="5" w16cid:durableId="1791587597">
    <w:abstractNumId w:val="5"/>
  </w:num>
  <w:num w:numId="6" w16cid:durableId="1649751347">
    <w:abstractNumId w:val="10"/>
  </w:num>
  <w:num w:numId="7" w16cid:durableId="928319081">
    <w:abstractNumId w:val="2"/>
  </w:num>
  <w:num w:numId="8" w16cid:durableId="542910749">
    <w:abstractNumId w:val="6"/>
  </w:num>
  <w:num w:numId="9" w16cid:durableId="1953508908">
    <w:abstractNumId w:val="7"/>
  </w:num>
  <w:num w:numId="10" w16cid:durableId="1707100393">
    <w:abstractNumId w:val="13"/>
  </w:num>
  <w:num w:numId="11" w16cid:durableId="617446916">
    <w:abstractNumId w:val="4"/>
  </w:num>
  <w:num w:numId="12" w16cid:durableId="500701109">
    <w:abstractNumId w:val="12"/>
  </w:num>
  <w:num w:numId="13" w16cid:durableId="2101414448">
    <w:abstractNumId w:val="9"/>
  </w:num>
  <w:num w:numId="14" w16cid:durableId="792558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A7"/>
    <w:rsid w:val="0000127C"/>
    <w:rsid w:val="00006EF4"/>
    <w:rsid w:val="00016A7C"/>
    <w:rsid w:val="0002104E"/>
    <w:rsid w:val="0002284A"/>
    <w:rsid w:val="00023DEA"/>
    <w:rsid w:val="00025467"/>
    <w:rsid w:val="00030ECA"/>
    <w:rsid w:val="00031FDB"/>
    <w:rsid w:val="000415DB"/>
    <w:rsid w:val="000452F4"/>
    <w:rsid w:val="000457C2"/>
    <w:rsid w:val="00045898"/>
    <w:rsid w:val="000458F0"/>
    <w:rsid w:val="00051543"/>
    <w:rsid w:val="0005541A"/>
    <w:rsid w:val="00070B4F"/>
    <w:rsid w:val="000719ED"/>
    <w:rsid w:val="0008462E"/>
    <w:rsid w:val="0008770A"/>
    <w:rsid w:val="000908B3"/>
    <w:rsid w:val="000B0A11"/>
    <w:rsid w:val="000C2867"/>
    <w:rsid w:val="000D2111"/>
    <w:rsid w:val="000D5472"/>
    <w:rsid w:val="000F5312"/>
    <w:rsid w:val="001365F5"/>
    <w:rsid w:val="00147573"/>
    <w:rsid w:val="00157697"/>
    <w:rsid w:val="00185165"/>
    <w:rsid w:val="00195076"/>
    <w:rsid w:val="001A3815"/>
    <w:rsid w:val="001A7FCD"/>
    <w:rsid w:val="001D5D62"/>
    <w:rsid w:val="001E2E11"/>
    <w:rsid w:val="001E517C"/>
    <w:rsid w:val="001F63C5"/>
    <w:rsid w:val="002043A3"/>
    <w:rsid w:val="002062C2"/>
    <w:rsid w:val="002406E0"/>
    <w:rsid w:val="00250E13"/>
    <w:rsid w:val="002567B2"/>
    <w:rsid w:val="00261AAE"/>
    <w:rsid w:val="002679EA"/>
    <w:rsid w:val="002723C9"/>
    <w:rsid w:val="00273A2F"/>
    <w:rsid w:val="0027634E"/>
    <w:rsid w:val="0027687E"/>
    <w:rsid w:val="002811B8"/>
    <w:rsid w:val="002A1DFB"/>
    <w:rsid w:val="002B1326"/>
    <w:rsid w:val="002B1434"/>
    <w:rsid w:val="002B2F5F"/>
    <w:rsid w:val="002B5415"/>
    <w:rsid w:val="002E6AE5"/>
    <w:rsid w:val="002E7151"/>
    <w:rsid w:val="002F063D"/>
    <w:rsid w:val="0030138E"/>
    <w:rsid w:val="00317F53"/>
    <w:rsid w:val="00322366"/>
    <w:rsid w:val="00346F80"/>
    <w:rsid w:val="0034795E"/>
    <w:rsid w:val="00347DBC"/>
    <w:rsid w:val="00353F6D"/>
    <w:rsid w:val="00380287"/>
    <w:rsid w:val="00380A5A"/>
    <w:rsid w:val="003820ED"/>
    <w:rsid w:val="003902EB"/>
    <w:rsid w:val="0039318D"/>
    <w:rsid w:val="00397133"/>
    <w:rsid w:val="003B4502"/>
    <w:rsid w:val="003D341F"/>
    <w:rsid w:val="003D6ED2"/>
    <w:rsid w:val="003E41FF"/>
    <w:rsid w:val="003F3131"/>
    <w:rsid w:val="00405001"/>
    <w:rsid w:val="00416C3E"/>
    <w:rsid w:val="00417A06"/>
    <w:rsid w:val="00417A2C"/>
    <w:rsid w:val="004228E6"/>
    <w:rsid w:val="00442B18"/>
    <w:rsid w:val="0044639F"/>
    <w:rsid w:val="00446B6D"/>
    <w:rsid w:val="00452147"/>
    <w:rsid w:val="00454C8D"/>
    <w:rsid w:val="0046069C"/>
    <w:rsid w:val="004668CF"/>
    <w:rsid w:val="004708C7"/>
    <w:rsid w:val="00487AA4"/>
    <w:rsid w:val="004A3866"/>
    <w:rsid w:val="004B000D"/>
    <w:rsid w:val="004C5CE4"/>
    <w:rsid w:val="004D27EB"/>
    <w:rsid w:val="004D3A38"/>
    <w:rsid w:val="004F0C12"/>
    <w:rsid w:val="004F43A8"/>
    <w:rsid w:val="00504589"/>
    <w:rsid w:val="005069BA"/>
    <w:rsid w:val="0051235A"/>
    <w:rsid w:val="00517857"/>
    <w:rsid w:val="00523326"/>
    <w:rsid w:val="00525CEB"/>
    <w:rsid w:val="00533A16"/>
    <w:rsid w:val="005454E5"/>
    <w:rsid w:val="00546FBF"/>
    <w:rsid w:val="005478B2"/>
    <w:rsid w:val="00553401"/>
    <w:rsid w:val="00556455"/>
    <w:rsid w:val="00564CA1"/>
    <w:rsid w:val="005845C4"/>
    <w:rsid w:val="005A6092"/>
    <w:rsid w:val="005B33EE"/>
    <w:rsid w:val="005C016E"/>
    <w:rsid w:val="005C395A"/>
    <w:rsid w:val="005C49FE"/>
    <w:rsid w:val="005C6581"/>
    <w:rsid w:val="005D53CA"/>
    <w:rsid w:val="005E179F"/>
    <w:rsid w:val="005E7101"/>
    <w:rsid w:val="005F58A7"/>
    <w:rsid w:val="005F7DBD"/>
    <w:rsid w:val="0060470C"/>
    <w:rsid w:val="00610907"/>
    <w:rsid w:val="00614DE9"/>
    <w:rsid w:val="006237D3"/>
    <w:rsid w:val="00631200"/>
    <w:rsid w:val="00637D3B"/>
    <w:rsid w:val="00660FD7"/>
    <w:rsid w:val="006731DE"/>
    <w:rsid w:val="00674A97"/>
    <w:rsid w:val="006945C2"/>
    <w:rsid w:val="00695C4B"/>
    <w:rsid w:val="006B0F71"/>
    <w:rsid w:val="006C0399"/>
    <w:rsid w:val="006C5E4F"/>
    <w:rsid w:val="006D348A"/>
    <w:rsid w:val="007055B9"/>
    <w:rsid w:val="00712036"/>
    <w:rsid w:val="00716AB9"/>
    <w:rsid w:val="0072044B"/>
    <w:rsid w:val="00724878"/>
    <w:rsid w:val="00726101"/>
    <w:rsid w:val="00743947"/>
    <w:rsid w:val="00744276"/>
    <w:rsid w:val="00755691"/>
    <w:rsid w:val="00761B38"/>
    <w:rsid w:val="00766C7E"/>
    <w:rsid w:val="0077204B"/>
    <w:rsid w:val="00777D39"/>
    <w:rsid w:val="00786C88"/>
    <w:rsid w:val="007B06CA"/>
    <w:rsid w:val="007C1141"/>
    <w:rsid w:val="007C1414"/>
    <w:rsid w:val="007C4689"/>
    <w:rsid w:val="007C65C8"/>
    <w:rsid w:val="007E79A2"/>
    <w:rsid w:val="007F7B37"/>
    <w:rsid w:val="00801944"/>
    <w:rsid w:val="00814785"/>
    <w:rsid w:val="0081489E"/>
    <w:rsid w:val="00814DF3"/>
    <w:rsid w:val="00822CA3"/>
    <w:rsid w:val="0082330E"/>
    <w:rsid w:val="0082490F"/>
    <w:rsid w:val="008250AA"/>
    <w:rsid w:val="00833EAA"/>
    <w:rsid w:val="00834AF6"/>
    <w:rsid w:val="00837CA9"/>
    <w:rsid w:val="008563F2"/>
    <w:rsid w:val="00862BBA"/>
    <w:rsid w:val="00864AC6"/>
    <w:rsid w:val="00871698"/>
    <w:rsid w:val="00871FC8"/>
    <w:rsid w:val="008742EF"/>
    <w:rsid w:val="00876A13"/>
    <w:rsid w:val="00886ED9"/>
    <w:rsid w:val="0089676C"/>
    <w:rsid w:val="008A06F7"/>
    <w:rsid w:val="008A146A"/>
    <w:rsid w:val="008A35B8"/>
    <w:rsid w:val="008A372E"/>
    <w:rsid w:val="008A3E12"/>
    <w:rsid w:val="008B4DF6"/>
    <w:rsid w:val="008B5458"/>
    <w:rsid w:val="008F1130"/>
    <w:rsid w:val="00902885"/>
    <w:rsid w:val="009047AB"/>
    <w:rsid w:val="009120CB"/>
    <w:rsid w:val="00921A8F"/>
    <w:rsid w:val="00936601"/>
    <w:rsid w:val="00936A10"/>
    <w:rsid w:val="009514E4"/>
    <w:rsid w:val="00954C1D"/>
    <w:rsid w:val="00981DE4"/>
    <w:rsid w:val="009857ED"/>
    <w:rsid w:val="00985B04"/>
    <w:rsid w:val="00997CB9"/>
    <w:rsid w:val="009A11FC"/>
    <w:rsid w:val="009C20CC"/>
    <w:rsid w:val="009C5B24"/>
    <w:rsid w:val="009C7DC4"/>
    <w:rsid w:val="009E275C"/>
    <w:rsid w:val="00A33D57"/>
    <w:rsid w:val="00A5350B"/>
    <w:rsid w:val="00A62092"/>
    <w:rsid w:val="00A854CD"/>
    <w:rsid w:val="00AA38C1"/>
    <w:rsid w:val="00AB4DE1"/>
    <w:rsid w:val="00AC2D74"/>
    <w:rsid w:val="00AC5EDF"/>
    <w:rsid w:val="00AD1438"/>
    <w:rsid w:val="00AD2376"/>
    <w:rsid w:val="00AD6BD0"/>
    <w:rsid w:val="00AE0421"/>
    <w:rsid w:val="00AE1E1E"/>
    <w:rsid w:val="00AE2A69"/>
    <w:rsid w:val="00B16FBE"/>
    <w:rsid w:val="00B2723F"/>
    <w:rsid w:val="00B36E00"/>
    <w:rsid w:val="00B4227C"/>
    <w:rsid w:val="00B532E5"/>
    <w:rsid w:val="00B547E4"/>
    <w:rsid w:val="00B63FA3"/>
    <w:rsid w:val="00B649B5"/>
    <w:rsid w:val="00B72ABB"/>
    <w:rsid w:val="00B8016D"/>
    <w:rsid w:val="00B93AF9"/>
    <w:rsid w:val="00B93BF4"/>
    <w:rsid w:val="00BC772B"/>
    <w:rsid w:val="00BD21C0"/>
    <w:rsid w:val="00BD7E38"/>
    <w:rsid w:val="00BF1698"/>
    <w:rsid w:val="00C031AD"/>
    <w:rsid w:val="00C103F6"/>
    <w:rsid w:val="00C1677C"/>
    <w:rsid w:val="00C23848"/>
    <w:rsid w:val="00C37164"/>
    <w:rsid w:val="00C43577"/>
    <w:rsid w:val="00C52D66"/>
    <w:rsid w:val="00C57392"/>
    <w:rsid w:val="00C65084"/>
    <w:rsid w:val="00C65235"/>
    <w:rsid w:val="00C84BA8"/>
    <w:rsid w:val="00C97301"/>
    <w:rsid w:val="00CA1A90"/>
    <w:rsid w:val="00CB0D2E"/>
    <w:rsid w:val="00CC1935"/>
    <w:rsid w:val="00CC3ADC"/>
    <w:rsid w:val="00CC3E2E"/>
    <w:rsid w:val="00CC6B7A"/>
    <w:rsid w:val="00CD4887"/>
    <w:rsid w:val="00CE0FEC"/>
    <w:rsid w:val="00D035EB"/>
    <w:rsid w:val="00D069AF"/>
    <w:rsid w:val="00D102B6"/>
    <w:rsid w:val="00D15B1F"/>
    <w:rsid w:val="00D231FC"/>
    <w:rsid w:val="00D26DDB"/>
    <w:rsid w:val="00D504C4"/>
    <w:rsid w:val="00D513EE"/>
    <w:rsid w:val="00D546AA"/>
    <w:rsid w:val="00D54A7F"/>
    <w:rsid w:val="00D80300"/>
    <w:rsid w:val="00D810B2"/>
    <w:rsid w:val="00D82C1D"/>
    <w:rsid w:val="00D91DFB"/>
    <w:rsid w:val="00D949A5"/>
    <w:rsid w:val="00D95C85"/>
    <w:rsid w:val="00D964A2"/>
    <w:rsid w:val="00D97D84"/>
    <w:rsid w:val="00DA0E32"/>
    <w:rsid w:val="00DB2DEC"/>
    <w:rsid w:val="00DD7090"/>
    <w:rsid w:val="00DE2325"/>
    <w:rsid w:val="00DE3DD3"/>
    <w:rsid w:val="00DF47D3"/>
    <w:rsid w:val="00DF7ECB"/>
    <w:rsid w:val="00E06CBF"/>
    <w:rsid w:val="00E10B9D"/>
    <w:rsid w:val="00E14498"/>
    <w:rsid w:val="00E25A8A"/>
    <w:rsid w:val="00E2609D"/>
    <w:rsid w:val="00E31DE5"/>
    <w:rsid w:val="00E42A8E"/>
    <w:rsid w:val="00E7147A"/>
    <w:rsid w:val="00E72C7F"/>
    <w:rsid w:val="00E801A4"/>
    <w:rsid w:val="00ED30E6"/>
    <w:rsid w:val="00ED4D4F"/>
    <w:rsid w:val="00EF1749"/>
    <w:rsid w:val="00F0140D"/>
    <w:rsid w:val="00F141F7"/>
    <w:rsid w:val="00F174A9"/>
    <w:rsid w:val="00F17F58"/>
    <w:rsid w:val="00F30BF2"/>
    <w:rsid w:val="00F347F8"/>
    <w:rsid w:val="00F362F4"/>
    <w:rsid w:val="00F458FB"/>
    <w:rsid w:val="00F47B32"/>
    <w:rsid w:val="00F5193B"/>
    <w:rsid w:val="00F57560"/>
    <w:rsid w:val="00F64E6B"/>
    <w:rsid w:val="00F914BA"/>
    <w:rsid w:val="00FA267D"/>
    <w:rsid w:val="00FB1554"/>
    <w:rsid w:val="00FC391D"/>
    <w:rsid w:val="00FC3A0B"/>
    <w:rsid w:val="00FC6741"/>
    <w:rsid w:val="00FD39EB"/>
    <w:rsid w:val="00FE5DB5"/>
    <w:rsid w:val="00FE6C99"/>
    <w:rsid w:val="00FF0EC9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50310"/>
  <w15:docId w15:val="{560B195A-01F3-48E7-9BA8-5CB2790F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7ECB"/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62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B4DF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C3ADC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DF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semiHidden/>
    <w:unhideWhenUsed/>
    <w:rsid w:val="00D2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26DDB"/>
  </w:style>
  <w:style w:type="paragraph" w:styleId="Kjene">
    <w:name w:val="footer"/>
    <w:basedOn w:val="Parasts"/>
    <w:link w:val="KjeneRakstz"/>
    <w:uiPriority w:val="99"/>
    <w:unhideWhenUsed/>
    <w:rsid w:val="00D2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6DDB"/>
  </w:style>
  <w:style w:type="paragraph" w:styleId="Paraststmeklis">
    <w:name w:val="Normal (Web)"/>
    <w:basedOn w:val="Parasts"/>
    <w:uiPriority w:val="99"/>
    <w:semiHidden/>
    <w:unhideWhenUsed/>
    <w:rsid w:val="00F575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62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s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uglasmuzikasskola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2BE71-E77A-4B61-9D56-0AE6DC11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2379</Words>
  <Characters>1357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Māra Kalve</cp:lastModifiedBy>
  <cp:revision>2</cp:revision>
  <cp:lastPrinted>2016-10-27T06:49:00Z</cp:lastPrinted>
  <dcterms:created xsi:type="dcterms:W3CDTF">2023-09-14T07:11:00Z</dcterms:created>
  <dcterms:modified xsi:type="dcterms:W3CDTF">2023-09-14T07:11:00Z</dcterms:modified>
</cp:coreProperties>
</file>