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9AA8" w14:textId="2DD6E65E" w:rsidR="005A7F34" w:rsidRPr="009D7B2F" w:rsidRDefault="005A7F34" w:rsidP="00036A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D7B2F">
        <w:rPr>
          <w:rFonts w:ascii="Times New Roman" w:hAnsi="Times New Roman" w:cs="Times New Roman"/>
          <w:b/>
          <w:sz w:val="24"/>
          <w:szCs w:val="24"/>
          <w:lang w:eastAsia="en-US"/>
        </w:rPr>
        <w:t>Mācību priekšme</w:t>
      </w:r>
      <w:r w:rsidR="00036A0E">
        <w:rPr>
          <w:rFonts w:ascii="Times New Roman" w:hAnsi="Times New Roman" w:cs="Times New Roman"/>
          <w:b/>
          <w:sz w:val="24"/>
          <w:szCs w:val="24"/>
          <w:lang w:eastAsia="en-US"/>
        </w:rPr>
        <w:t>ts</w:t>
      </w:r>
    </w:p>
    <w:p w14:paraId="2288E863" w14:textId="0BAB2433" w:rsidR="005A7F34" w:rsidRPr="009D7B2F" w:rsidRDefault="005A7F34" w:rsidP="005A7F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MĀKSLAS PAMATI</w:t>
      </w:r>
    </w:p>
    <w:p w14:paraId="57FA9704" w14:textId="2BD29FD0" w:rsidR="005A7F34" w:rsidRDefault="005A7F34" w:rsidP="00036A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9D7B2F">
        <w:rPr>
          <w:rFonts w:ascii="Times New Roman" w:hAnsi="Times New Roman" w:cs="Times New Roman"/>
          <w:b/>
          <w:sz w:val="24"/>
          <w:szCs w:val="24"/>
          <w:lang w:eastAsia="en-US"/>
        </w:rPr>
        <w:t>Vadlīnijas</w:t>
      </w:r>
    </w:p>
    <w:p w14:paraId="7DC01BE6" w14:textId="56B8ED85" w:rsidR="005A7F34" w:rsidRDefault="005A7F34" w:rsidP="00062172">
      <w:pPr>
        <w:ind w:left="-709"/>
        <w:rPr>
          <w:rFonts w:ascii="Times New Roman" w:hAnsi="Times New Roman" w:cs="Times New Roman"/>
          <w:sz w:val="24"/>
          <w:szCs w:val="24"/>
        </w:rPr>
      </w:pPr>
      <w:r w:rsidRPr="000E4F28">
        <w:rPr>
          <w:rFonts w:ascii="Times New Roman" w:hAnsi="Times New Roman" w:cs="Times New Roman"/>
          <w:sz w:val="24"/>
          <w:szCs w:val="24"/>
        </w:rPr>
        <w:t xml:space="preserve">Mērķis: </w:t>
      </w:r>
      <w:r w:rsidR="001E7622">
        <w:rPr>
          <w:rFonts w:ascii="Times New Roman" w:hAnsi="Times New Roman" w:cs="Times New Roman"/>
          <w:sz w:val="24"/>
          <w:szCs w:val="24"/>
        </w:rPr>
        <w:t>A</w:t>
      </w:r>
      <w:r w:rsidR="00FF6F74" w:rsidRPr="00062172">
        <w:rPr>
          <w:rFonts w:ascii="Times New Roman" w:hAnsi="Times New Roman" w:cs="Times New Roman"/>
          <w:sz w:val="24"/>
          <w:szCs w:val="24"/>
        </w:rPr>
        <w:t>ttīstīt audzēkņos interesi par mākslu un kultūru, virzīt audzēkņus uz savas personiskās attieksmes apzināšanu un spēju formulēt savu viedokli.</w:t>
      </w:r>
    </w:p>
    <w:tbl>
      <w:tblPr>
        <w:tblW w:w="148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8"/>
        <w:gridCol w:w="1843"/>
        <w:gridCol w:w="4820"/>
        <w:gridCol w:w="5953"/>
      </w:tblGrid>
      <w:tr w:rsidR="00A15148" w:rsidRPr="0018604A" w14:paraId="42C4614F" w14:textId="77777777" w:rsidTr="00036A0E">
        <w:trPr>
          <w:trHeight w:val="5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7E1F7D" w14:textId="77777777" w:rsidR="0018604A" w:rsidRPr="0018604A" w:rsidRDefault="0018604A" w:rsidP="0018604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604A">
              <w:rPr>
                <w:rFonts w:ascii="Times New Roman" w:eastAsia="Arial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8AB960" w14:textId="77777777" w:rsidR="0018604A" w:rsidRPr="0018604A" w:rsidRDefault="0018604A" w:rsidP="0018604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604A">
              <w:rPr>
                <w:rFonts w:ascii="Times New Roman" w:eastAsia="Arial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F69634" w14:textId="77777777" w:rsidR="0018604A" w:rsidRPr="0018604A" w:rsidRDefault="0018604A" w:rsidP="0018604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604A">
              <w:rPr>
                <w:rFonts w:ascii="Times New Roman" w:eastAsia="Arial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ED2C2C" w14:textId="77777777" w:rsidR="0018604A" w:rsidRPr="0018604A" w:rsidRDefault="0018604A" w:rsidP="0018604A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604A">
              <w:rPr>
                <w:rFonts w:ascii="Times New Roman" w:eastAsia="Arial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E37D3F" w:rsidRPr="0018604A" w14:paraId="22F0BB93" w14:textId="77777777" w:rsidTr="000F2CBB">
        <w:trPr>
          <w:trHeight w:val="213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0458E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04A">
              <w:rPr>
                <w:rFonts w:ascii="Times New Roman" w:hAnsi="Times New Roman" w:cs="Times New Roman"/>
                <w:bCs/>
                <w:sz w:val="24"/>
                <w:szCs w:val="24"/>
              </w:rPr>
              <w:t>Māksla un kultūrvide</w:t>
            </w:r>
          </w:p>
          <w:p w14:paraId="66A17ACD" w14:textId="77777777" w:rsidR="00E37D3F" w:rsidRPr="0018604A" w:rsidRDefault="00E37D3F" w:rsidP="0018604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2C42AC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04A">
              <w:rPr>
                <w:rFonts w:ascii="Times New Roman" w:hAnsi="Times New Roman" w:cs="Times New Roman"/>
                <w:sz w:val="24"/>
                <w:szCs w:val="24"/>
              </w:rPr>
              <w:t>Iepazīt mākslu un kultūrvidi kā iespēju paplašināt savu pieredzi un izmantot to savā radošajā darbībā.</w:t>
            </w:r>
          </w:p>
          <w:p w14:paraId="43D57557" w14:textId="77777777" w:rsidR="00E37D3F" w:rsidRPr="0018604A" w:rsidRDefault="00E37D3F" w:rsidP="001860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F2B22" w14:textId="77777777" w:rsidR="00E37D3F" w:rsidRPr="0029608A" w:rsidRDefault="00E37D3F" w:rsidP="00296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Mākslas darbi un  kultūras  liecības</w:t>
            </w:r>
          </w:p>
          <w:p w14:paraId="2446A067" w14:textId="77777777" w:rsidR="00E37D3F" w:rsidRPr="0029608A" w:rsidRDefault="00E37D3F" w:rsidP="0029608A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Laikmetīgās mākslas piemēri</w:t>
            </w:r>
          </w:p>
          <w:p w14:paraId="44845C5F" w14:textId="77777777" w:rsidR="00E37D3F" w:rsidRPr="0029608A" w:rsidRDefault="00E37D3F" w:rsidP="0029608A">
            <w:pPr>
              <w:spacing w:after="0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Mākslas vēstures piemēri - vēsturiskie stili, virzieni</w:t>
            </w:r>
          </w:p>
          <w:p w14:paraId="24D870E5" w14:textId="77777777" w:rsidR="00E37D3F" w:rsidRPr="0029608A" w:rsidRDefault="00E37D3F" w:rsidP="0029608A">
            <w:pPr>
              <w:spacing w:after="0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Lokālās kultūrvides piemēri - artefakti, liecības </w:t>
            </w:r>
          </w:p>
          <w:p w14:paraId="40F5DBAA" w14:textId="6CE66196" w:rsidR="00E37D3F" w:rsidRPr="00E37D3F" w:rsidRDefault="00E37D3F" w:rsidP="00E37D3F">
            <w:pPr>
              <w:spacing w:after="0" w:line="276" w:lineRule="auto"/>
              <w:ind w:left="17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Starpdisciplināri mākslas piemēri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81814D" w14:textId="17D708E5" w:rsidR="00E37D3F" w:rsidRDefault="00E37D3F" w:rsidP="00364206">
            <w:pPr>
              <w:pStyle w:val="Sarakstarindkopa"/>
              <w:numPr>
                <w:ilvl w:val="0"/>
                <w:numId w:val="3"/>
              </w:numPr>
              <w:spacing w:after="0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9CE">
              <w:rPr>
                <w:rFonts w:ascii="Times New Roman" w:eastAsia="Times New Roman" w:hAnsi="Times New Roman" w:cs="Times New Roman"/>
                <w:sz w:val="24"/>
                <w:szCs w:val="24"/>
              </w:rPr>
              <w:t>Ir iepazinis laikmetīgās mākslas,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9CE">
              <w:rPr>
                <w:rFonts w:ascii="Times New Roman" w:eastAsia="Times New Roman" w:hAnsi="Times New Roman" w:cs="Times New Roman"/>
                <w:sz w:val="24"/>
                <w:szCs w:val="24"/>
              </w:rPr>
              <w:t>mākslas vēstures, lokālās kultūrvides, starpdisciplinārus mākslas piemērus.</w:t>
            </w:r>
          </w:p>
          <w:p w14:paraId="5C7F83D0" w14:textId="71085582" w:rsidR="00E37D3F" w:rsidRPr="0018604A" w:rsidRDefault="00E37D3F" w:rsidP="00E37D3F">
            <w:pPr>
              <w:tabs>
                <w:tab w:val="left" w:pos="45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D3F" w:rsidRPr="0018604A" w14:paraId="0A77D597" w14:textId="77777777" w:rsidTr="001745C9">
        <w:trPr>
          <w:trHeight w:val="134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93CC0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C56E9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975F" w14:textId="77777777" w:rsidR="00E37D3F" w:rsidRPr="0029608A" w:rsidRDefault="00E37D3F" w:rsidP="00E37D3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Personības mākslā un kultūrā</w:t>
            </w:r>
          </w:p>
          <w:p w14:paraId="6271E5A9" w14:textId="77777777" w:rsidR="00E37D3F" w:rsidRPr="0029608A" w:rsidRDefault="00E37D3F" w:rsidP="00E37D3F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Izcili meistari</w:t>
            </w:r>
          </w:p>
          <w:p w14:paraId="46846F8B" w14:textId="77777777" w:rsidR="00E37D3F" w:rsidRDefault="00E37D3F" w:rsidP="00E37D3F">
            <w:pPr>
              <w:spacing w:after="0" w:line="276" w:lineRule="auto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Mākslinieku domubiedru grupas</w:t>
            </w:r>
          </w:p>
          <w:p w14:paraId="02BEF53A" w14:textId="77777777" w:rsidR="00E37D3F" w:rsidRPr="0029608A" w:rsidRDefault="00E37D3F" w:rsidP="00296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801787" w14:textId="77777777" w:rsidR="00E37D3F" w:rsidRPr="00364206" w:rsidRDefault="00E37D3F" w:rsidP="001745C9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06">
              <w:rPr>
                <w:rFonts w:ascii="Times New Roman" w:eastAsia="Times New Roman" w:hAnsi="Times New Roman" w:cs="Times New Roman"/>
                <w:sz w:val="24"/>
                <w:szCs w:val="24"/>
              </w:rPr>
              <w:t>Ir iepazinis dažādu laikmetu māksliniekus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4206">
              <w:rPr>
                <w:rFonts w:ascii="Times New Roman" w:eastAsia="Times New Roman" w:hAnsi="Times New Roman" w:cs="Times New Roman"/>
                <w:sz w:val="24"/>
                <w:szCs w:val="24"/>
              </w:rPr>
              <w:t>– viņu dzīvesstāstus, domas,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4206">
              <w:rPr>
                <w:rFonts w:ascii="Times New Roman" w:eastAsia="Times New Roman" w:hAnsi="Times New Roman" w:cs="Times New Roman"/>
                <w:sz w:val="24"/>
                <w:szCs w:val="24"/>
              </w:rPr>
              <w:t>māksliniecisko rokrakstu.</w:t>
            </w:r>
          </w:p>
          <w:p w14:paraId="72D2579B" w14:textId="2BA8D043" w:rsidR="00E37D3F" w:rsidRPr="001745C9" w:rsidRDefault="00E37D3F" w:rsidP="001745C9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06">
              <w:rPr>
                <w:rFonts w:ascii="Times New Roman" w:eastAsia="Times New Roman" w:hAnsi="Times New Roman" w:cs="Times New Roman"/>
                <w:sz w:val="24"/>
                <w:szCs w:val="24"/>
              </w:rPr>
              <w:t>Ir iepazinis piemērus kā mākslinieku domubiedru grupas veidojušas jaunas idejas un ceļus mākslā.</w:t>
            </w:r>
          </w:p>
        </w:tc>
      </w:tr>
      <w:tr w:rsidR="00E37D3F" w:rsidRPr="0018604A" w14:paraId="330C33D7" w14:textId="77777777" w:rsidTr="001745C9">
        <w:trPr>
          <w:trHeight w:val="167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9CB36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5A9C9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BE6F" w14:textId="77777777" w:rsidR="00E37D3F" w:rsidRPr="0029608A" w:rsidRDefault="00E37D3F" w:rsidP="00E37D3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Māksla kultūrvidē </w:t>
            </w:r>
          </w:p>
          <w:p w14:paraId="312BA12F" w14:textId="77777777" w:rsidR="00E37D3F" w:rsidRPr="0029608A" w:rsidRDefault="00E37D3F" w:rsidP="00E37D3F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Mākslas notikumi, izstādes </w:t>
            </w:r>
          </w:p>
          <w:p w14:paraId="71D36176" w14:textId="77777777" w:rsidR="00E37D3F" w:rsidRPr="0029608A" w:rsidRDefault="00E37D3F" w:rsidP="00E37D3F">
            <w:pPr>
              <w:spacing w:after="0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Kolekcijas - muzeji, galerijas </w:t>
            </w:r>
          </w:p>
          <w:p w14:paraId="554EE074" w14:textId="77777777" w:rsidR="00E37D3F" w:rsidRPr="0029608A" w:rsidRDefault="00E37D3F" w:rsidP="00E37D3F">
            <w:pPr>
              <w:spacing w:after="0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Māksla publiskā telpā</w:t>
            </w:r>
          </w:p>
          <w:p w14:paraId="784F75AF" w14:textId="0144BAAC" w:rsidR="00E37D3F" w:rsidRPr="0029608A" w:rsidRDefault="00E37D3F" w:rsidP="001745C9">
            <w:pPr>
              <w:spacing w:after="0" w:line="276" w:lineRule="auto"/>
              <w:ind w:left="17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Māksla digitālā telpā </w:t>
            </w: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270F5E" w14:textId="2FC9E1CE" w:rsidR="00E37D3F" w:rsidRPr="00A923BA" w:rsidRDefault="00E37D3F" w:rsidP="001745C9">
            <w:pPr>
              <w:pStyle w:val="Sarakstarindkopa"/>
              <w:numPr>
                <w:ilvl w:val="0"/>
                <w:numId w:val="3"/>
              </w:numPr>
              <w:spacing w:after="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3BA">
              <w:rPr>
                <w:rFonts w:ascii="Times New Roman" w:eastAsia="Times New Roman" w:hAnsi="Times New Roman" w:cs="Times New Roman"/>
                <w:sz w:val="24"/>
                <w:szCs w:val="24"/>
              </w:rPr>
              <w:t>Ir iepazinis dažādus mākslas izstādīšanas veidus,</w:t>
            </w:r>
            <w:r w:rsidR="00BB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23BA">
              <w:rPr>
                <w:rFonts w:ascii="Times New Roman" w:eastAsia="Times New Roman" w:hAnsi="Times New Roman" w:cs="Times New Roman"/>
                <w:sz w:val="24"/>
                <w:szCs w:val="24"/>
              </w:rPr>
              <w:t>kolekcijas.</w:t>
            </w:r>
          </w:p>
          <w:p w14:paraId="1B62A978" w14:textId="3821A0EC" w:rsidR="00E37D3F" w:rsidRPr="001745C9" w:rsidRDefault="00E37D3F" w:rsidP="001745C9">
            <w:pPr>
              <w:pStyle w:val="Sarakstarindkopa"/>
              <w:numPr>
                <w:ilvl w:val="0"/>
                <w:numId w:val="3"/>
              </w:numPr>
              <w:spacing w:after="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3BA">
              <w:rPr>
                <w:rFonts w:ascii="Times New Roman" w:eastAsia="Times New Roman" w:hAnsi="Times New Roman" w:cs="Times New Roman"/>
                <w:sz w:val="24"/>
                <w:szCs w:val="24"/>
              </w:rPr>
              <w:t>Ir priekšstats par aktuālām norisēm mākslā Latvijā un pasaulē.</w:t>
            </w:r>
          </w:p>
        </w:tc>
      </w:tr>
      <w:tr w:rsidR="00E37D3F" w:rsidRPr="0018604A" w14:paraId="0C28FBE5" w14:textId="77777777" w:rsidTr="001B2927">
        <w:trPr>
          <w:trHeight w:val="96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9160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FAA6" w14:textId="77777777" w:rsidR="00E37D3F" w:rsidRPr="0018604A" w:rsidRDefault="00E37D3F" w:rsidP="00186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0316" w14:textId="77777777" w:rsidR="00E37D3F" w:rsidRPr="0029608A" w:rsidRDefault="00E37D3F" w:rsidP="00E37D3F">
            <w:pPr>
              <w:spacing w:after="0" w:line="240" w:lineRule="auto"/>
              <w:ind w:right="3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Darbības sfēras mākslas nozarēs</w:t>
            </w:r>
            <w:r w:rsidRPr="0029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25381D" w14:textId="77777777" w:rsidR="00E37D3F" w:rsidRDefault="00E37D3F" w:rsidP="00E37D3F">
            <w:pPr>
              <w:spacing w:after="0" w:line="240" w:lineRule="auto"/>
              <w:ind w:left="173" w:right="3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8A">
              <w:rPr>
                <w:rFonts w:ascii="Times New Roman" w:hAnsi="Times New Roman" w:cs="Times New Roman"/>
                <w:bCs/>
                <w:sz w:val="24"/>
                <w:szCs w:val="24"/>
              </w:rPr>
              <w:t>Profesijas mākslas darbu popularizēšanai un producēšanai</w:t>
            </w:r>
          </w:p>
          <w:p w14:paraId="1E528601" w14:textId="77777777" w:rsidR="00E37D3F" w:rsidRPr="0029608A" w:rsidRDefault="00E37D3F" w:rsidP="002960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83B7" w14:textId="67C54D4B" w:rsidR="00E37D3F" w:rsidRPr="006039CE" w:rsidRDefault="00E37D3F" w:rsidP="00364206">
            <w:pPr>
              <w:pStyle w:val="Sarakstarindkopa"/>
              <w:numPr>
                <w:ilvl w:val="0"/>
                <w:numId w:val="3"/>
              </w:numPr>
              <w:spacing w:after="0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B53">
              <w:rPr>
                <w:rFonts w:ascii="Times New Roman" w:eastAsia="Times New Roman" w:hAnsi="Times New Roman" w:cs="Times New Roman"/>
                <w:sz w:val="24"/>
                <w:szCs w:val="24"/>
              </w:rPr>
              <w:t>Ir priekštats par darbības sfērām mākslas nozarēs</w:t>
            </w:r>
            <w:r w:rsidRPr="00232B53">
              <w:rPr>
                <w:rFonts w:ascii="Times New Roman" w:hAnsi="Times New Roman" w:cs="Times New Roman"/>
                <w:sz w:val="24"/>
                <w:szCs w:val="24"/>
              </w:rPr>
              <w:t>, profesijām mākslas darbu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B53">
              <w:rPr>
                <w:rFonts w:ascii="Times New Roman" w:hAnsi="Times New Roman" w:cs="Times New Roman"/>
                <w:sz w:val="24"/>
                <w:szCs w:val="24"/>
              </w:rPr>
              <w:t>popularizēšanai un producēšanai.</w:t>
            </w:r>
          </w:p>
        </w:tc>
      </w:tr>
      <w:tr w:rsidR="001B2927" w:rsidRPr="0018604A" w14:paraId="5388CA19" w14:textId="77777777" w:rsidTr="00797BF4">
        <w:trPr>
          <w:trHeight w:val="153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A0B75" w14:textId="2F93C085" w:rsidR="001B2927" w:rsidRPr="00D753D0" w:rsidRDefault="001B2927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3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Mākslas darba izzināšana un vērtēšana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6FCA5" w14:textId="224761A1" w:rsidR="001B2927" w:rsidRPr="00D753D0" w:rsidRDefault="001B2927" w:rsidP="00D753D0">
            <w:pPr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4"/>
              </w:rPr>
            </w:pPr>
            <w:r w:rsidRPr="00D753D0">
              <w:rPr>
                <w:rFonts w:ascii="Times New Roman" w:hAnsi="Times New Roman" w:cs="Times New Roman"/>
                <w:sz w:val="24"/>
                <w:szCs w:val="24"/>
              </w:rPr>
              <w:t>Apgūt daudzveidīgu pieredzi mākslas darba izzināšanā, lai virzītu audzēkņus uz savas personiskās attieksmes paušanu,</w:t>
            </w:r>
            <w:r w:rsidR="0057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3D0">
              <w:rPr>
                <w:rFonts w:ascii="Times New Roman" w:hAnsi="Times New Roman" w:cs="Times New Roman"/>
                <w:sz w:val="24"/>
                <w:szCs w:val="24"/>
              </w:rPr>
              <w:t>viedokļa formulēšanu.</w:t>
            </w:r>
          </w:p>
          <w:p w14:paraId="37A67BDE" w14:textId="77777777" w:rsidR="001B2927" w:rsidRPr="0018604A" w:rsidRDefault="001B2927" w:rsidP="00186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8CDB" w14:textId="77777777" w:rsidR="001B2927" w:rsidRPr="00EE00EB" w:rsidRDefault="001B2927" w:rsidP="00EE00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Mākslas darba izzināšanas principi</w:t>
            </w:r>
          </w:p>
          <w:p w14:paraId="6857A01F" w14:textId="77777777" w:rsidR="001B2927" w:rsidRPr="00EE00EB" w:rsidRDefault="001B2927" w:rsidP="00EE00EB">
            <w:pPr>
              <w:spacing w:after="0" w:line="240" w:lineRule="auto"/>
              <w:ind w:left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Tolerance</w:t>
            </w:r>
          </w:p>
          <w:p w14:paraId="04A6BB0E" w14:textId="77777777" w:rsidR="001B2927" w:rsidRPr="00EE00EB" w:rsidRDefault="001B2927" w:rsidP="00EE00EB">
            <w:pPr>
              <w:spacing w:after="0" w:line="240" w:lineRule="auto"/>
              <w:ind w:left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Atvērtība</w:t>
            </w:r>
            <w:proofErr w:type="spellEnd"/>
          </w:p>
          <w:p w14:paraId="0B62A9E2" w14:textId="77777777" w:rsidR="001B2927" w:rsidRPr="00EE00EB" w:rsidRDefault="001B2927" w:rsidP="00EE00EB">
            <w:pPr>
              <w:spacing w:after="0" w:line="240" w:lineRule="auto"/>
              <w:ind w:left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Kritiskā domāšana</w:t>
            </w:r>
          </w:p>
          <w:p w14:paraId="08EAD0DD" w14:textId="4D7E1B98" w:rsidR="001B2927" w:rsidRPr="00797BF4" w:rsidRDefault="001B2927" w:rsidP="00797BF4">
            <w:pPr>
              <w:spacing w:after="0" w:line="240" w:lineRule="auto"/>
              <w:ind w:left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Attieksme un viedoklis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6EF957" w14:textId="77777777" w:rsidR="001B2927" w:rsidRPr="00087D09" w:rsidRDefault="001B2927" w:rsidP="00087D09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ieguvis pieredzi analizēt un vērtēt mākslas darbus, kultūrvides piemērus, ievērojot tolerances un </w:t>
            </w:r>
            <w:proofErr w:type="spellStart"/>
            <w:r w:rsidRPr="00087D09">
              <w:rPr>
                <w:rFonts w:ascii="Times New Roman" w:eastAsia="Times New Roman" w:hAnsi="Times New Roman" w:cs="Times New Roman"/>
                <w:sz w:val="24"/>
                <w:szCs w:val="24"/>
              </w:rPr>
              <w:t>atvērtības</w:t>
            </w:r>
            <w:proofErr w:type="spellEnd"/>
            <w:r w:rsidRPr="0008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principus.</w:t>
            </w:r>
          </w:p>
          <w:p w14:paraId="335B6043" w14:textId="79DB714E" w:rsidR="001B2927" w:rsidRPr="00797BF4" w:rsidRDefault="001B2927" w:rsidP="00797BF4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D09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formulēt savu attieksmi, vērtējot mākslas darbu, izstādi, kultūrvides piemēru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87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B2927" w:rsidRPr="0018604A" w14:paraId="5DA220D6" w14:textId="77777777" w:rsidTr="00CF782A">
        <w:trPr>
          <w:trHeight w:val="177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FF36C" w14:textId="77777777" w:rsidR="001B2927" w:rsidRPr="00D753D0" w:rsidRDefault="001B2927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A4AAF" w14:textId="77777777" w:rsidR="001B2927" w:rsidRPr="00D753D0" w:rsidRDefault="001B2927" w:rsidP="00D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CC14" w14:textId="77777777" w:rsidR="001B2927" w:rsidRPr="00EE00EB" w:rsidRDefault="001B2927" w:rsidP="001B29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Mākslas darba izpēte</w:t>
            </w:r>
            <w:r w:rsidRPr="00EE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interpretācija </w:t>
            </w:r>
          </w:p>
          <w:p w14:paraId="684C0583" w14:textId="77777777" w:rsidR="001B2927" w:rsidRPr="00EE00EB" w:rsidRDefault="001B2927" w:rsidP="001B2927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Termini, jēdzieni</w:t>
            </w:r>
          </w:p>
          <w:p w14:paraId="477C6228" w14:textId="77777777" w:rsidR="001B2927" w:rsidRPr="00EE00EB" w:rsidRDefault="001B2927" w:rsidP="001B2927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Izteiksmes līdzekļi, kompozīcija</w:t>
            </w:r>
          </w:p>
          <w:p w14:paraId="09CE8422" w14:textId="77777777" w:rsidR="001B2927" w:rsidRPr="00EE00EB" w:rsidRDefault="001B2927" w:rsidP="001B2927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Tēli</w:t>
            </w:r>
          </w:p>
          <w:p w14:paraId="52AFB988" w14:textId="77777777" w:rsidR="001B2927" w:rsidRDefault="001B2927" w:rsidP="001B2927">
            <w:pPr>
              <w:spacing w:after="0" w:line="240" w:lineRule="auto"/>
              <w:ind w:left="1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Vēstījums </w:t>
            </w:r>
          </w:p>
          <w:p w14:paraId="545FC3E2" w14:textId="77777777" w:rsidR="001B2927" w:rsidRPr="00EE00EB" w:rsidRDefault="001B2927" w:rsidP="00EE00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B2A5A0" w14:textId="77777777" w:rsidR="005258B8" w:rsidRPr="00D674FF" w:rsidRDefault="005258B8" w:rsidP="005258B8">
            <w:pPr>
              <w:pStyle w:val="Sarakstarindkopa"/>
              <w:numPr>
                <w:ilvl w:val="0"/>
                <w:numId w:val="7"/>
              </w:numPr>
              <w:spacing w:after="0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ieguvis pieredzi pētīt, pārdomāt un vērtēt  mākslas darbu un interpretēt to: </w:t>
            </w:r>
          </w:p>
          <w:p w14:paraId="6388E63B" w14:textId="4E76432D" w:rsidR="005258B8" w:rsidRPr="00D674FF" w:rsidRDefault="005258B8" w:rsidP="005258B8">
            <w:pPr>
              <w:pStyle w:val="Sarakstarindkopa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FF">
              <w:rPr>
                <w:rFonts w:ascii="Times New Roman" w:eastAsia="Times New Roman" w:hAnsi="Times New Roman" w:cs="Times New Roman"/>
                <w:sz w:val="24"/>
                <w:szCs w:val="24"/>
              </w:rPr>
              <w:t>stāstīt par izteiksmes līdzekļiem, kompozīciju, tēliem, lietojot mākslas terminus, jēdzienus;</w:t>
            </w:r>
          </w:p>
          <w:p w14:paraId="78EAAAA9" w14:textId="49CC40F4" w:rsidR="001B2927" w:rsidRPr="00D37F1F" w:rsidRDefault="005258B8" w:rsidP="00D37F1F">
            <w:pPr>
              <w:pStyle w:val="Sarakstarindkopa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FF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interpretēt darba vēstījumu, balstoties uz savu pieredzi.</w:t>
            </w:r>
          </w:p>
        </w:tc>
      </w:tr>
      <w:tr w:rsidR="001B2927" w:rsidRPr="0018604A" w14:paraId="0DD05AFD" w14:textId="77777777" w:rsidTr="00CB5ADC">
        <w:trPr>
          <w:trHeight w:val="226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8CEE" w14:textId="77777777" w:rsidR="001B2927" w:rsidRPr="00D753D0" w:rsidRDefault="001B2927" w:rsidP="001860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6279" w14:textId="77777777" w:rsidR="001B2927" w:rsidRPr="00D753D0" w:rsidRDefault="001B2927" w:rsidP="00D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74DE" w14:textId="77777777" w:rsidR="001B2927" w:rsidRPr="00EE00EB" w:rsidRDefault="001B2927" w:rsidP="001B29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bCs/>
                <w:sz w:val="24"/>
                <w:szCs w:val="24"/>
              </w:rPr>
              <w:t>Vērtības</w:t>
            </w:r>
          </w:p>
          <w:p w14:paraId="3DB85D76" w14:textId="77777777" w:rsidR="001B2927" w:rsidRPr="00EE00EB" w:rsidRDefault="001B2927" w:rsidP="001B2927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Konteksts </w:t>
            </w:r>
          </w:p>
          <w:p w14:paraId="64E65899" w14:textId="77777777" w:rsidR="001B2927" w:rsidRPr="00EE00EB" w:rsidRDefault="001B2927" w:rsidP="001B2927">
            <w:pPr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EE00EB">
              <w:rPr>
                <w:rFonts w:ascii="Times New Roman" w:hAnsi="Times New Roman" w:cs="Times New Roman"/>
                <w:sz w:val="24"/>
                <w:szCs w:val="24"/>
              </w:rPr>
              <w:t>Cilvēka un sabiedrības vērtības</w:t>
            </w:r>
            <w:r w:rsidRPr="00EE0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4F97E5" w14:textId="73E1D286" w:rsidR="001B2927" w:rsidRPr="00EE00EB" w:rsidRDefault="001B2927" w:rsidP="001B29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0EB">
              <w:rPr>
                <w:rFonts w:ascii="Times New Roman" w:eastAsia="Times New Roman" w:hAnsi="Times New Roman" w:cs="Times New Roman"/>
                <w:sz w:val="24"/>
                <w:szCs w:val="24"/>
              </w:rPr>
              <w:t>Kanons/ Kultūras kanons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9A5F" w14:textId="77777777" w:rsidR="002D184C" w:rsidRPr="002D4CA7" w:rsidRDefault="002D184C" w:rsidP="00ED1F36">
            <w:pPr>
              <w:pStyle w:val="Sarakstarindkopa"/>
              <w:numPr>
                <w:ilvl w:val="0"/>
                <w:numId w:val="6"/>
              </w:numPr>
              <w:spacing w:after="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CA7">
              <w:rPr>
                <w:rFonts w:ascii="Times New Roman" w:hAnsi="Times New Roman" w:cs="Times New Roman"/>
                <w:sz w:val="24"/>
                <w:szCs w:val="24"/>
              </w:rPr>
              <w:t>Spēj saskatīt sakarības mākslas darba saistībai ar tā vēsturisko, sociālo un ģeogrāfisko kontekstu.</w:t>
            </w:r>
          </w:p>
          <w:p w14:paraId="01432235" w14:textId="77777777" w:rsidR="002D184C" w:rsidRPr="002D4CA7" w:rsidRDefault="002D184C" w:rsidP="00ED1F36">
            <w:pPr>
              <w:pStyle w:val="Sarakstarindkopa"/>
              <w:numPr>
                <w:ilvl w:val="0"/>
                <w:numId w:val="6"/>
              </w:numPr>
              <w:spacing w:after="0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2D4C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D4CA7">
              <w:rPr>
                <w:rFonts w:ascii="Times New Roman" w:hAnsi="Times New Roman" w:cs="Times New Roman"/>
                <w:sz w:val="24"/>
                <w:szCs w:val="24"/>
              </w:rPr>
              <w:t xml:space="preserve">r priekšstats par </w:t>
            </w:r>
            <w:r w:rsidRPr="002D4CA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individuālām un sabiedrības vērtībām, mākslas lomu un nozīmi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D4C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39BC3E3" w14:textId="77777777" w:rsidR="005258B8" w:rsidRPr="005258B8" w:rsidRDefault="002D184C" w:rsidP="00ED1F36">
            <w:pPr>
              <w:pStyle w:val="Sarakstarindkopa"/>
              <w:numPr>
                <w:ilvl w:val="0"/>
                <w:numId w:val="6"/>
              </w:numPr>
              <w:spacing w:after="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CA7">
              <w:rPr>
                <w:rFonts w:ascii="Times New Roman" w:hAnsi="Times New Roman" w:cs="Times New Roman"/>
                <w:sz w:val="24"/>
                <w:szCs w:val="24"/>
              </w:rPr>
              <w:t>Ir priekšstats par mākslas kanonu, kultūras kanonu.</w:t>
            </w:r>
          </w:p>
          <w:p w14:paraId="0583012A" w14:textId="5B875687" w:rsidR="001B2927" w:rsidRPr="00CB5ADC" w:rsidRDefault="0042679F" w:rsidP="00CB5ADC">
            <w:pPr>
              <w:pStyle w:val="Sarakstarindkopa"/>
              <w:numPr>
                <w:ilvl w:val="0"/>
                <w:numId w:val="6"/>
              </w:numPr>
              <w:spacing w:after="0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F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Izprot autortiesības un darba radīšanas procesā ievēro ētikas principus.</w:t>
            </w:r>
          </w:p>
        </w:tc>
      </w:tr>
      <w:tr w:rsidR="005258B8" w:rsidRPr="0018604A" w14:paraId="59DBA295" w14:textId="77777777" w:rsidTr="00797BF4">
        <w:trPr>
          <w:trHeight w:val="126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E80F2" w14:textId="14AB6C50" w:rsidR="005258B8" w:rsidRPr="00A616D0" w:rsidRDefault="005258B8" w:rsidP="00A616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6D0">
              <w:rPr>
                <w:rFonts w:ascii="Times New Roman" w:hAnsi="Times New Roman" w:cs="Times New Roman"/>
                <w:bCs/>
                <w:sz w:val="24"/>
                <w:szCs w:val="24"/>
              </w:rPr>
              <w:t>Metodes mākslas iepazīšanai un interpretēšanai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29577" w14:textId="77777777" w:rsidR="005258B8" w:rsidRPr="00A616D0" w:rsidRDefault="005258B8" w:rsidP="00A6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6D0">
              <w:rPr>
                <w:rFonts w:ascii="Times New Roman" w:hAnsi="Times New Roman" w:cs="Times New Roman"/>
                <w:sz w:val="24"/>
                <w:szCs w:val="24"/>
              </w:rPr>
              <w:t>Apgūt un pielietot dažādas metodes mākslas iepazīšanai un interpretēšanai.</w:t>
            </w:r>
          </w:p>
          <w:p w14:paraId="07D5CF6F" w14:textId="77777777" w:rsidR="005258B8" w:rsidRPr="00D753D0" w:rsidRDefault="005258B8" w:rsidP="00D75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38D4" w14:textId="77777777" w:rsidR="005258B8" w:rsidRPr="00F81F26" w:rsidRDefault="005258B8" w:rsidP="00B85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hAnsi="Times New Roman" w:cs="Times New Roman"/>
                <w:bCs/>
                <w:sz w:val="24"/>
                <w:szCs w:val="24"/>
              </w:rPr>
              <w:t>Komunikācijas rīki un metodes</w:t>
            </w:r>
          </w:p>
          <w:p w14:paraId="5A89E180" w14:textId="77777777" w:rsidR="005258B8" w:rsidRPr="00F81F26" w:rsidRDefault="005258B8" w:rsidP="00B857F7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hAnsi="Times New Roman" w:cs="Times New Roman"/>
                <w:bCs/>
                <w:sz w:val="24"/>
                <w:szCs w:val="24"/>
              </w:rPr>
              <w:t>Saruna, dialogs, diskusija</w:t>
            </w: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9CC616" w14:textId="77777777" w:rsidR="005258B8" w:rsidRPr="00F81F26" w:rsidRDefault="005258B8" w:rsidP="00B857F7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Eseja, kritika, recenzija</w:t>
            </w:r>
          </w:p>
          <w:p w14:paraId="30839131" w14:textId="77ACA26B" w:rsidR="005258B8" w:rsidRPr="00ED1F36" w:rsidRDefault="005258B8" w:rsidP="00ED1F36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Prezentācija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65E3A9" w14:textId="6B3F7F18" w:rsidR="005258B8" w:rsidRPr="005258B8" w:rsidRDefault="005258B8" w:rsidP="005258B8">
            <w:pPr>
              <w:pStyle w:val="Sarakstarindkopa"/>
              <w:numPr>
                <w:ilvl w:val="0"/>
                <w:numId w:val="9"/>
              </w:numPr>
              <w:ind w:left="45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C75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izteikt un prezentēt viedokli par mākslas darbu vai  izstādi, galerijas vai muzeja apmeklējumu dažādos veidos – mutiski, rakstiski, digitāli.</w:t>
            </w:r>
          </w:p>
        </w:tc>
      </w:tr>
      <w:tr w:rsidR="005258B8" w:rsidRPr="0018604A" w14:paraId="5E946451" w14:textId="77777777" w:rsidTr="000F2CBB">
        <w:trPr>
          <w:trHeight w:val="146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5379C" w14:textId="77777777" w:rsidR="005258B8" w:rsidRPr="00A616D0" w:rsidRDefault="005258B8" w:rsidP="00A616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33D60" w14:textId="77777777" w:rsidR="005258B8" w:rsidRPr="00A616D0" w:rsidRDefault="005258B8" w:rsidP="00A6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3BD0" w14:textId="77777777" w:rsidR="005258B8" w:rsidRPr="00F81F26" w:rsidRDefault="005258B8" w:rsidP="005258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Izpētes metodes</w:t>
            </w:r>
          </w:p>
          <w:p w14:paraId="2C457B99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Laikmetu “pingpongs”</w:t>
            </w:r>
          </w:p>
          <w:p w14:paraId="00A358AE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Laika līnija </w:t>
            </w:r>
          </w:p>
          <w:p w14:paraId="158DB240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Avotu izpēte </w:t>
            </w:r>
          </w:p>
          <w:p w14:paraId="3A9686AF" w14:textId="3596AA7F" w:rsidR="005258B8" w:rsidRPr="005258B8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Mākslas darba kopija </w:t>
            </w: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F514D3" w14:textId="77777777" w:rsidR="005258B8" w:rsidRPr="00D47A62" w:rsidRDefault="005258B8" w:rsidP="00ED1F36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A62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izzināt, komentēt, salīdzināt atšķirīgu laikmetu mākslas darbus pēc atšķirīgiem kritērijiem.</w:t>
            </w:r>
          </w:p>
          <w:p w14:paraId="0D4BC155" w14:textId="77777777" w:rsidR="000F2CBB" w:rsidRDefault="005258B8" w:rsidP="00ED1F36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A62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izmantot dažādas mākslas darba izpētes metodes.</w:t>
            </w:r>
            <w:r w:rsidR="000F2CBB" w:rsidRPr="000F2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B9B653" w14:textId="67679F00" w:rsidR="005258B8" w:rsidRPr="005258B8" w:rsidRDefault="000F2CBB" w:rsidP="00ED1F36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pieredze daudzveidīgi vizuāli interpretēt mākslas darbus </w:t>
            </w:r>
            <w:r w:rsidRPr="000F2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F2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brīvi vai pēc noteiktiem kritērijiem.</w:t>
            </w:r>
          </w:p>
        </w:tc>
      </w:tr>
      <w:tr w:rsidR="005258B8" w:rsidRPr="0018604A" w14:paraId="3A2FF4BD" w14:textId="77777777" w:rsidTr="005258B8">
        <w:trPr>
          <w:trHeight w:val="128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97347" w14:textId="77777777" w:rsidR="005258B8" w:rsidRPr="00A616D0" w:rsidRDefault="005258B8" w:rsidP="00A616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874AA" w14:textId="77777777" w:rsidR="005258B8" w:rsidRPr="00A616D0" w:rsidRDefault="005258B8" w:rsidP="00A6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64CA" w14:textId="77777777" w:rsidR="005258B8" w:rsidRPr="00F81F26" w:rsidRDefault="005258B8" w:rsidP="005258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Vizuāla interpretācija</w:t>
            </w:r>
          </w:p>
          <w:p w14:paraId="4C6E5660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Mākslas darba brīva kopija</w:t>
            </w:r>
          </w:p>
          <w:p w14:paraId="3FF48C2C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Rimeiks</w:t>
            </w:r>
            <w:proofErr w:type="spellEnd"/>
          </w:p>
          <w:p w14:paraId="1D1059A1" w14:textId="6BE01EE0" w:rsidR="005258B8" w:rsidRPr="0091317D" w:rsidRDefault="005258B8" w:rsidP="0091317D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Mākslas darba interpretācija citā medijā</w:t>
            </w:r>
          </w:p>
        </w:tc>
        <w:tc>
          <w:tcPr>
            <w:tcW w:w="59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4B2DFD" w14:textId="3EDB4AB6" w:rsidR="005258B8" w:rsidRPr="000F2CBB" w:rsidRDefault="005258B8" w:rsidP="000F2CBB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8B8" w:rsidRPr="0018604A" w14:paraId="563402B7" w14:textId="77777777" w:rsidTr="005258B8">
        <w:trPr>
          <w:trHeight w:val="13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C87B" w14:textId="77777777" w:rsidR="005258B8" w:rsidRPr="00A616D0" w:rsidRDefault="005258B8" w:rsidP="00A616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FE03" w14:textId="77777777" w:rsidR="005258B8" w:rsidRPr="00A616D0" w:rsidRDefault="005258B8" w:rsidP="00A6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CE2F3" w14:textId="77777777" w:rsidR="005258B8" w:rsidRPr="00F81F26" w:rsidRDefault="005258B8" w:rsidP="005258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Projekti </w:t>
            </w:r>
          </w:p>
          <w:p w14:paraId="465B434B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Pētījumi</w:t>
            </w:r>
          </w:p>
          <w:p w14:paraId="363164DF" w14:textId="77777777" w:rsidR="005258B8" w:rsidRPr="00F81F26" w:rsidRDefault="005258B8" w:rsidP="005258B8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Mākslas profesiju lomu spēles</w:t>
            </w:r>
          </w:p>
          <w:p w14:paraId="1FF79A94" w14:textId="77777777" w:rsidR="005258B8" w:rsidRDefault="005258B8" w:rsidP="005258B8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Iesaiste mākslas un kultūras pasākumos.</w:t>
            </w:r>
          </w:p>
          <w:p w14:paraId="60A47F12" w14:textId="77777777" w:rsidR="005258B8" w:rsidRPr="00F81F26" w:rsidRDefault="005258B8" w:rsidP="00B857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BC868" w14:textId="2567E2A1" w:rsidR="005258B8" w:rsidRPr="00613C75" w:rsidRDefault="005258B8" w:rsidP="00613C75">
            <w:pPr>
              <w:pStyle w:val="Sarakstarindkopa"/>
              <w:numPr>
                <w:ilvl w:val="0"/>
                <w:numId w:val="9"/>
              </w:numPr>
              <w:ind w:left="45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A7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patstāvīgi un grupā izstrādāt radošu projektu, pētījumu, iejusties kādā no mākslas profesijām, iesaistīties mākslas un kultūras pasākumos.</w:t>
            </w:r>
          </w:p>
        </w:tc>
      </w:tr>
    </w:tbl>
    <w:p w14:paraId="7AC45101" w14:textId="7D07333C" w:rsidR="005510A7" w:rsidRDefault="005510A7" w:rsidP="008B57B4">
      <w:pPr>
        <w:widowControl w:val="0"/>
        <w:spacing w:after="0" w:line="276" w:lineRule="auto"/>
      </w:pPr>
    </w:p>
    <w:p w14:paraId="3EE3B91F" w14:textId="1F4D0042" w:rsidR="0047034C" w:rsidRPr="000F2CBB" w:rsidRDefault="0047034C" w:rsidP="008321E9">
      <w:pPr>
        <w:spacing w:after="0" w:line="240" w:lineRule="auto"/>
        <w:ind w:left="-567" w:right="-359"/>
        <w:rPr>
          <w:sz w:val="20"/>
          <w:szCs w:val="20"/>
        </w:rPr>
      </w:pPr>
      <w:r w:rsidRPr="000F2CBB">
        <w:rPr>
          <w:rFonts w:ascii="Times New Roman" w:eastAsia="Times New Roman" w:hAnsi="Times New Roman" w:cs="Times New Roman"/>
          <w:sz w:val="20"/>
          <w:szCs w:val="20"/>
        </w:rPr>
        <w:t xml:space="preserve">Darba grupa: </w:t>
      </w:r>
      <w:r w:rsidR="00965650" w:rsidRPr="000F2CBB">
        <w:rPr>
          <w:rFonts w:ascii="Times New Roman" w:eastAsia="Times New Roman" w:hAnsi="Times New Roman" w:cs="Times New Roman"/>
          <w:sz w:val="20"/>
          <w:szCs w:val="20"/>
        </w:rPr>
        <w:t xml:space="preserve">Iveta </w:t>
      </w:r>
      <w:proofErr w:type="spellStart"/>
      <w:r w:rsidR="00965650" w:rsidRPr="000F2CBB">
        <w:rPr>
          <w:rFonts w:ascii="Times New Roman" w:eastAsia="Times New Roman" w:hAnsi="Times New Roman" w:cs="Times New Roman"/>
          <w:sz w:val="20"/>
          <w:szCs w:val="20"/>
        </w:rPr>
        <w:t>Bambere</w:t>
      </w:r>
      <w:proofErr w:type="spellEnd"/>
      <w:r w:rsidR="00965650" w:rsidRPr="000F2CBB">
        <w:rPr>
          <w:rFonts w:ascii="Times New Roman" w:eastAsia="Times New Roman" w:hAnsi="Times New Roman" w:cs="Times New Roman"/>
          <w:sz w:val="20"/>
          <w:szCs w:val="20"/>
        </w:rPr>
        <w:t xml:space="preserve">, Kristīne Binduka, </w:t>
      </w:r>
      <w:r w:rsidR="000077C9" w:rsidRPr="000F2CBB">
        <w:rPr>
          <w:rFonts w:ascii="Times New Roman" w:eastAsia="Times New Roman" w:hAnsi="Times New Roman" w:cs="Times New Roman"/>
          <w:sz w:val="20"/>
          <w:szCs w:val="20"/>
        </w:rPr>
        <w:t xml:space="preserve">Inese Butlere, </w:t>
      </w:r>
      <w:r w:rsidR="00965650" w:rsidRPr="000F2CBB">
        <w:rPr>
          <w:rFonts w:ascii="Times New Roman" w:eastAsia="Times New Roman" w:hAnsi="Times New Roman" w:cs="Times New Roman"/>
          <w:sz w:val="20"/>
          <w:szCs w:val="20"/>
        </w:rPr>
        <w:t xml:space="preserve">Indra Cālīte, </w:t>
      </w:r>
      <w:r w:rsidRPr="000F2CBB">
        <w:rPr>
          <w:rFonts w:ascii="Times New Roman" w:eastAsia="Times New Roman" w:hAnsi="Times New Roman" w:cs="Times New Roman"/>
          <w:sz w:val="20"/>
          <w:szCs w:val="20"/>
        </w:rPr>
        <w:t xml:space="preserve">Ilze Kupča, Ieva </w:t>
      </w:r>
      <w:proofErr w:type="spellStart"/>
      <w:r w:rsidRPr="000F2CBB">
        <w:rPr>
          <w:rFonts w:ascii="Times New Roman" w:eastAsia="Times New Roman" w:hAnsi="Times New Roman" w:cs="Times New Roman"/>
          <w:sz w:val="20"/>
          <w:szCs w:val="20"/>
        </w:rPr>
        <w:t>Reitāle</w:t>
      </w:r>
      <w:proofErr w:type="spellEnd"/>
      <w:r w:rsidRPr="000F2CBB">
        <w:rPr>
          <w:rFonts w:ascii="Times New Roman" w:eastAsia="Times New Roman" w:hAnsi="Times New Roman" w:cs="Times New Roman"/>
          <w:sz w:val="20"/>
          <w:szCs w:val="20"/>
        </w:rPr>
        <w:t xml:space="preserve">, Daina Šteinerte-Kalniņa. </w:t>
      </w:r>
    </w:p>
    <w:p w14:paraId="18458A9F" w14:textId="77777777" w:rsidR="0047034C" w:rsidRPr="000F2CBB" w:rsidRDefault="0047034C" w:rsidP="008B57B4">
      <w:pPr>
        <w:widowControl w:val="0"/>
        <w:spacing w:after="0" w:line="276" w:lineRule="auto"/>
        <w:rPr>
          <w:sz w:val="20"/>
          <w:szCs w:val="20"/>
        </w:rPr>
      </w:pPr>
    </w:p>
    <w:sectPr w:rsidR="0047034C" w:rsidRPr="000F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820" w:bottom="142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FBD1" w14:textId="77777777" w:rsidR="007E1D54" w:rsidRDefault="007E1D54" w:rsidP="00F878D7">
      <w:pPr>
        <w:spacing w:after="0" w:line="240" w:lineRule="auto"/>
      </w:pPr>
      <w:r>
        <w:separator/>
      </w:r>
    </w:p>
  </w:endnote>
  <w:endnote w:type="continuationSeparator" w:id="0">
    <w:p w14:paraId="2A7EA3D6" w14:textId="77777777" w:rsidR="007E1D54" w:rsidRDefault="007E1D54" w:rsidP="00F8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97E1" w14:textId="77777777" w:rsidR="0070190E" w:rsidRDefault="0070190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7271" w14:textId="77777777" w:rsidR="0070190E" w:rsidRDefault="0070190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5391" w14:textId="77777777" w:rsidR="0070190E" w:rsidRDefault="007019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53DE" w14:textId="77777777" w:rsidR="007E1D54" w:rsidRDefault="007E1D54" w:rsidP="00F878D7">
      <w:pPr>
        <w:spacing w:after="0" w:line="240" w:lineRule="auto"/>
      </w:pPr>
      <w:r>
        <w:separator/>
      </w:r>
    </w:p>
  </w:footnote>
  <w:footnote w:type="continuationSeparator" w:id="0">
    <w:p w14:paraId="73C5B5EE" w14:textId="77777777" w:rsidR="007E1D54" w:rsidRDefault="007E1D54" w:rsidP="00F8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F179" w14:textId="77777777" w:rsidR="0070190E" w:rsidRDefault="0070190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AC7" w14:textId="77777777" w:rsidR="00F878D7" w:rsidRDefault="00F878D7" w:rsidP="00F878D7">
    <w:pPr>
      <w:pStyle w:val="Galvene"/>
      <w:jc w:val="right"/>
      <w:rPr>
        <w:sz w:val="18"/>
        <w:szCs w:val="18"/>
      </w:rPr>
    </w:pPr>
  </w:p>
  <w:p w14:paraId="4AD2CD7E" w14:textId="77777777" w:rsidR="00F878D7" w:rsidRDefault="00F878D7" w:rsidP="00F878D7">
    <w:pPr>
      <w:pStyle w:val="Galvene"/>
      <w:jc w:val="right"/>
      <w:rPr>
        <w:sz w:val="18"/>
        <w:szCs w:val="18"/>
      </w:rPr>
    </w:pPr>
  </w:p>
  <w:p w14:paraId="010F6847" w14:textId="77777777" w:rsidR="00F878D7" w:rsidRDefault="00F878D7" w:rsidP="00F878D7">
    <w:pPr>
      <w:pStyle w:val="Galvene"/>
      <w:jc w:val="right"/>
      <w:rPr>
        <w:sz w:val="18"/>
        <w:szCs w:val="18"/>
      </w:rPr>
    </w:pPr>
  </w:p>
  <w:p w14:paraId="36736AB5" w14:textId="77777777" w:rsidR="00F878D7" w:rsidRDefault="00F878D7" w:rsidP="00F878D7">
    <w:pPr>
      <w:pStyle w:val="Galvene"/>
      <w:jc w:val="right"/>
      <w:rPr>
        <w:sz w:val="18"/>
        <w:szCs w:val="18"/>
      </w:rPr>
    </w:pPr>
  </w:p>
  <w:p w14:paraId="70350DC8" w14:textId="77777777" w:rsidR="00F878D7" w:rsidRDefault="00F878D7" w:rsidP="00F878D7">
    <w:pPr>
      <w:pStyle w:val="Galvene"/>
      <w:jc w:val="right"/>
      <w:rPr>
        <w:sz w:val="18"/>
        <w:szCs w:val="18"/>
      </w:rPr>
    </w:pPr>
  </w:p>
  <w:p w14:paraId="420D80D8" w14:textId="0FC02514" w:rsidR="00F878D7" w:rsidRDefault="00F878D7" w:rsidP="00F878D7">
    <w:pPr>
      <w:pStyle w:val="Galvene"/>
      <w:jc w:val="right"/>
    </w:pPr>
    <w:r w:rsidRPr="00F328FA">
      <w:rPr>
        <w:sz w:val="18"/>
        <w:szCs w:val="18"/>
      </w:rPr>
      <w:t xml:space="preserve">Profesionālās ievirzes izglītības programma VIZUĀLI PLASTISKĀ MĀKSLA. Vadlīnijas mācību priekšmetam </w:t>
    </w:r>
    <w:r w:rsidR="005A7F34">
      <w:rPr>
        <w:sz w:val="18"/>
        <w:szCs w:val="18"/>
      </w:rPr>
      <w:t>MĀKSLAS PAMATI</w:t>
    </w:r>
    <w:r w:rsidRPr="00F328FA">
      <w:rPr>
        <w:sz w:val="18"/>
        <w:szCs w:val="18"/>
      </w:rPr>
      <w:t>, 202</w:t>
    </w:r>
    <w:r w:rsidR="0070190E">
      <w:rPr>
        <w:sz w:val="18"/>
        <w:szCs w:val="18"/>
      </w:rPr>
      <w:t>3</w:t>
    </w:r>
    <w:r w:rsidRPr="00F328FA">
      <w:rPr>
        <w:sz w:val="18"/>
        <w:szCs w:val="18"/>
      </w:rPr>
      <w:t>.gada redakcija</w:t>
    </w:r>
  </w:p>
  <w:p w14:paraId="2004B3B4" w14:textId="1AD11D6E" w:rsidR="00F878D7" w:rsidRDefault="00F878D7">
    <w:pPr>
      <w:pStyle w:val="Galvene"/>
    </w:pPr>
  </w:p>
  <w:p w14:paraId="57B912E7" w14:textId="77777777" w:rsidR="00F878D7" w:rsidRDefault="00F878D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2AA4" w14:textId="77777777" w:rsidR="0070190E" w:rsidRDefault="0070190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AB4"/>
    <w:multiLevelType w:val="hybridMultilevel"/>
    <w:tmpl w:val="849831F0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3750"/>
    <w:multiLevelType w:val="hybridMultilevel"/>
    <w:tmpl w:val="644063EC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3BF"/>
    <w:multiLevelType w:val="hybridMultilevel"/>
    <w:tmpl w:val="274C0310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72B"/>
    <w:multiLevelType w:val="hybridMultilevel"/>
    <w:tmpl w:val="EB500A2E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127D"/>
    <w:multiLevelType w:val="hybridMultilevel"/>
    <w:tmpl w:val="8B92EC8A"/>
    <w:lvl w:ilvl="0" w:tplc="5BE26C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403EE"/>
    <w:multiLevelType w:val="hybridMultilevel"/>
    <w:tmpl w:val="BF64E3DE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04E2"/>
    <w:multiLevelType w:val="hybridMultilevel"/>
    <w:tmpl w:val="0504C24A"/>
    <w:lvl w:ilvl="0" w:tplc="5BE26C6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BBC2613"/>
    <w:multiLevelType w:val="hybridMultilevel"/>
    <w:tmpl w:val="9EE8AAE8"/>
    <w:lvl w:ilvl="0" w:tplc="5BE26C6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5624597E"/>
    <w:multiLevelType w:val="hybridMultilevel"/>
    <w:tmpl w:val="DDA6CF78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449EB"/>
    <w:multiLevelType w:val="hybridMultilevel"/>
    <w:tmpl w:val="FA16BC52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20409"/>
    <w:multiLevelType w:val="hybridMultilevel"/>
    <w:tmpl w:val="E1B0B1F8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65C18"/>
    <w:multiLevelType w:val="hybridMultilevel"/>
    <w:tmpl w:val="A45855E0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9994">
    <w:abstractNumId w:val="4"/>
  </w:num>
  <w:num w:numId="2" w16cid:durableId="1921986977">
    <w:abstractNumId w:val="10"/>
  </w:num>
  <w:num w:numId="3" w16cid:durableId="534079074">
    <w:abstractNumId w:val="3"/>
  </w:num>
  <w:num w:numId="4" w16cid:durableId="808015913">
    <w:abstractNumId w:val="1"/>
  </w:num>
  <w:num w:numId="5" w16cid:durableId="1708749713">
    <w:abstractNumId w:val="8"/>
  </w:num>
  <w:num w:numId="6" w16cid:durableId="499926218">
    <w:abstractNumId w:val="6"/>
  </w:num>
  <w:num w:numId="7" w16cid:durableId="971596141">
    <w:abstractNumId w:val="11"/>
  </w:num>
  <w:num w:numId="8" w16cid:durableId="1768455864">
    <w:abstractNumId w:val="2"/>
  </w:num>
  <w:num w:numId="9" w16cid:durableId="606691456">
    <w:abstractNumId w:val="9"/>
  </w:num>
  <w:num w:numId="10" w16cid:durableId="1647123571">
    <w:abstractNumId w:val="0"/>
  </w:num>
  <w:num w:numId="11" w16cid:durableId="1154374033">
    <w:abstractNumId w:val="5"/>
  </w:num>
  <w:num w:numId="12" w16cid:durableId="906377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A7"/>
    <w:rsid w:val="000077C9"/>
    <w:rsid w:val="00010AD6"/>
    <w:rsid w:val="00015E38"/>
    <w:rsid w:val="0002055E"/>
    <w:rsid w:val="00036A0E"/>
    <w:rsid w:val="000428E2"/>
    <w:rsid w:val="00062172"/>
    <w:rsid w:val="00066A09"/>
    <w:rsid w:val="00087D09"/>
    <w:rsid w:val="000D0891"/>
    <w:rsid w:val="000F2CBB"/>
    <w:rsid w:val="001202A7"/>
    <w:rsid w:val="00150DE9"/>
    <w:rsid w:val="001745C9"/>
    <w:rsid w:val="0018604A"/>
    <w:rsid w:val="001B2927"/>
    <w:rsid w:val="001E7622"/>
    <w:rsid w:val="00224322"/>
    <w:rsid w:val="00232B53"/>
    <w:rsid w:val="0029608A"/>
    <w:rsid w:val="002D184C"/>
    <w:rsid w:val="002D4CA7"/>
    <w:rsid w:val="002F7BD8"/>
    <w:rsid w:val="00364206"/>
    <w:rsid w:val="00371011"/>
    <w:rsid w:val="003B6D09"/>
    <w:rsid w:val="0042679F"/>
    <w:rsid w:val="0047034C"/>
    <w:rsid w:val="004E36B0"/>
    <w:rsid w:val="00502DD3"/>
    <w:rsid w:val="005258B8"/>
    <w:rsid w:val="005510A7"/>
    <w:rsid w:val="005726E5"/>
    <w:rsid w:val="005A7F34"/>
    <w:rsid w:val="005D4BCE"/>
    <w:rsid w:val="005F6A26"/>
    <w:rsid w:val="006039CE"/>
    <w:rsid w:val="00613C75"/>
    <w:rsid w:val="006D2AAA"/>
    <w:rsid w:val="0070190E"/>
    <w:rsid w:val="00797BF4"/>
    <w:rsid w:val="007C6448"/>
    <w:rsid w:val="007E1D54"/>
    <w:rsid w:val="007E5E62"/>
    <w:rsid w:val="008321E9"/>
    <w:rsid w:val="008432CF"/>
    <w:rsid w:val="00881AB8"/>
    <w:rsid w:val="008A484A"/>
    <w:rsid w:val="008B57B4"/>
    <w:rsid w:val="008B6B29"/>
    <w:rsid w:val="0091317D"/>
    <w:rsid w:val="00965650"/>
    <w:rsid w:val="00A15148"/>
    <w:rsid w:val="00A616D0"/>
    <w:rsid w:val="00A923BA"/>
    <w:rsid w:val="00AA2341"/>
    <w:rsid w:val="00B06565"/>
    <w:rsid w:val="00B84AB9"/>
    <w:rsid w:val="00B857F7"/>
    <w:rsid w:val="00B93C4C"/>
    <w:rsid w:val="00BA2D24"/>
    <w:rsid w:val="00BB07EC"/>
    <w:rsid w:val="00C5589E"/>
    <w:rsid w:val="00CB5ADC"/>
    <w:rsid w:val="00CC58D0"/>
    <w:rsid w:val="00CC5C0C"/>
    <w:rsid w:val="00D34058"/>
    <w:rsid w:val="00D37F1F"/>
    <w:rsid w:val="00D47A62"/>
    <w:rsid w:val="00D674FF"/>
    <w:rsid w:val="00D753D0"/>
    <w:rsid w:val="00DD1E08"/>
    <w:rsid w:val="00E37D3F"/>
    <w:rsid w:val="00E54826"/>
    <w:rsid w:val="00E778B9"/>
    <w:rsid w:val="00ED1F36"/>
    <w:rsid w:val="00EE00EB"/>
    <w:rsid w:val="00F81F26"/>
    <w:rsid w:val="00F878D7"/>
    <w:rsid w:val="00FC73B4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450A4"/>
  <w15:docId w15:val="{786E9EE3-9202-48C0-BA78-7A8D3250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1DF9"/>
    <w:pPr>
      <w:spacing w:after="160" w:line="259" w:lineRule="auto"/>
    </w:pPr>
    <w:rPr>
      <w:rFonts w:cs="Calibri"/>
      <w:sz w:val="2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  <w:sz w:val="20"/>
      <w:szCs w:val="20"/>
    </w:rPr>
  </w:style>
  <w:style w:type="character" w:customStyle="1" w:styleId="ListLabel11">
    <w:name w:val="ListLabel 11"/>
    <w:qFormat/>
    <w:rPr>
      <w:rFonts w:eastAsia="Courier New" w:cs="Courier New"/>
      <w:sz w:val="20"/>
      <w:szCs w:val="20"/>
    </w:rPr>
  </w:style>
  <w:style w:type="character" w:customStyle="1" w:styleId="ListLabel12">
    <w:name w:val="ListLabel 12"/>
    <w:qFormat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qFormat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qFormat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qFormat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qFormat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qFormat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qFormat/>
    <w:rPr>
      <w:rFonts w:eastAsia="Noto Sans Symbols" w:cs="Noto Sans Symbols"/>
      <w:sz w:val="20"/>
      <w:szCs w:val="20"/>
    </w:rPr>
  </w:style>
  <w:style w:type="character" w:customStyle="1" w:styleId="ListLabel19">
    <w:name w:val="ListLabel 19"/>
    <w:qFormat/>
    <w:rPr>
      <w:rFonts w:eastAsia="Noto Sans Symbols" w:cs="Noto Sans Symbols"/>
      <w:sz w:val="20"/>
      <w:szCs w:val="20"/>
    </w:rPr>
  </w:style>
  <w:style w:type="character" w:customStyle="1" w:styleId="ListLabel20">
    <w:name w:val="ListLabel 20"/>
    <w:qFormat/>
    <w:rPr>
      <w:rFonts w:eastAsia="Courier New" w:cs="Courier New"/>
      <w:sz w:val="20"/>
      <w:szCs w:val="20"/>
    </w:rPr>
  </w:style>
  <w:style w:type="character" w:customStyle="1" w:styleId="ListLabel21">
    <w:name w:val="ListLabel 21"/>
    <w:qFormat/>
    <w:rPr>
      <w:rFonts w:eastAsia="Noto Sans Symbols" w:cs="Noto Sans Symbols"/>
      <w:sz w:val="20"/>
      <w:szCs w:val="20"/>
    </w:rPr>
  </w:style>
  <w:style w:type="character" w:customStyle="1" w:styleId="ListLabel22">
    <w:name w:val="ListLabel 22"/>
    <w:qFormat/>
    <w:rPr>
      <w:rFonts w:eastAsia="Noto Sans Symbols" w:cs="Noto Sans Symbols"/>
      <w:sz w:val="20"/>
      <w:szCs w:val="20"/>
    </w:rPr>
  </w:style>
  <w:style w:type="character" w:customStyle="1" w:styleId="ListLabel23">
    <w:name w:val="ListLabel 23"/>
    <w:qFormat/>
    <w:rPr>
      <w:rFonts w:eastAsia="Noto Sans Symbols" w:cs="Noto Sans Symbols"/>
      <w:sz w:val="20"/>
      <w:szCs w:val="20"/>
    </w:rPr>
  </w:style>
  <w:style w:type="character" w:customStyle="1" w:styleId="ListLabel24">
    <w:name w:val="ListLabel 24"/>
    <w:qFormat/>
    <w:rPr>
      <w:rFonts w:eastAsia="Noto Sans Symbols" w:cs="Noto Sans Symbols"/>
      <w:sz w:val="20"/>
      <w:szCs w:val="20"/>
    </w:rPr>
  </w:style>
  <w:style w:type="character" w:customStyle="1" w:styleId="ListLabel25">
    <w:name w:val="ListLabel 25"/>
    <w:qFormat/>
    <w:rPr>
      <w:rFonts w:eastAsia="Noto Sans Symbols" w:cs="Noto Sans Symbols"/>
      <w:sz w:val="20"/>
      <w:szCs w:val="20"/>
    </w:rPr>
  </w:style>
  <w:style w:type="character" w:customStyle="1" w:styleId="ListLabel26">
    <w:name w:val="ListLabel 26"/>
    <w:qFormat/>
    <w:rPr>
      <w:rFonts w:eastAsia="Noto Sans Symbols" w:cs="Noto Sans Symbols"/>
      <w:sz w:val="20"/>
      <w:szCs w:val="20"/>
    </w:rPr>
  </w:style>
  <w:style w:type="character" w:customStyle="1" w:styleId="ListLabel27">
    <w:name w:val="ListLabel 27"/>
    <w:qFormat/>
    <w:rPr>
      <w:rFonts w:eastAsia="Noto Sans Symbols" w:cs="Noto Sans Symbols"/>
      <w:sz w:val="20"/>
      <w:szCs w:val="20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Noto Sans Symbols" w:cs="Noto Sans Symbols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  <w:sz w:val="20"/>
      <w:szCs w:val="20"/>
    </w:rPr>
  </w:style>
  <w:style w:type="character" w:customStyle="1" w:styleId="ListLabel38">
    <w:name w:val="ListLabel 38"/>
    <w:qFormat/>
    <w:rPr>
      <w:rFonts w:eastAsia="Courier New" w:cs="Courier New"/>
      <w:sz w:val="20"/>
      <w:szCs w:val="20"/>
    </w:rPr>
  </w:style>
  <w:style w:type="character" w:customStyle="1" w:styleId="ListLabel39">
    <w:name w:val="ListLabel 39"/>
    <w:qFormat/>
    <w:rPr>
      <w:rFonts w:eastAsia="Noto Sans Symbols" w:cs="Noto Sans Symbols"/>
      <w:sz w:val="20"/>
      <w:szCs w:val="20"/>
    </w:rPr>
  </w:style>
  <w:style w:type="character" w:customStyle="1" w:styleId="ListLabel40">
    <w:name w:val="ListLabel 40"/>
    <w:qFormat/>
    <w:rPr>
      <w:rFonts w:eastAsia="Noto Sans Symbols" w:cs="Noto Sans Symbols"/>
      <w:sz w:val="20"/>
      <w:szCs w:val="20"/>
    </w:rPr>
  </w:style>
  <w:style w:type="character" w:customStyle="1" w:styleId="ListLabel41">
    <w:name w:val="ListLabel 41"/>
    <w:qFormat/>
    <w:rPr>
      <w:rFonts w:eastAsia="Noto Sans Symbols" w:cs="Noto Sans Symbols"/>
      <w:sz w:val="20"/>
      <w:szCs w:val="20"/>
    </w:rPr>
  </w:style>
  <w:style w:type="character" w:customStyle="1" w:styleId="ListLabel42">
    <w:name w:val="ListLabel 42"/>
    <w:qFormat/>
    <w:rPr>
      <w:rFonts w:eastAsia="Noto Sans Symbols" w:cs="Noto Sans Symbols"/>
      <w:sz w:val="20"/>
      <w:szCs w:val="20"/>
    </w:rPr>
  </w:style>
  <w:style w:type="character" w:customStyle="1" w:styleId="ListLabel43">
    <w:name w:val="ListLabel 43"/>
    <w:qFormat/>
    <w:rPr>
      <w:rFonts w:eastAsia="Noto Sans Symbols" w:cs="Noto Sans Symbols"/>
      <w:sz w:val="20"/>
      <w:szCs w:val="20"/>
    </w:rPr>
  </w:style>
  <w:style w:type="character" w:customStyle="1" w:styleId="ListLabel44">
    <w:name w:val="ListLabel 44"/>
    <w:qFormat/>
    <w:rPr>
      <w:rFonts w:eastAsia="Noto Sans Symbols" w:cs="Noto Sans Symbols"/>
      <w:sz w:val="20"/>
      <w:szCs w:val="20"/>
    </w:rPr>
  </w:style>
  <w:style w:type="character" w:customStyle="1" w:styleId="ListLabel45">
    <w:name w:val="ListLabel 45"/>
    <w:qFormat/>
    <w:rPr>
      <w:rFonts w:eastAsia="Noto Sans Symbols" w:cs="Noto Sans Symbols"/>
      <w:sz w:val="20"/>
      <w:szCs w:val="20"/>
    </w:rPr>
  </w:style>
  <w:style w:type="character" w:customStyle="1" w:styleId="ListLabel46">
    <w:name w:val="ListLabel 46"/>
    <w:qFormat/>
    <w:rPr>
      <w:rFonts w:eastAsia="Noto Sans Symbols" w:cs="Noto Sans Symbols"/>
      <w:sz w:val="20"/>
      <w:szCs w:val="20"/>
    </w:rPr>
  </w:style>
  <w:style w:type="character" w:customStyle="1" w:styleId="ListLabel47">
    <w:name w:val="ListLabel 47"/>
    <w:qFormat/>
    <w:rPr>
      <w:rFonts w:eastAsia="Courier New" w:cs="Courier New"/>
      <w:sz w:val="20"/>
      <w:szCs w:val="20"/>
    </w:rPr>
  </w:style>
  <w:style w:type="character" w:customStyle="1" w:styleId="ListLabel48">
    <w:name w:val="ListLabel 48"/>
    <w:qFormat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qFormat/>
    <w:rPr>
      <w:rFonts w:eastAsia="Noto Sans Symbols" w:cs="Noto Sans Symbols"/>
      <w:sz w:val="20"/>
      <w:szCs w:val="20"/>
    </w:rPr>
  </w:style>
  <w:style w:type="character" w:customStyle="1" w:styleId="ListLabel50">
    <w:name w:val="ListLabel 50"/>
    <w:qFormat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qFormat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qFormat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qFormat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qFormat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qFormat/>
    <w:rPr>
      <w:rFonts w:eastAsia="Noto Sans Symbols" w:cs="Noto Sans Symbols"/>
      <w:sz w:val="20"/>
      <w:szCs w:val="20"/>
    </w:rPr>
  </w:style>
  <w:style w:type="character" w:customStyle="1" w:styleId="ListLabel56">
    <w:name w:val="ListLabel 56"/>
    <w:qFormat/>
    <w:rPr>
      <w:rFonts w:eastAsia="Courier New" w:cs="Courier New"/>
      <w:sz w:val="20"/>
      <w:szCs w:val="20"/>
    </w:rPr>
  </w:style>
  <w:style w:type="character" w:customStyle="1" w:styleId="ListLabel57">
    <w:name w:val="ListLabel 57"/>
    <w:qFormat/>
    <w:rPr>
      <w:rFonts w:eastAsia="Noto Sans Symbols" w:cs="Noto Sans Symbols"/>
      <w:sz w:val="20"/>
      <w:szCs w:val="20"/>
    </w:rPr>
  </w:style>
  <w:style w:type="character" w:customStyle="1" w:styleId="ListLabel58">
    <w:name w:val="ListLabel 58"/>
    <w:qFormat/>
    <w:rPr>
      <w:rFonts w:eastAsia="Noto Sans Symbols" w:cs="Noto Sans Symbols"/>
      <w:sz w:val="20"/>
      <w:szCs w:val="20"/>
    </w:rPr>
  </w:style>
  <w:style w:type="character" w:customStyle="1" w:styleId="ListLabel59">
    <w:name w:val="ListLabel 59"/>
    <w:qFormat/>
    <w:rPr>
      <w:rFonts w:eastAsia="Noto Sans Symbols" w:cs="Noto Sans Symbols"/>
      <w:sz w:val="20"/>
      <w:szCs w:val="20"/>
    </w:rPr>
  </w:style>
  <w:style w:type="character" w:customStyle="1" w:styleId="ListLabel60">
    <w:name w:val="ListLabel 60"/>
    <w:qFormat/>
    <w:rPr>
      <w:rFonts w:eastAsia="Noto Sans Symbols" w:cs="Noto Sans Symbols"/>
      <w:sz w:val="20"/>
      <w:szCs w:val="20"/>
    </w:rPr>
  </w:style>
  <w:style w:type="character" w:customStyle="1" w:styleId="ListLabel61">
    <w:name w:val="ListLabel 61"/>
    <w:qFormat/>
    <w:rPr>
      <w:rFonts w:eastAsia="Noto Sans Symbols" w:cs="Noto Sans Symbols"/>
      <w:sz w:val="20"/>
      <w:szCs w:val="20"/>
    </w:rPr>
  </w:style>
  <w:style w:type="character" w:customStyle="1" w:styleId="ListLabel62">
    <w:name w:val="ListLabel 62"/>
    <w:qFormat/>
    <w:rPr>
      <w:rFonts w:eastAsia="Noto Sans Symbols" w:cs="Noto Sans Symbols"/>
      <w:sz w:val="20"/>
      <w:szCs w:val="20"/>
    </w:rPr>
  </w:style>
  <w:style w:type="character" w:customStyle="1" w:styleId="ListLabel63">
    <w:name w:val="ListLabel 63"/>
    <w:qFormat/>
    <w:rPr>
      <w:rFonts w:eastAsia="Noto Sans Symbols" w:cs="Noto Sans Symbols"/>
      <w:sz w:val="20"/>
      <w:szCs w:val="20"/>
    </w:rPr>
  </w:style>
  <w:style w:type="character" w:customStyle="1" w:styleId="ListLabel64">
    <w:name w:val="ListLabel 64"/>
    <w:qFormat/>
    <w:rPr>
      <w:rFonts w:eastAsia="Noto Sans Symbols" w:cs="Noto Sans Symbols"/>
      <w:sz w:val="20"/>
      <w:szCs w:val="20"/>
    </w:rPr>
  </w:style>
  <w:style w:type="character" w:customStyle="1" w:styleId="ListLabel65">
    <w:name w:val="ListLabel 65"/>
    <w:qFormat/>
    <w:rPr>
      <w:rFonts w:eastAsia="Courier New" w:cs="Courier New"/>
      <w:sz w:val="20"/>
      <w:szCs w:val="20"/>
    </w:rPr>
  </w:style>
  <w:style w:type="character" w:customStyle="1" w:styleId="ListLabel66">
    <w:name w:val="ListLabel 66"/>
    <w:qFormat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qFormat/>
    <w:rPr>
      <w:rFonts w:eastAsia="Noto Sans Symbols" w:cs="Noto Sans Symbols"/>
      <w:sz w:val="20"/>
      <w:szCs w:val="20"/>
    </w:rPr>
  </w:style>
  <w:style w:type="character" w:customStyle="1" w:styleId="ListLabel68">
    <w:name w:val="ListLabel 68"/>
    <w:qFormat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qFormat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qFormat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qFormat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qFormat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qFormat/>
    <w:rPr>
      <w:rFonts w:eastAsia="Noto Sans Symbols" w:cs="Noto Sans Symbols"/>
      <w:sz w:val="20"/>
      <w:szCs w:val="20"/>
    </w:rPr>
  </w:style>
  <w:style w:type="character" w:customStyle="1" w:styleId="ListLabel74">
    <w:name w:val="ListLabel 74"/>
    <w:qFormat/>
    <w:rPr>
      <w:rFonts w:eastAsia="Courier New" w:cs="Courier New"/>
      <w:sz w:val="20"/>
      <w:szCs w:val="20"/>
    </w:rPr>
  </w:style>
  <w:style w:type="character" w:customStyle="1" w:styleId="ListLabel75">
    <w:name w:val="ListLabel 75"/>
    <w:qFormat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qFormat/>
    <w:rPr>
      <w:rFonts w:eastAsia="Noto Sans Symbols" w:cs="Noto Sans Symbols"/>
      <w:sz w:val="20"/>
      <w:szCs w:val="20"/>
    </w:rPr>
  </w:style>
  <w:style w:type="character" w:customStyle="1" w:styleId="ListLabel77">
    <w:name w:val="ListLabel 77"/>
    <w:qFormat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qFormat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qFormat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qFormat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qFormat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qFormat/>
    <w:rPr>
      <w:rFonts w:eastAsia="Noto Sans Symbols" w:cs="Noto Sans Symbols"/>
    </w:rPr>
  </w:style>
  <w:style w:type="character" w:customStyle="1" w:styleId="ListLabel83">
    <w:name w:val="ListLabel 83"/>
    <w:qFormat/>
    <w:rPr>
      <w:rFonts w:eastAsia="Courier New" w:cs="Courier New"/>
    </w:rPr>
  </w:style>
  <w:style w:type="character" w:customStyle="1" w:styleId="ListLabel84">
    <w:name w:val="ListLabel 84"/>
    <w:qFormat/>
    <w:rPr>
      <w:rFonts w:eastAsia="Noto Sans Symbols" w:cs="Noto Sans Symbols"/>
    </w:rPr>
  </w:style>
  <w:style w:type="character" w:customStyle="1" w:styleId="ListLabel85">
    <w:name w:val="ListLabel 85"/>
    <w:qFormat/>
    <w:rPr>
      <w:rFonts w:eastAsia="Noto Sans Symbols" w:cs="Noto Sans Symbols"/>
    </w:rPr>
  </w:style>
  <w:style w:type="character" w:customStyle="1" w:styleId="ListLabel86">
    <w:name w:val="ListLabel 86"/>
    <w:qFormat/>
    <w:rPr>
      <w:rFonts w:eastAsia="Courier New"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Noto Sans Symbols" w:cs="Noto Sans Symbols"/>
    </w:rPr>
  </w:style>
  <w:style w:type="character" w:customStyle="1" w:styleId="ListLabel89">
    <w:name w:val="ListLabel 89"/>
    <w:qFormat/>
    <w:rPr>
      <w:rFonts w:eastAsia="Courier New" w:cs="Courier New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eastAsia="Noto Sans Symbols" w:cs="Noto Sans Symbols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Noto Sans Symbols" w:cs="Noto Sans Symbols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Noto Sans Symbols" w:cs="Noto Sans Symbols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7BD8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87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qFormat/>
    <w:rsid w:val="00F878D7"/>
    <w:rPr>
      <w:rFonts w:cs="Calibri"/>
      <w:sz w:val="22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87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878D7"/>
    <w:rPr>
      <w:rFonts w:cs="Calibri"/>
      <w:sz w:val="22"/>
      <w:lang w:eastAsia="lv-LV"/>
    </w:rPr>
  </w:style>
  <w:style w:type="paragraph" w:styleId="Sarakstarindkopa">
    <w:name w:val="List Paragraph"/>
    <w:basedOn w:val="Parasts"/>
    <w:uiPriority w:val="34"/>
    <w:qFormat/>
    <w:rsid w:val="0060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Kupca Ilze</dc:creator>
  <dc:description/>
  <cp:lastModifiedBy>Ilze Kupča</cp:lastModifiedBy>
  <cp:revision>71</cp:revision>
  <cp:lastPrinted>2022-02-14T09:16:00Z</cp:lastPrinted>
  <dcterms:created xsi:type="dcterms:W3CDTF">2022-02-17T16:56:00Z</dcterms:created>
  <dcterms:modified xsi:type="dcterms:W3CDTF">2023-07-19T09:06:00Z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Birojs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