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759F" w14:textId="77777777" w:rsidR="00F8147B" w:rsidRDefault="00F8147B" w:rsidP="00F8147B">
      <w:pPr>
        <w:ind w:right="-1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val="lv-LV"/>
        </w:rPr>
      </w:pPr>
      <w:r>
        <w:rPr>
          <w:rFonts w:ascii="Calibri" w:eastAsia="Calibri" w:hAnsi="Calibri" w:cs="Calibri"/>
          <w:noProof/>
          <w:sz w:val="22"/>
          <w:szCs w:val="22"/>
          <w:lang w:val="lv-LV" w:eastAsia="lv-LV"/>
        </w:rPr>
        <w:drawing>
          <wp:inline distT="0" distB="0" distL="0" distR="0" wp14:anchorId="06F493ED" wp14:editId="6FDBA1F1">
            <wp:extent cx="514350" cy="609600"/>
            <wp:effectExtent l="0" t="0" r="0" b="0"/>
            <wp:docPr id="1" name="Attēls 1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4F1F" w14:textId="77777777" w:rsidR="00F8147B" w:rsidRDefault="00F8147B" w:rsidP="00F8147B">
      <w:pPr>
        <w:tabs>
          <w:tab w:val="center" w:pos="4153"/>
          <w:tab w:val="right" w:pos="8306"/>
        </w:tabs>
        <w:ind w:right="-1"/>
        <w:jc w:val="center"/>
        <w:rPr>
          <w:rFonts w:eastAsia="Calibri"/>
          <w:bCs/>
          <w:sz w:val="26"/>
          <w:szCs w:val="26"/>
          <w:lang w:val="lv-LV"/>
        </w:rPr>
      </w:pPr>
      <w:r>
        <w:rPr>
          <w:rFonts w:eastAsia="Calibri"/>
          <w:bCs/>
          <w:sz w:val="26"/>
          <w:szCs w:val="26"/>
          <w:lang w:val="lv-LV"/>
        </w:rPr>
        <w:t>Aizkraukles novada pašvaldība</w:t>
      </w:r>
    </w:p>
    <w:p w14:paraId="55602390" w14:textId="77777777" w:rsidR="00F8147B" w:rsidRDefault="00F8147B" w:rsidP="00F8147B">
      <w:pPr>
        <w:tabs>
          <w:tab w:val="center" w:pos="4153"/>
          <w:tab w:val="right" w:pos="8306"/>
        </w:tabs>
        <w:ind w:right="-1"/>
        <w:rPr>
          <w:rFonts w:ascii="Calibri" w:eastAsia="Calibri" w:hAnsi="Calibri"/>
          <w:sz w:val="17"/>
          <w:szCs w:val="17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09941" wp14:editId="5E6432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01E92" id="Taisns savienotājs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">
                <o:lock v:ext="edit" shapetype="f"/>
              </v:line>
            </w:pict>
          </mc:Fallback>
        </mc:AlternateContent>
      </w:r>
    </w:p>
    <w:p w14:paraId="64413A34" w14:textId="77777777" w:rsidR="00F8147B" w:rsidRDefault="00F8147B" w:rsidP="00F8147B">
      <w:pPr>
        <w:tabs>
          <w:tab w:val="center" w:pos="4153"/>
          <w:tab w:val="right" w:pos="8306"/>
        </w:tabs>
        <w:ind w:right="-1"/>
        <w:jc w:val="center"/>
        <w:rPr>
          <w:rFonts w:eastAsia="Calibri"/>
          <w:b/>
          <w:bCs/>
          <w:sz w:val="22"/>
          <w:szCs w:val="22"/>
          <w:lang w:val="lv-LV"/>
        </w:rPr>
      </w:pPr>
      <w:r>
        <w:rPr>
          <w:rFonts w:eastAsia="Calibri"/>
          <w:b/>
          <w:bCs/>
          <w:sz w:val="22"/>
          <w:szCs w:val="22"/>
          <w:lang w:val="lv-LV"/>
        </w:rPr>
        <w:t>KOKNESES MŪZIKAS SKOLA</w:t>
      </w:r>
    </w:p>
    <w:p w14:paraId="3562D680" w14:textId="77777777" w:rsidR="00F8147B" w:rsidRDefault="00F8147B" w:rsidP="00F8147B">
      <w:pPr>
        <w:tabs>
          <w:tab w:val="center" w:pos="4153"/>
          <w:tab w:val="right" w:pos="8306"/>
        </w:tabs>
        <w:ind w:right="-1"/>
        <w:jc w:val="center"/>
        <w:rPr>
          <w:rFonts w:ascii="Calibri" w:eastAsia="Calibri" w:hAnsi="Calibri"/>
          <w:sz w:val="18"/>
          <w:szCs w:val="18"/>
          <w:lang w:val="lv-LV"/>
        </w:rPr>
      </w:pPr>
      <w:r>
        <w:rPr>
          <w:rFonts w:ascii="Calibri" w:eastAsia="Calibri" w:hAnsi="Calibri"/>
          <w:sz w:val="18"/>
          <w:szCs w:val="18"/>
          <w:lang w:val="lv-LV"/>
        </w:rPr>
        <w:t>Izglītības iestādes reģ.nr.4576902256</w:t>
      </w:r>
    </w:p>
    <w:p w14:paraId="2BCBBEC6" w14:textId="77777777" w:rsidR="00F8147B" w:rsidRDefault="00F8147B" w:rsidP="00F8147B">
      <w:pPr>
        <w:jc w:val="center"/>
        <w:rPr>
          <w:rFonts w:eastAsia="Calibri"/>
          <w:sz w:val="17"/>
          <w:szCs w:val="17"/>
          <w:lang w:val="lv-LV"/>
        </w:rPr>
      </w:pPr>
      <w:r>
        <w:rPr>
          <w:rFonts w:eastAsia="Calibri"/>
          <w:sz w:val="17"/>
          <w:szCs w:val="17"/>
          <w:lang w:val="lv-LV"/>
        </w:rPr>
        <w:t>Lāčplēša iela 7, Koknese, Aizkraukles novads, LV-5113</w:t>
      </w:r>
    </w:p>
    <w:p w14:paraId="42627657" w14:textId="77777777" w:rsidR="00F8147B" w:rsidRDefault="00F8147B" w:rsidP="00F8147B">
      <w:pPr>
        <w:jc w:val="center"/>
        <w:rPr>
          <w:rFonts w:eastAsia="Calibri"/>
          <w:sz w:val="17"/>
          <w:szCs w:val="17"/>
          <w:lang w:val="lv-LV"/>
        </w:rPr>
      </w:pPr>
      <w:r>
        <w:rPr>
          <w:rFonts w:eastAsia="Calibri"/>
          <w:sz w:val="17"/>
          <w:szCs w:val="17"/>
          <w:lang w:val="lv-LV"/>
        </w:rPr>
        <w:t xml:space="preserve">Tālr. </w:t>
      </w:r>
      <w:r>
        <w:rPr>
          <w:rFonts w:eastAsia="Calibri"/>
          <w:color w:val="111113"/>
          <w:sz w:val="17"/>
          <w:szCs w:val="17"/>
          <w:shd w:val="clear" w:color="auto" w:fill="FFFFFF"/>
          <w:lang w:val="lv-LV"/>
        </w:rPr>
        <w:t>29856079</w:t>
      </w:r>
      <w:r>
        <w:rPr>
          <w:rFonts w:eastAsia="Calibri"/>
          <w:sz w:val="17"/>
          <w:szCs w:val="17"/>
          <w:lang w:val="lv-LV"/>
        </w:rPr>
        <w:t xml:space="preserve">, e-pasts </w:t>
      </w:r>
      <w:hyperlink r:id="rId6" w:history="1">
        <w:r>
          <w:rPr>
            <w:rStyle w:val="Hipersaite"/>
            <w:rFonts w:eastAsia="Calibri"/>
            <w:color w:val="0563C1"/>
            <w:sz w:val="17"/>
            <w:szCs w:val="17"/>
            <w:lang w:val="lv-LV"/>
          </w:rPr>
          <w:t>mu_koknese@inbox..lv</w:t>
        </w:r>
      </w:hyperlink>
      <w:r>
        <w:rPr>
          <w:rFonts w:eastAsia="Calibri"/>
          <w:sz w:val="17"/>
          <w:szCs w:val="17"/>
          <w:lang w:val="lv-LV"/>
        </w:rPr>
        <w:t xml:space="preserve"> </w:t>
      </w:r>
    </w:p>
    <w:p w14:paraId="5662BB39" w14:textId="77777777" w:rsidR="00F8147B" w:rsidRDefault="00F8147B" w:rsidP="00F8147B">
      <w:pPr>
        <w:jc w:val="center"/>
        <w:rPr>
          <w:rFonts w:eastAsia="Calibri"/>
          <w:sz w:val="17"/>
          <w:szCs w:val="17"/>
          <w:lang w:val="lv-LV"/>
        </w:rPr>
      </w:pPr>
    </w:p>
    <w:p w14:paraId="24B56ED2" w14:textId="77777777" w:rsidR="00F8147B" w:rsidRDefault="00F8147B" w:rsidP="00F8147B">
      <w:pPr>
        <w:jc w:val="center"/>
        <w:rPr>
          <w:rFonts w:eastAsia="Calibri"/>
          <w:lang w:val="lv-LV"/>
        </w:rPr>
      </w:pPr>
      <w:r>
        <w:rPr>
          <w:rFonts w:eastAsia="Calibri"/>
          <w:lang w:val="lv-LV"/>
        </w:rPr>
        <w:t>Koknesē</w:t>
      </w:r>
    </w:p>
    <w:p w14:paraId="5F694474" w14:textId="77777777" w:rsidR="006B4189" w:rsidRDefault="006B4189"/>
    <w:p w14:paraId="647411FF" w14:textId="77777777" w:rsidR="00F8147B" w:rsidRDefault="00F8147B"/>
    <w:p w14:paraId="53E34724" w14:textId="77777777" w:rsidR="00F8147B" w:rsidRDefault="00F8147B"/>
    <w:p w14:paraId="512D124F" w14:textId="77777777" w:rsidR="00F8147B" w:rsidRDefault="00F8147B"/>
    <w:p w14:paraId="49243F8F" w14:textId="77777777" w:rsidR="00F8147B" w:rsidRPr="00F8147B" w:rsidRDefault="00F8147B" w:rsidP="00F8147B">
      <w:pPr>
        <w:jc w:val="center"/>
        <w:rPr>
          <w:b/>
        </w:rPr>
      </w:pPr>
      <w:proofErr w:type="spellStart"/>
      <w:r w:rsidRPr="00F8147B">
        <w:rPr>
          <w:b/>
        </w:rPr>
        <w:t>Aicina</w:t>
      </w:r>
      <w:proofErr w:type="spellEnd"/>
      <w:r w:rsidRPr="00F8147B">
        <w:rPr>
          <w:b/>
        </w:rPr>
        <w:t xml:space="preserve"> </w:t>
      </w:r>
      <w:proofErr w:type="spellStart"/>
      <w:r w:rsidRPr="00F8147B">
        <w:rPr>
          <w:b/>
        </w:rPr>
        <w:t>darbā</w:t>
      </w:r>
      <w:proofErr w:type="spellEnd"/>
    </w:p>
    <w:p w14:paraId="0EA72925" w14:textId="77777777" w:rsidR="00F8147B" w:rsidRDefault="00F8147B" w:rsidP="00F8147B">
      <w:pPr>
        <w:jc w:val="center"/>
        <w:rPr>
          <w:b/>
        </w:rPr>
      </w:pPr>
      <w:proofErr w:type="spellStart"/>
      <w:r w:rsidRPr="00F8147B">
        <w:rPr>
          <w:b/>
        </w:rPr>
        <w:t>Klavierspēles</w:t>
      </w:r>
      <w:proofErr w:type="spellEnd"/>
      <w:r w:rsidRPr="00F8147B">
        <w:rPr>
          <w:b/>
        </w:rPr>
        <w:t xml:space="preserve"> </w:t>
      </w:r>
      <w:proofErr w:type="spellStart"/>
      <w:proofErr w:type="gramStart"/>
      <w:r w:rsidRPr="00F8147B">
        <w:rPr>
          <w:b/>
        </w:rPr>
        <w:t>pedagogu</w:t>
      </w:r>
      <w:proofErr w:type="spellEnd"/>
      <w:r w:rsidRPr="00F8147B">
        <w:rPr>
          <w:b/>
        </w:rPr>
        <w:t xml:space="preserve">  20</w:t>
      </w:r>
      <w:proofErr w:type="gramEnd"/>
      <w:r w:rsidRPr="00F8147B">
        <w:rPr>
          <w:b/>
        </w:rPr>
        <w:t xml:space="preserve"> </w:t>
      </w:r>
      <w:proofErr w:type="spellStart"/>
      <w:r w:rsidRPr="00F8147B">
        <w:rPr>
          <w:b/>
        </w:rPr>
        <w:t>stundas</w:t>
      </w:r>
      <w:proofErr w:type="spellEnd"/>
      <w:r w:rsidRPr="00F8147B">
        <w:rPr>
          <w:b/>
        </w:rPr>
        <w:t xml:space="preserve"> ( 2. </w:t>
      </w:r>
      <w:proofErr w:type="spellStart"/>
      <w:r w:rsidRPr="00F8147B">
        <w:rPr>
          <w:b/>
        </w:rPr>
        <w:t>dienas</w:t>
      </w:r>
      <w:proofErr w:type="spellEnd"/>
      <w:r w:rsidRPr="00F8147B">
        <w:rPr>
          <w:b/>
        </w:rPr>
        <w:t xml:space="preserve">)  </w:t>
      </w:r>
    </w:p>
    <w:p w14:paraId="3DE21BE6" w14:textId="77777777" w:rsidR="00F8147B" w:rsidRDefault="00F8147B" w:rsidP="00F8147B">
      <w:pPr>
        <w:jc w:val="center"/>
        <w:rPr>
          <w:b/>
        </w:rPr>
      </w:pPr>
      <w:proofErr w:type="spellStart"/>
      <w:r w:rsidRPr="00F8147B">
        <w:rPr>
          <w:b/>
        </w:rPr>
        <w:t>Vijoles</w:t>
      </w:r>
      <w:proofErr w:type="spellEnd"/>
      <w:r w:rsidRPr="00F8147B">
        <w:rPr>
          <w:b/>
        </w:rPr>
        <w:t xml:space="preserve"> </w:t>
      </w:r>
      <w:proofErr w:type="spellStart"/>
      <w:r w:rsidRPr="00F8147B">
        <w:rPr>
          <w:b/>
        </w:rPr>
        <w:t>spēles</w:t>
      </w:r>
      <w:proofErr w:type="spellEnd"/>
      <w:r w:rsidRPr="00F8147B">
        <w:rPr>
          <w:b/>
        </w:rPr>
        <w:t xml:space="preserve"> </w:t>
      </w:r>
      <w:proofErr w:type="spellStart"/>
      <w:r w:rsidRPr="00F8147B">
        <w:rPr>
          <w:b/>
        </w:rPr>
        <w:t>pedagogu</w:t>
      </w:r>
      <w:proofErr w:type="spellEnd"/>
      <w:r w:rsidRPr="00F8147B">
        <w:rPr>
          <w:b/>
        </w:rPr>
        <w:t xml:space="preserve"> 20 </w:t>
      </w:r>
      <w:proofErr w:type="spellStart"/>
      <w:r w:rsidRPr="00F8147B">
        <w:rPr>
          <w:b/>
        </w:rPr>
        <w:t>stundas</w:t>
      </w:r>
      <w:proofErr w:type="spellEnd"/>
      <w:r w:rsidRPr="00F8147B">
        <w:rPr>
          <w:b/>
        </w:rPr>
        <w:t xml:space="preserve"> </w:t>
      </w:r>
      <w:proofErr w:type="gramStart"/>
      <w:r w:rsidRPr="00F8147B">
        <w:rPr>
          <w:b/>
        </w:rPr>
        <w:t>( 2</w:t>
      </w:r>
      <w:proofErr w:type="gramEnd"/>
      <w:r w:rsidRPr="00F8147B">
        <w:rPr>
          <w:b/>
        </w:rPr>
        <w:t xml:space="preserve">. </w:t>
      </w:r>
      <w:proofErr w:type="spellStart"/>
      <w:r w:rsidRPr="00F8147B">
        <w:rPr>
          <w:b/>
        </w:rPr>
        <w:t>dienas</w:t>
      </w:r>
      <w:proofErr w:type="spellEnd"/>
      <w:r w:rsidRPr="00F8147B">
        <w:rPr>
          <w:b/>
        </w:rPr>
        <w:t xml:space="preserve">) </w:t>
      </w:r>
    </w:p>
    <w:p w14:paraId="26552DE2" w14:textId="77777777" w:rsidR="00F8147B" w:rsidRPr="00471029" w:rsidRDefault="00F8147B" w:rsidP="00F8147B">
      <w:pPr>
        <w:jc w:val="center"/>
        <w:rPr>
          <w:b/>
          <w:u w:val="single"/>
        </w:rPr>
      </w:pPr>
      <w:proofErr w:type="spellStart"/>
      <w:r w:rsidRPr="00F8147B">
        <w:rPr>
          <w:b/>
        </w:rPr>
        <w:t>ar</w:t>
      </w:r>
      <w:proofErr w:type="spellEnd"/>
      <w:r w:rsidRPr="00F8147B">
        <w:rPr>
          <w:b/>
        </w:rPr>
        <w:t xml:space="preserve"> </w:t>
      </w:r>
      <w:r w:rsidRPr="00471029">
        <w:rPr>
          <w:b/>
          <w:u w:val="single"/>
        </w:rPr>
        <w:t xml:space="preserve">2023. </w:t>
      </w:r>
      <w:proofErr w:type="spellStart"/>
      <w:r w:rsidRPr="00471029">
        <w:rPr>
          <w:b/>
          <w:u w:val="single"/>
        </w:rPr>
        <w:t>gada</w:t>
      </w:r>
      <w:proofErr w:type="spellEnd"/>
      <w:r w:rsidRPr="00471029">
        <w:rPr>
          <w:b/>
          <w:u w:val="single"/>
        </w:rPr>
        <w:t xml:space="preserve"> 1. </w:t>
      </w:r>
      <w:proofErr w:type="spellStart"/>
      <w:r w:rsidRPr="00471029">
        <w:rPr>
          <w:b/>
          <w:u w:val="single"/>
        </w:rPr>
        <w:t>septembri</w:t>
      </w:r>
      <w:proofErr w:type="spellEnd"/>
    </w:p>
    <w:p w14:paraId="2CCDFD16" w14:textId="77777777" w:rsidR="00F8147B" w:rsidRPr="00F8147B" w:rsidRDefault="00F8147B" w:rsidP="00F8147B">
      <w:pPr>
        <w:jc w:val="center"/>
        <w:rPr>
          <w:b/>
        </w:rPr>
      </w:pPr>
    </w:p>
    <w:p w14:paraId="7573017E" w14:textId="77777777" w:rsidR="00F8147B" w:rsidRDefault="00F8147B">
      <w:proofErr w:type="spellStart"/>
      <w:r>
        <w:t>Prasības</w:t>
      </w:r>
      <w:proofErr w:type="spellEnd"/>
      <w:r>
        <w:t>:</w:t>
      </w:r>
    </w:p>
    <w:p w14:paraId="580D2A12" w14:textId="77777777" w:rsidR="00F8147B" w:rsidRDefault="00F8147B" w:rsidP="00F8147B">
      <w:pPr>
        <w:pStyle w:val="Sarakstarindkopa"/>
        <w:numPr>
          <w:ilvl w:val="0"/>
          <w:numId w:val="1"/>
        </w:numPr>
      </w:pPr>
      <w:proofErr w:type="spellStart"/>
      <w:r>
        <w:t>Atbilstoša</w:t>
      </w:r>
      <w:proofErr w:type="spellEnd"/>
      <w:r>
        <w:t xml:space="preserve"> </w:t>
      </w:r>
      <w:proofErr w:type="spellStart"/>
      <w:r>
        <w:t>pedagoģiskā</w:t>
      </w:r>
      <w:proofErr w:type="spellEnd"/>
      <w:r>
        <w:t xml:space="preserve"> </w:t>
      </w:r>
      <w:proofErr w:type="spellStart"/>
      <w:r>
        <w:t>izglītība</w:t>
      </w:r>
      <w:proofErr w:type="spellEnd"/>
      <w:r>
        <w:t>;</w:t>
      </w:r>
    </w:p>
    <w:p w14:paraId="0C13D294" w14:textId="77777777" w:rsidR="00F8147B" w:rsidRDefault="00F8147B" w:rsidP="00F8147B">
      <w:pPr>
        <w:pStyle w:val="Sarakstarindkopa"/>
        <w:numPr>
          <w:ilvl w:val="0"/>
          <w:numId w:val="1"/>
        </w:numPr>
      </w:pPr>
      <w:proofErr w:type="spellStart"/>
      <w:r>
        <w:t>Labas</w:t>
      </w:r>
      <w:proofErr w:type="spellEnd"/>
      <w:r>
        <w:t xml:space="preserve"> </w:t>
      </w:r>
      <w:proofErr w:type="spellStart"/>
      <w:r>
        <w:t>komunikācijas</w:t>
      </w:r>
      <w:proofErr w:type="spellEnd"/>
      <w:r>
        <w:t xml:space="preserve"> </w:t>
      </w:r>
      <w:proofErr w:type="spellStart"/>
      <w:r>
        <w:t>prasmes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bērniem</w:t>
      </w:r>
      <w:proofErr w:type="spellEnd"/>
      <w:r>
        <w:t xml:space="preserve">, </w:t>
      </w:r>
      <w:proofErr w:type="spellStart"/>
      <w:r>
        <w:t>vecākiem</w:t>
      </w:r>
      <w:proofErr w:type="spellEnd"/>
      <w:r>
        <w:t xml:space="preserve"> un </w:t>
      </w:r>
      <w:proofErr w:type="spellStart"/>
      <w:r>
        <w:t>kolēģiem</w:t>
      </w:r>
      <w:proofErr w:type="spellEnd"/>
      <w:r>
        <w:t>;</w:t>
      </w:r>
    </w:p>
    <w:p w14:paraId="6F8229AA" w14:textId="77777777" w:rsidR="00F8147B" w:rsidRDefault="00F8147B" w:rsidP="00F8147B">
      <w:pPr>
        <w:pStyle w:val="Sarakstarindkopa"/>
        <w:numPr>
          <w:ilvl w:val="0"/>
          <w:numId w:val="1"/>
        </w:numPr>
      </w:pPr>
      <w:proofErr w:type="spellStart"/>
      <w:r>
        <w:t>Atbildības</w:t>
      </w:r>
      <w:proofErr w:type="spellEnd"/>
      <w:r>
        <w:t xml:space="preserve"> </w:t>
      </w:r>
      <w:proofErr w:type="spellStart"/>
      <w:r>
        <w:t>sajūta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un </w:t>
      </w:r>
      <w:proofErr w:type="spellStart"/>
      <w:r>
        <w:t>precizitāte</w:t>
      </w:r>
      <w:proofErr w:type="spellEnd"/>
      <w:r>
        <w:t xml:space="preserve"> </w:t>
      </w:r>
      <w:proofErr w:type="spellStart"/>
      <w:r>
        <w:t>izpildē</w:t>
      </w:r>
      <w:proofErr w:type="spellEnd"/>
      <w:r>
        <w:t>.</w:t>
      </w:r>
    </w:p>
    <w:p w14:paraId="6F855DE9" w14:textId="77777777" w:rsidR="00F8147B" w:rsidRDefault="00F8147B" w:rsidP="00F8147B"/>
    <w:p w14:paraId="6A7096EC" w14:textId="77777777" w:rsidR="00F8147B" w:rsidRDefault="00F8147B" w:rsidP="00F8147B"/>
    <w:p w14:paraId="7C5ACF7F" w14:textId="77777777" w:rsidR="00F8147B" w:rsidRDefault="00F8147B" w:rsidP="00F8147B">
      <w:proofErr w:type="spellStart"/>
      <w:r>
        <w:t>Piedāvājam</w:t>
      </w:r>
      <w:proofErr w:type="spellEnd"/>
      <w:r>
        <w:t>:</w:t>
      </w:r>
    </w:p>
    <w:p w14:paraId="42D72D54" w14:textId="77777777" w:rsidR="00F8147B" w:rsidRDefault="00F8147B" w:rsidP="00F8147B">
      <w:pPr>
        <w:pStyle w:val="Sarakstarindkopa"/>
        <w:numPr>
          <w:ilvl w:val="0"/>
          <w:numId w:val="2"/>
        </w:numPr>
      </w:pPr>
      <w:proofErr w:type="spellStart"/>
      <w:r>
        <w:t>Darbu</w:t>
      </w:r>
      <w:proofErr w:type="spellEnd"/>
      <w:r>
        <w:t xml:space="preserve"> </w:t>
      </w:r>
      <w:proofErr w:type="spellStart"/>
      <w:r>
        <w:t>radošā</w:t>
      </w:r>
      <w:proofErr w:type="spellEnd"/>
      <w:r>
        <w:t xml:space="preserve"> </w:t>
      </w:r>
      <w:proofErr w:type="spellStart"/>
      <w:r>
        <w:t>kolektīvā</w:t>
      </w:r>
      <w:proofErr w:type="spellEnd"/>
      <w:r>
        <w:t>;</w:t>
      </w:r>
    </w:p>
    <w:p w14:paraId="53F2C276" w14:textId="77777777" w:rsidR="00F8147B" w:rsidRDefault="00F8147B" w:rsidP="00F8147B">
      <w:pPr>
        <w:pStyle w:val="Sarakstarindkopa"/>
        <w:numPr>
          <w:ilvl w:val="0"/>
          <w:numId w:val="2"/>
        </w:numPr>
      </w:pPr>
      <w:proofErr w:type="spellStart"/>
      <w:r>
        <w:t>Mēnešalga</w:t>
      </w:r>
      <w:proofErr w:type="spellEnd"/>
      <w:r>
        <w:t xml:space="preserve"> </w:t>
      </w:r>
      <w:proofErr w:type="spellStart"/>
      <w:r>
        <w:t>atbistoši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>;</w:t>
      </w:r>
    </w:p>
    <w:p w14:paraId="231B05A1" w14:textId="77777777" w:rsidR="00F8147B" w:rsidRDefault="00F8147B" w:rsidP="00F8147B">
      <w:pPr>
        <w:pStyle w:val="Sarakstarindkopa"/>
        <w:numPr>
          <w:ilvl w:val="0"/>
          <w:numId w:val="2"/>
        </w:numPr>
      </w:pPr>
      <w:proofErr w:type="spellStart"/>
      <w:r>
        <w:t>Sociālās</w:t>
      </w:r>
      <w:proofErr w:type="spellEnd"/>
      <w:r>
        <w:t xml:space="preserve"> </w:t>
      </w:r>
      <w:proofErr w:type="spellStart"/>
      <w:r>
        <w:t>garantijas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Aizkraukles</w:t>
      </w:r>
      <w:proofErr w:type="spellEnd"/>
      <w:r>
        <w:t xml:space="preserve"> novada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iekšējiem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>;</w:t>
      </w:r>
    </w:p>
    <w:p w14:paraId="5EB3C661" w14:textId="77777777" w:rsidR="00F8147B" w:rsidRDefault="00F8147B" w:rsidP="00F8147B">
      <w:pPr>
        <w:pStyle w:val="Sarakstarindkopa"/>
        <w:numPr>
          <w:ilvl w:val="0"/>
          <w:numId w:val="2"/>
        </w:numPr>
      </w:pPr>
      <w:proofErr w:type="spellStart"/>
      <w:r>
        <w:t>Profesionālās</w:t>
      </w:r>
      <w:proofErr w:type="spellEnd"/>
      <w:r>
        <w:t xml:space="preserve"> </w:t>
      </w:r>
      <w:proofErr w:type="spellStart"/>
      <w:r>
        <w:t>kompetences</w:t>
      </w:r>
      <w:proofErr w:type="spellEnd"/>
      <w:r>
        <w:t xml:space="preserve"> </w:t>
      </w:r>
      <w:proofErr w:type="spellStart"/>
      <w:r>
        <w:t>pilnveides</w:t>
      </w:r>
      <w:proofErr w:type="spellEnd"/>
      <w:r>
        <w:t xml:space="preserve"> </w:t>
      </w:r>
      <w:proofErr w:type="spellStart"/>
      <w:r>
        <w:t>iespējas</w:t>
      </w:r>
      <w:proofErr w:type="spellEnd"/>
      <w:r>
        <w:t>.</w:t>
      </w:r>
    </w:p>
    <w:p w14:paraId="31CE6FB9" w14:textId="77777777" w:rsidR="00F8147B" w:rsidRDefault="00F8147B" w:rsidP="00F8147B"/>
    <w:p w14:paraId="57A0E90B" w14:textId="77777777" w:rsidR="00F8147B" w:rsidRDefault="00F8147B" w:rsidP="00F8147B"/>
    <w:p w14:paraId="531926DB" w14:textId="77777777" w:rsidR="00F8147B" w:rsidRDefault="00F8147B" w:rsidP="00F8147B">
      <w:proofErr w:type="spellStart"/>
      <w:r>
        <w:t>Plašāka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</w:t>
      </w:r>
      <w:proofErr w:type="spellStart"/>
      <w:r>
        <w:t>pieejama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tālruni</w:t>
      </w:r>
      <w:proofErr w:type="spellEnd"/>
      <w:r>
        <w:t xml:space="preserve"> 29856079, </w:t>
      </w:r>
      <w:proofErr w:type="spellStart"/>
      <w:r>
        <w:t>direktore</w:t>
      </w:r>
      <w:proofErr w:type="spellEnd"/>
      <w:r>
        <w:t xml:space="preserve"> Iveta Bērziņa. E-pasts – </w:t>
      </w:r>
      <w:hyperlink r:id="rId7" w:history="1">
        <w:r w:rsidRPr="00617904">
          <w:rPr>
            <w:rStyle w:val="Hipersaite"/>
          </w:rPr>
          <w:t>mu_koknese@inbox.lv</w:t>
        </w:r>
      </w:hyperlink>
      <w:r>
        <w:t xml:space="preserve"> </w:t>
      </w:r>
    </w:p>
    <w:sectPr w:rsidR="00F81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7CE"/>
    <w:multiLevelType w:val="hybridMultilevel"/>
    <w:tmpl w:val="D7C2C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4AFF"/>
    <w:multiLevelType w:val="hybridMultilevel"/>
    <w:tmpl w:val="E196F3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4436">
    <w:abstractNumId w:val="1"/>
  </w:num>
  <w:num w:numId="2" w16cid:durableId="48975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7B"/>
    <w:rsid w:val="00471029"/>
    <w:rsid w:val="006B4189"/>
    <w:rsid w:val="006D3A46"/>
    <w:rsid w:val="00AC3000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A2F34"/>
  <w15:chartTrackingRefBased/>
  <w15:docId w15:val="{EA5C5B27-BAFB-41D6-A877-363ADB02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8147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8147B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F81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_koknes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_koknese@inbox.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Bērziņa</dc:creator>
  <cp:keywords/>
  <dc:description/>
  <cp:lastModifiedBy>Māra Kalve</cp:lastModifiedBy>
  <cp:revision>2</cp:revision>
  <dcterms:created xsi:type="dcterms:W3CDTF">2023-06-16T10:46:00Z</dcterms:created>
  <dcterms:modified xsi:type="dcterms:W3CDTF">2023-06-16T10:46:00Z</dcterms:modified>
</cp:coreProperties>
</file>