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72B7" w14:textId="77777777" w:rsidR="00C13838" w:rsidRPr="00C13838" w:rsidRDefault="00C13838" w:rsidP="00C13838">
      <w:pPr>
        <w:widowControl w:val="0"/>
        <w:tabs>
          <w:tab w:val="left" w:pos="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1383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9</w:t>
      </w:r>
      <w:r w:rsidRPr="00C13838">
        <w:rPr>
          <w:rFonts w:ascii="Times New Roman" w:eastAsia="Times New Roman" w:hAnsi="Times New Roman" w:cs="Times New Roman"/>
          <w:sz w:val="24"/>
          <w:szCs w:val="24"/>
          <w:lang w:eastAsia="lv-LV"/>
        </w:rPr>
        <w:t>. pielikums</w:t>
      </w:r>
    </w:p>
    <w:p w14:paraId="2CED9C64" w14:textId="77777777" w:rsidR="00C13838" w:rsidRPr="00C13838" w:rsidRDefault="00C13838" w:rsidP="00C1383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C13838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Latvijas Nacionālā kultūras centra</w:t>
      </w:r>
    </w:p>
    <w:p w14:paraId="32956DDD" w14:textId="77777777" w:rsidR="00C13838" w:rsidRPr="00C13838" w:rsidRDefault="00C13838" w:rsidP="00C1383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de-DE" w:eastAsia="lv-LV"/>
        </w:rPr>
      </w:pPr>
      <w:r w:rsidRPr="00C13838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val="de-DE" w:eastAsia="lv-LV"/>
        </w:rPr>
        <w:t>2019. </w:t>
      </w:r>
      <w:proofErr w:type="spellStart"/>
      <w:r w:rsidRPr="00C13838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val="de-DE" w:eastAsia="lv-LV"/>
        </w:rPr>
        <w:t>gada</w:t>
      </w:r>
      <w:proofErr w:type="spellEnd"/>
      <w:r w:rsidRPr="00C13838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val="de-DE" w:eastAsia="lv-LV"/>
        </w:rPr>
        <w:t xml:space="preserve"> 15. </w:t>
      </w:r>
      <w:proofErr w:type="spellStart"/>
      <w:r w:rsidRPr="00C13838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val="de-DE" w:eastAsia="lv-LV"/>
        </w:rPr>
        <w:t>oktobra</w:t>
      </w:r>
      <w:proofErr w:type="spellEnd"/>
      <w:r w:rsidRPr="00C13838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val="de-DE" w:eastAsia="lv-LV"/>
        </w:rPr>
        <w:t xml:space="preserve"> </w:t>
      </w:r>
      <w:proofErr w:type="spellStart"/>
      <w:r w:rsidRPr="00C13838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val="de-DE" w:eastAsia="lv-LV"/>
        </w:rPr>
        <w:t>nolikumam</w:t>
      </w:r>
      <w:proofErr w:type="spellEnd"/>
      <w:r w:rsidRPr="00C13838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val="de-DE" w:eastAsia="lv-LV"/>
        </w:rPr>
        <w:t xml:space="preserve"> Nr. 1.5-1.1/13</w:t>
      </w:r>
    </w:p>
    <w:p w14:paraId="29A48058" w14:textId="77777777" w:rsidR="00C13838" w:rsidRPr="00C13838" w:rsidRDefault="00C13838" w:rsidP="00C1383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Calibri" w:hAnsi="Times New Roman" w:cs="Calibri"/>
          <w:color w:val="000000"/>
          <w:sz w:val="16"/>
          <w:szCs w:val="16"/>
          <w:u w:color="000000"/>
          <w:bdr w:val="nil"/>
          <w:lang w:val="de-DE" w:eastAsia="lv-LV"/>
        </w:rPr>
      </w:pPr>
    </w:p>
    <w:p w14:paraId="26DC6745" w14:textId="77777777" w:rsidR="00C13838" w:rsidRPr="00C13838" w:rsidRDefault="00C13838" w:rsidP="00C1383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C13838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>Latvijas Nacionālajam kultūras centram</w:t>
      </w:r>
    </w:p>
    <w:p w14:paraId="17E4EB40" w14:textId="77777777" w:rsidR="00CC03EE" w:rsidRPr="00C365F0" w:rsidRDefault="00CC03EE" w:rsidP="00CC03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Zigfrīda Annas Meierovica bulvāris 14-7, Rīga, LV-1050</w:t>
      </w:r>
    </w:p>
    <w:p w14:paraId="0DE25699" w14:textId="77777777" w:rsidR="00CC03EE" w:rsidRDefault="00CC03EE" w:rsidP="00C138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5EE3CD" w14:textId="0D2CE1E2" w:rsidR="00C13838" w:rsidRPr="00C13838" w:rsidRDefault="00C13838" w:rsidP="00C138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3838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3D56372B" w14:textId="77777777" w:rsidR="00C13838" w:rsidRPr="00C13838" w:rsidRDefault="00C13838" w:rsidP="00C13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</w:pPr>
      <w:r w:rsidRPr="00C13838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>Goda raksta piešķiršanai</w:t>
      </w:r>
    </w:p>
    <w:p w14:paraId="2F8F44AA" w14:textId="77777777" w:rsidR="00C13838" w:rsidRPr="00C13838" w:rsidRDefault="00C13838" w:rsidP="00C138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49F1A5" w14:textId="77777777" w:rsidR="00C13838" w:rsidRPr="00C13838" w:rsidRDefault="00C13838" w:rsidP="00C138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838">
        <w:rPr>
          <w:rFonts w:ascii="Times New Roman" w:eastAsia="Calibri" w:hAnsi="Times New Roman" w:cs="Times New Roman"/>
          <w:b/>
          <w:sz w:val="24"/>
          <w:szCs w:val="24"/>
        </w:rPr>
        <w:t xml:space="preserve">Lūdzu piešķirt </w:t>
      </w:r>
      <w:r w:rsidRPr="00C13838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 xml:space="preserve">Latvijas Nacionālā kultūras centra Goda </w:t>
      </w:r>
      <w:r w:rsidRPr="00C13838">
        <w:rPr>
          <w:rFonts w:ascii="Times New Roman" w:eastAsia="Calibri" w:hAnsi="Times New Roman" w:cs="Times New Roman"/>
          <w:b/>
          <w:sz w:val="24"/>
          <w:szCs w:val="24"/>
        </w:rPr>
        <w:t>rakstu.</w:t>
      </w:r>
    </w:p>
    <w:p w14:paraId="7DC81025" w14:textId="77777777" w:rsidR="00C13838" w:rsidRPr="00C13838" w:rsidRDefault="00C13838" w:rsidP="00C1383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7"/>
        <w:gridCol w:w="6319"/>
      </w:tblGrid>
      <w:tr w:rsidR="00C13838" w:rsidRPr="00C13838" w14:paraId="14521E2E" w14:textId="77777777" w:rsidTr="00C94F03">
        <w:trPr>
          <w:trHeight w:val="343"/>
        </w:trPr>
        <w:tc>
          <w:tcPr>
            <w:tcW w:w="9209" w:type="dxa"/>
            <w:gridSpan w:val="3"/>
            <w:shd w:val="clear" w:color="auto" w:fill="E2EFD9"/>
            <w:vAlign w:val="center"/>
          </w:tcPr>
          <w:p w14:paraId="7F204709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13838">
              <w:rPr>
                <w:rFonts w:ascii="Times New Roman" w:eastAsia="Calibri" w:hAnsi="Times New Roman" w:cs="Times New Roman"/>
              </w:rPr>
              <w:t>Goda raksta pasniegšanas vēlamais/paredzamais datums, vieta</w:t>
            </w:r>
          </w:p>
        </w:tc>
      </w:tr>
      <w:tr w:rsidR="00C13838" w:rsidRPr="00C13838" w14:paraId="7D3D92D1" w14:textId="77777777" w:rsidTr="00C94F03">
        <w:trPr>
          <w:trHeight w:val="229"/>
        </w:trPr>
        <w:tc>
          <w:tcPr>
            <w:tcW w:w="2890" w:type="dxa"/>
            <w:gridSpan w:val="2"/>
            <w:shd w:val="clear" w:color="auto" w:fill="E2EFD9"/>
            <w:vAlign w:val="center"/>
          </w:tcPr>
          <w:p w14:paraId="2D5C9292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13838">
              <w:rPr>
                <w:rFonts w:ascii="Times New Roman" w:eastAsia="Calibri" w:hAnsi="Times New Roman" w:cs="Times New Roman"/>
              </w:rPr>
              <w:t>Datums un laiks</w:t>
            </w:r>
          </w:p>
        </w:tc>
        <w:tc>
          <w:tcPr>
            <w:tcW w:w="6319" w:type="dxa"/>
            <w:shd w:val="clear" w:color="auto" w:fill="E2EFD9"/>
            <w:vAlign w:val="center"/>
          </w:tcPr>
          <w:p w14:paraId="536FA5EF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13838">
              <w:rPr>
                <w:rFonts w:ascii="Times New Roman" w:eastAsia="Calibri" w:hAnsi="Times New Roman" w:cs="Times New Roman"/>
              </w:rPr>
              <w:t>Vieta (nosaukums, adrese)</w:t>
            </w:r>
          </w:p>
        </w:tc>
      </w:tr>
      <w:tr w:rsidR="00C13838" w:rsidRPr="00C13838" w14:paraId="29EF1DFF" w14:textId="77777777" w:rsidTr="00C94F03">
        <w:trPr>
          <w:trHeight w:val="416"/>
        </w:trPr>
        <w:tc>
          <w:tcPr>
            <w:tcW w:w="2890" w:type="dxa"/>
            <w:gridSpan w:val="2"/>
            <w:shd w:val="clear" w:color="auto" w:fill="FFFFFF"/>
            <w:vAlign w:val="center"/>
          </w:tcPr>
          <w:p w14:paraId="3E3669B1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C13838">
              <w:rPr>
                <w:rFonts w:ascii="Times New Roman" w:eastAsia="Calibri" w:hAnsi="Times New Roman" w:cs="Times New Roman"/>
                <w:b/>
              </w:rPr>
              <w:t>dd.mm.gggg</w:t>
            </w:r>
            <w:proofErr w:type="spellEnd"/>
            <w:r w:rsidRPr="00C13838">
              <w:rPr>
                <w:rFonts w:ascii="Times New Roman" w:eastAsia="Calibri" w:hAnsi="Times New Roman" w:cs="Times New Roman"/>
                <w:b/>
              </w:rPr>
              <w:t>. plkst.</w:t>
            </w:r>
          </w:p>
        </w:tc>
        <w:tc>
          <w:tcPr>
            <w:tcW w:w="6319" w:type="dxa"/>
            <w:shd w:val="clear" w:color="auto" w:fill="FFFFFF"/>
            <w:vAlign w:val="center"/>
          </w:tcPr>
          <w:p w14:paraId="48817840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13838" w:rsidRPr="00C13838" w14:paraId="261F126E" w14:textId="77777777" w:rsidTr="00C94F03">
        <w:trPr>
          <w:trHeight w:val="343"/>
        </w:trPr>
        <w:tc>
          <w:tcPr>
            <w:tcW w:w="9209" w:type="dxa"/>
            <w:gridSpan w:val="3"/>
            <w:shd w:val="clear" w:color="auto" w:fill="E2EFD9"/>
            <w:vAlign w:val="center"/>
          </w:tcPr>
          <w:p w14:paraId="555E84F2" w14:textId="77777777" w:rsidR="00C13838" w:rsidRPr="00C13838" w:rsidRDefault="00C13838" w:rsidP="00C13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13838">
              <w:rPr>
                <w:rFonts w:ascii="Times New Roman" w:eastAsia="Calibri" w:hAnsi="Times New Roman" w:cs="Times New Roman"/>
                <w:b/>
              </w:rPr>
              <w:t xml:space="preserve">PRETENDENTS </w:t>
            </w:r>
            <w:r w:rsidRPr="00C13838">
              <w:rPr>
                <w:rFonts w:ascii="Times New Roman" w:eastAsia="Calibri" w:hAnsi="Times New Roman" w:cs="Times New Roman"/>
              </w:rPr>
              <w:t>fiziska vai juridiska persona (kultūrizglītības iestāde, tās pedagogs, individuāla izcilība, mākslinieciskais kolektīvs, tā vadītājs vai dalībnieks, NVO</w:t>
            </w:r>
            <w:r w:rsidRPr="00C13838">
              <w:rPr>
                <w:rFonts w:ascii="Times New Roman" w:eastAsia="Calibri" w:hAnsi="Times New Roman" w:cs="Times New Roman"/>
                <w:i/>
              </w:rPr>
              <w:t>)</w:t>
            </w:r>
          </w:p>
        </w:tc>
      </w:tr>
      <w:tr w:rsidR="00C13838" w:rsidRPr="00C13838" w14:paraId="2C1E0696" w14:textId="77777777" w:rsidTr="00C94F03">
        <w:tc>
          <w:tcPr>
            <w:tcW w:w="2263" w:type="dxa"/>
            <w:shd w:val="clear" w:color="auto" w:fill="auto"/>
            <w:vAlign w:val="center"/>
          </w:tcPr>
          <w:p w14:paraId="1112C9A0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3838">
              <w:rPr>
                <w:rFonts w:ascii="Times New Roman" w:eastAsia="Calibri" w:hAnsi="Times New Roman" w:cs="Times New Roman"/>
              </w:rPr>
              <w:t>Dzimšanas dati VAI</w:t>
            </w:r>
          </w:p>
          <w:p w14:paraId="18CDB36D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3838">
              <w:rPr>
                <w:rFonts w:ascii="Times New Roman" w:eastAsia="Calibri" w:hAnsi="Times New Roman" w:cs="Times New Roman"/>
              </w:rPr>
              <w:t>dibināšanas gads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26692E32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13838" w:rsidRPr="00C13838" w14:paraId="0D9CA824" w14:textId="77777777" w:rsidTr="00C94F03">
        <w:trPr>
          <w:trHeight w:val="404"/>
        </w:trPr>
        <w:tc>
          <w:tcPr>
            <w:tcW w:w="2263" w:type="dxa"/>
            <w:shd w:val="clear" w:color="auto" w:fill="auto"/>
            <w:vAlign w:val="center"/>
          </w:tcPr>
          <w:p w14:paraId="16EF7AD7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3838">
              <w:rPr>
                <w:rFonts w:ascii="Times New Roman" w:eastAsia="Calibri" w:hAnsi="Times New Roman" w:cs="Times New Roman"/>
              </w:rPr>
              <w:t>Vārds, uzvārds VAI</w:t>
            </w:r>
          </w:p>
          <w:p w14:paraId="7C48557B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3838">
              <w:rPr>
                <w:rFonts w:ascii="Times New Roman" w:eastAsia="Calibri" w:hAnsi="Times New Roman" w:cs="Times New Roman"/>
              </w:rPr>
              <w:t xml:space="preserve">Nosaukums un </w:t>
            </w:r>
          </w:p>
          <w:p w14:paraId="7E04458B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3838">
              <w:rPr>
                <w:rFonts w:ascii="Times New Roman" w:eastAsia="Calibri" w:hAnsi="Times New Roman" w:cs="Times New Roman"/>
              </w:rPr>
              <w:t>juridiskā piederība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04ECDB10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13838" w:rsidRPr="00C13838" w14:paraId="241BB4A4" w14:textId="77777777" w:rsidTr="00C94F03">
        <w:trPr>
          <w:trHeight w:val="404"/>
        </w:trPr>
        <w:tc>
          <w:tcPr>
            <w:tcW w:w="2263" w:type="dxa"/>
            <w:shd w:val="clear" w:color="auto" w:fill="auto"/>
            <w:vAlign w:val="center"/>
          </w:tcPr>
          <w:p w14:paraId="4DEB30D0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3838">
              <w:rPr>
                <w:rFonts w:ascii="Times New Roman" w:eastAsia="Calibri" w:hAnsi="Times New Roman" w:cs="Times New Roman"/>
              </w:rPr>
              <w:t>Nozare / nodarbošanās vai ieņemamais amats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52BC7D31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13838" w:rsidRPr="00C13838" w14:paraId="1E7993B4" w14:textId="77777777" w:rsidTr="00C94F03">
        <w:trPr>
          <w:trHeight w:val="451"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55EDCA5F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3838">
              <w:rPr>
                <w:rFonts w:ascii="Times New Roman" w:eastAsia="Calibri" w:hAnsi="Times New Roman" w:cs="Times New Roman"/>
              </w:rPr>
              <w:t xml:space="preserve">Pretendents pieteikts apbalvojumam Kultūras ministrijā         </w:t>
            </w:r>
            <w:r w:rsidRPr="00C13838">
              <w:rPr>
                <w:rFonts w:ascii="Times New Roman" w:eastAsia="Calibri" w:hAnsi="Times New Roman" w:cs="Times New Roman"/>
                <w:b/>
              </w:rPr>
              <w:t>□</w:t>
            </w:r>
            <w:r w:rsidRPr="00C13838">
              <w:rPr>
                <w:rFonts w:ascii="Times New Roman" w:eastAsia="Calibri" w:hAnsi="Times New Roman" w:cs="Times New Roman"/>
              </w:rPr>
              <w:t xml:space="preserve">  Jā   /   </w:t>
            </w:r>
            <w:r w:rsidRPr="00C13838">
              <w:rPr>
                <w:rFonts w:ascii="Times New Roman" w:eastAsia="Calibri" w:hAnsi="Times New Roman" w:cs="Times New Roman"/>
                <w:b/>
              </w:rPr>
              <w:t xml:space="preserve">□ </w:t>
            </w:r>
            <w:r w:rsidRPr="00C13838">
              <w:rPr>
                <w:rFonts w:ascii="Times New Roman" w:eastAsia="Calibri" w:hAnsi="Times New Roman" w:cs="Times New Roman"/>
              </w:rPr>
              <w:t xml:space="preserve"> Nē    (atzīmēt ar X)</w:t>
            </w:r>
          </w:p>
        </w:tc>
      </w:tr>
      <w:tr w:rsidR="00C13838" w:rsidRPr="00C13838" w14:paraId="389977A1" w14:textId="77777777" w:rsidTr="00C94F03">
        <w:trPr>
          <w:trHeight w:val="299"/>
        </w:trPr>
        <w:tc>
          <w:tcPr>
            <w:tcW w:w="9209" w:type="dxa"/>
            <w:gridSpan w:val="3"/>
            <w:shd w:val="clear" w:color="auto" w:fill="E2EFD9"/>
            <w:vAlign w:val="center"/>
          </w:tcPr>
          <w:p w14:paraId="3924172A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3838">
              <w:rPr>
                <w:rFonts w:ascii="Times New Roman" w:eastAsia="Calibri" w:hAnsi="Times New Roman" w:cs="Times New Roman"/>
              </w:rPr>
              <w:t>PAMATOJUMS Goda raksta piešķiršanai (aptuveni 200-400 vārdi)</w:t>
            </w:r>
          </w:p>
        </w:tc>
      </w:tr>
      <w:tr w:rsidR="00C13838" w:rsidRPr="00C13838" w14:paraId="7DFF731F" w14:textId="77777777" w:rsidTr="00C94F03">
        <w:trPr>
          <w:trHeight w:val="2513"/>
        </w:trPr>
        <w:tc>
          <w:tcPr>
            <w:tcW w:w="9209" w:type="dxa"/>
            <w:gridSpan w:val="3"/>
            <w:shd w:val="clear" w:color="auto" w:fill="auto"/>
          </w:tcPr>
          <w:p w14:paraId="728F3F5D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14:paraId="7C7ED7DB" w14:textId="77777777" w:rsidR="00C13838" w:rsidRPr="00C13838" w:rsidRDefault="00C13838" w:rsidP="00C1383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C13838">
              <w:rPr>
                <w:rFonts w:ascii="Times New Roman" w:eastAsia="Calibri" w:hAnsi="Times New Roman" w:cs="Times New Roman"/>
                <w:i/>
              </w:rPr>
              <w:t>Nosaukums vai darbības virziens</w:t>
            </w:r>
          </w:p>
          <w:p w14:paraId="292BDD2D" w14:textId="77777777" w:rsidR="00C13838" w:rsidRPr="00C13838" w:rsidRDefault="00C13838" w:rsidP="00C1383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C13838">
              <w:rPr>
                <w:rFonts w:ascii="Times New Roman" w:eastAsia="Calibri" w:hAnsi="Times New Roman" w:cs="Times New Roman"/>
                <w:i/>
                <w:u w:val="single"/>
              </w:rPr>
              <w:t xml:space="preserve">Par fizisku personu </w:t>
            </w:r>
            <w:r w:rsidRPr="00C13838">
              <w:rPr>
                <w:rFonts w:ascii="Times New Roman" w:eastAsia="Calibri" w:hAnsi="Times New Roman" w:cs="Times New Roman"/>
                <w:i/>
              </w:rPr>
              <w:t>– nozīmīgu darbu vai nopelnu apraksts, par kuriem ierosina apbalvot attiecīgo pretendentu (norādīt, cik gadus pretendents darbojas konkrētajā kolektīvā vai nozarē)</w:t>
            </w:r>
          </w:p>
          <w:p w14:paraId="12D0E17D" w14:textId="77777777" w:rsidR="00C13838" w:rsidRPr="00C13838" w:rsidRDefault="00C13838" w:rsidP="00C1383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C13838">
              <w:rPr>
                <w:rFonts w:ascii="Times New Roman" w:eastAsia="Calibri" w:hAnsi="Times New Roman" w:cs="Times New Roman"/>
                <w:i/>
                <w:u w:val="single"/>
              </w:rPr>
              <w:t>Par juridisku personu</w:t>
            </w:r>
            <w:r w:rsidRPr="00C13838">
              <w:rPr>
                <w:rFonts w:ascii="Times New Roman" w:eastAsia="Calibri" w:hAnsi="Times New Roman" w:cs="Times New Roman"/>
                <w:i/>
              </w:rPr>
              <w:t xml:space="preserve"> – nosaukums, darbības virziens, nozīmīgu darbu vai nopelnu apraksts, par kuriem ierosina apbalvot pretendentu </w:t>
            </w:r>
          </w:p>
          <w:p w14:paraId="72673F97" w14:textId="77777777" w:rsidR="00C13838" w:rsidRPr="00C13838" w:rsidRDefault="00C13838" w:rsidP="00C1383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C13838">
              <w:rPr>
                <w:rFonts w:ascii="Times New Roman" w:eastAsia="Calibri" w:hAnsi="Times New Roman" w:cs="Times New Roman"/>
                <w:i/>
              </w:rPr>
              <w:t>Pieteikumam digitāli var pievienot citu personu vai institūciju atsauksmes</w:t>
            </w:r>
          </w:p>
        </w:tc>
      </w:tr>
      <w:tr w:rsidR="00C13838" w:rsidRPr="00C13838" w14:paraId="5FFCB44E" w14:textId="77777777" w:rsidTr="00C94F03">
        <w:trPr>
          <w:trHeight w:val="349"/>
        </w:trPr>
        <w:tc>
          <w:tcPr>
            <w:tcW w:w="9209" w:type="dxa"/>
            <w:gridSpan w:val="3"/>
            <w:shd w:val="clear" w:color="auto" w:fill="E2EFD9"/>
            <w:vAlign w:val="center"/>
          </w:tcPr>
          <w:p w14:paraId="4BF0626C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13838">
              <w:rPr>
                <w:rFonts w:ascii="Times New Roman" w:eastAsia="Calibri" w:hAnsi="Times New Roman" w:cs="Times New Roman"/>
                <w:b/>
              </w:rPr>
              <w:t>PIETEICĒJS</w:t>
            </w:r>
            <w:r w:rsidRPr="00C13838">
              <w:rPr>
                <w:rFonts w:ascii="Times New Roman" w:eastAsia="Calibri" w:hAnsi="Times New Roman" w:cs="Times New Roman"/>
                <w:b/>
                <w:vertAlign w:val="superscript"/>
              </w:rPr>
              <w:footnoteReference w:id="1"/>
            </w:r>
          </w:p>
        </w:tc>
      </w:tr>
      <w:tr w:rsidR="00C13838" w:rsidRPr="00C13838" w14:paraId="58BC51AE" w14:textId="77777777" w:rsidTr="00C94F03">
        <w:trPr>
          <w:trHeight w:val="282"/>
        </w:trPr>
        <w:tc>
          <w:tcPr>
            <w:tcW w:w="2263" w:type="dxa"/>
            <w:shd w:val="clear" w:color="auto" w:fill="auto"/>
            <w:vAlign w:val="center"/>
          </w:tcPr>
          <w:p w14:paraId="7C9E03D3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3838">
              <w:rPr>
                <w:rFonts w:ascii="Times New Roman" w:eastAsia="Calibri" w:hAnsi="Times New Roman" w:cs="Times New Roman"/>
              </w:rPr>
              <w:t>Vārds, uzvārds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5505C0A5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13838" w:rsidRPr="00C13838" w14:paraId="44CE58D4" w14:textId="77777777" w:rsidTr="00C94F03">
        <w:trPr>
          <w:trHeight w:val="282"/>
        </w:trPr>
        <w:tc>
          <w:tcPr>
            <w:tcW w:w="2263" w:type="dxa"/>
            <w:shd w:val="clear" w:color="auto" w:fill="auto"/>
            <w:vAlign w:val="center"/>
          </w:tcPr>
          <w:p w14:paraId="4B9674F3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3838">
              <w:rPr>
                <w:rFonts w:ascii="Times New Roman" w:eastAsia="Calibri" w:hAnsi="Times New Roman" w:cs="Times New Roman"/>
              </w:rPr>
              <w:t>Darba vieta, amats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661167F7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13838" w:rsidRPr="00C13838" w14:paraId="4AECB274" w14:textId="77777777" w:rsidTr="00C94F03">
        <w:trPr>
          <w:trHeight w:val="282"/>
        </w:trPr>
        <w:tc>
          <w:tcPr>
            <w:tcW w:w="2263" w:type="dxa"/>
            <w:shd w:val="clear" w:color="auto" w:fill="auto"/>
            <w:vAlign w:val="center"/>
          </w:tcPr>
          <w:p w14:paraId="3B329EA6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3838">
              <w:rPr>
                <w:rFonts w:ascii="Times New Roman" w:eastAsia="Calibri" w:hAnsi="Times New Roman" w:cs="Times New Roman"/>
              </w:rPr>
              <w:t>Juridiskā adrese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1FFD13C8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13838" w:rsidRPr="00C13838" w14:paraId="5F5FA018" w14:textId="77777777" w:rsidTr="00C94F03">
        <w:trPr>
          <w:trHeight w:val="282"/>
        </w:trPr>
        <w:tc>
          <w:tcPr>
            <w:tcW w:w="2263" w:type="dxa"/>
            <w:shd w:val="clear" w:color="auto" w:fill="auto"/>
            <w:vAlign w:val="center"/>
          </w:tcPr>
          <w:p w14:paraId="7586DAF6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3838">
              <w:rPr>
                <w:rFonts w:ascii="Times New Roman" w:eastAsia="Calibri" w:hAnsi="Times New Roman" w:cs="Times New Roman"/>
              </w:rPr>
              <w:t>Tālrunis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518B12DE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13838" w:rsidRPr="00C13838" w14:paraId="38511768" w14:textId="77777777" w:rsidTr="00C94F03">
        <w:trPr>
          <w:trHeight w:val="282"/>
        </w:trPr>
        <w:tc>
          <w:tcPr>
            <w:tcW w:w="2263" w:type="dxa"/>
            <w:shd w:val="clear" w:color="auto" w:fill="auto"/>
            <w:vAlign w:val="center"/>
          </w:tcPr>
          <w:p w14:paraId="728DA390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3838">
              <w:rPr>
                <w:rFonts w:ascii="Times New Roman" w:eastAsia="Calibri" w:hAnsi="Times New Roman" w:cs="Times New Roman"/>
              </w:rPr>
              <w:t>E-pasta adrese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3EC8CC44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13838" w:rsidRPr="00C13838" w14:paraId="04394B5C" w14:textId="77777777" w:rsidTr="00C94F03">
        <w:trPr>
          <w:trHeight w:val="282"/>
        </w:trPr>
        <w:tc>
          <w:tcPr>
            <w:tcW w:w="2263" w:type="dxa"/>
            <w:shd w:val="clear" w:color="auto" w:fill="auto"/>
            <w:vAlign w:val="center"/>
          </w:tcPr>
          <w:p w14:paraId="19FBCE4B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3838">
              <w:rPr>
                <w:rFonts w:ascii="Times New Roman" w:eastAsia="Calibri" w:hAnsi="Times New Roman" w:cs="Times New Roman"/>
              </w:rPr>
              <w:t>Datums, paraksts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6C25E118" w14:textId="77777777" w:rsidR="00C13838" w:rsidRPr="00C13838" w:rsidRDefault="00C13838" w:rsidP="00C13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50CC2CB" w14:textId="77777777" w:rsidR="00C13838" w:rsidRPr="00C13838" w:rsidRDefault="00C13838" w:rsidP="00C13838">
      <w:pPr>
        <w:spacing w:after="0" w:line="240" w:lineRule="auto"/>
        <w:rPr>
          <w:rFonts w:ascii="Times New Roman" w:eastAsia="Calibri" w:hAnsi="Times New Roman" w:cs="Times New Roman"/>
          <w:i/>
          <w:sz w:val="8"/>
          <w:szCs w:val="8"/>
        </w:rPr>
      </w:pPr>
    </w:p>
    <w:p w14:paraId="583769D2" w14:textId="525D867B" w:rsidR="008F1EE5" w:rsidRPr="00CC03EE" w:rsidRDefault="00C13838" w:rsidP="00CC03EE">
      <w:pPr>
        <w:spacing w:after="0" w:line="240" w:lineRule="auto"/>
        <w:rPr>
          <w:rFonts w:ascii="Times New Roman" w:eastAsia="Calibri" w:hAnsi="Times New Roman" w:cs="Times New Roman"/>
        </w:rPr>
      </w:pPr>
      <w:r w:rsidRPr="00C13838">
        <w:rPr>
          <w:rFonts w:ascii="Times New Roman" w:eastAsia="Calibri" w:hAnsi="Times New Roman" w:cs="Times New Roman"/>
          <w:i/>
        </w:rPr>
        <w:t xml:space="preserve">Pieteikumu iesniegt LNKC personīgi, pa pastu vai elektroniski (parakstītu ar drošu elektronisko parakstu) uz LNKC elektroniskā pasta adresi: </w:t>
      </w:r>
      <w:hyperlink r:id="rId7" w:history="1">
        <w:r w:rsidRPr="00C13838">
          <w:rPr>
            <w:rFonts w:ascii="Times New Roman" w:eastAsia="Calibri" w:hAnsi="Times New Roman" w:cs="Times New Roman"/>
            <w:i/>
            <w:color w:val="0000FF"/>
            <w:u w:val="single"/>
          </w:rPr>
          <w:t>lnkc@lnkc.gov.lv</w:t>
        </w:r>
      </w:hyperlink>
    </w:p>
    <w:sectPr w:rsidR="008F1EE5" w:rsidRPr="00CC03EE" w:rsidSect="000E7EC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63C6" w14:textId="77777777" w:rsidR="006867E2" w:rsidRDefault="006867E2" w:rsidP="00C13838">
      <w:pPr>
        <w:spacing w:after="0" w:line="240" w:lineRule="auto"/>
      </w:pPr>
      <w:r>
        <w:separator/>
      </w:r>
    </w:p>
  </w:endnote>
  <w:endnote w:type="continuationSeparator" w:id="0">
    <w:p w14:paraId="70D45C2E" w14:textId="77777777" w:rsidR="006867E2" w:rsidRDefault="006867E2" w:rsidP="00C1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04EB1" w14:textId="77777777" w:rsidR="006867E2" w:rsidRDefault="006867E2" w:rsidP="00C13838">
      <w:pPr>
        <w:spacing w:after="0" w:line="240" w:lineRule="auto"/>
      </w:pPr>
      <w:r>
        <w:separator/>
      </w:r>
    </w:p>
  </w:footnote>
  <w:footnote w:type="continuationSeparator" w:id="0">
    <w:p w14:paraId="0EC12D53" w14:textId="77777777" w:rsidR="006867E2" w:rsidRDefault="006867E2" w:rsidP="00C13838">
      <w:pPr>
        <w:spacing w:after="0" w:line="240" w:lineRule="auto"/>
      </w:pPr>
      <w:r>
        <w:continuationSeparator/>
      </w:r>
    </w:p>
  </w:footnote>
  <w:footnote w:id="1">
    <w:p w14:paraId="555C191B" w14:textId="7DDDEA2F" w:rsidR="00C13838" w:rsidRPr="00D52BDF" w:rsidRDefault="00C13838" w:rsidP="00C13838">
      <w:pPr>
        <w:pStyle w:val="Vresteksts"/>
        <w:jc w:val="both"/>
        <w:rPr>
          <w:rFonts w:ascii="Times New Roman" w:hAnsi="Times New Roman"/>
          <w:sz w:val="16"/>
          <w:szCs w:val="16"/>
        </w:rPr>
      </w:pPr>
      <w:r w:rsidRPr="00D52BDF">
        <w:rPr>
          <w:rStyle w:val="Vresatsauce"/>
          <w:rFonts w:ascii="Times New Roman" w:hAnsi="Times New Roman"/>
          <w:sz w:val="16"/>
          <w:szCs w:val="16"/>
        </w:rPr>
        <w:footnoteRef/>
      </w:r>
      <w:r w:rsidRPr="00D52BDF">
        <w:rPr>
          <w:rFonts w:ascii="Times New Roman" w:hAnsi="Times New Roman"/>
          <w:sz w:val="16"/>
          <w:szCs w:val="16"/>
        </w:rPr>
        <w:t xml:space="preserve"> Apliecinu, ka, iesniedzot pieteikumu LNKC apbalvojuma piešķiršanai, esmu informēts: datu pārzinis – LNKC (reģistrācijas Nr. LV90000049726; adrese: </w:t>
      </w:r>
      <w:r w:rsidR="00CC03EE">
        <w:rPr>
          <w:rFonts w:ascii="Times New Roman" w:hAnsi="Times New Roman"/>
          <w:sz w:val="16"/>
          <w:szCs w:val="16"/>
        </w:rPr>
        <w:t xml:space="preserve">Zigfrīda Annas </w:t>
      </w:r>
      <w:proofErr w:type="spellStart"/>
      <w:r w:rsidR="00CC03EE">
        <w:rPr>
          <w:rFonts w:ascii="Times New Roman" w:hAnsi="Times New Roman"/>
          <w:sz w:val="16"/>
          <w:szCs w:val="16"/>
        </w:rPr>
        <w:t>Meierovica</w:t>
      </w:r>
      <w:proofErr w:type="spellEnd"/>
      <w:r w:rsidR="00CC03EE">
        <w:rPr>
          <w:rFonts w:ascii="Times New Roman" w:hAnsi="Times New Roman"/>
          <w:sz w:val="16"/>
          <w:szCs w:val="16"/>
        </w:rPr>
        <w:t xml:space="preserve"> bulvāris 1</w:t>
      </w:r>
      <w:r w:rsidR="00CC03EE" w:rsidRPr="00D52BDF">
        <w:rPr>
          <w:rFonts w:ascii="Times New Roman" w:hAnsi="Times New Roman"/>
          <w:sz w:val="16"/>
          <w:szCs w:val="16"/>
        </w:rPr>
        <w:t>4</w:t>
      </w:r>
      <w:r w:rsidR="00CC03EE">
        <w:rPr>
          <w:rFonts w:ascii="Times New Roman" w:hAnsi="Times New Roman"/>
          <w:sz w:val="16"/>
          <w:szCs w:val="16"/>
        </w:rPr>
        <w:t>-7</w:t>
      </w:r>
      <w:r w:rsidR="00CC03EE" w:rsidRPr="00D52BDF">
        <w:rPr>
          <w:rFonts w:ascii="Times New Roman" w:hAnsi="Times New Roman"/>
          <w:sz w:val="16"/>
          <w:szCs w:val="16"/>
        </w:rPr>
        <w:t>, Rīga, LV – </w:t>
      </w:r>
      <w:r w:rsidR="00CC03EE">
        <w:rPr>
          <w:rFonts w:ascii="Times New Roman" w:hAnsi="Times New Roman"/>
          <w:sz w:val="16"/>
          <w:szCs w:val="16"/>
        </w:rPr>
        <w:t>1050</w:t>
      </w:r>
      <w:r w:rsidRPr="00D52BDF">
        <w:rPr>
          <w:rFonts w:ascii="Times New Roman" w:hAnsi="Times New Roman"/>
          <w:sz w:val="16"/>
          <w:szCs w:val="16"/>
        </w:rPr>
        <w:t>; e-pasts: </w:t>
      </w:r>
      <w:hyperlink r:id="rId1" w:history="1">
        <w:r w:rsidRPr="00D52BDF">
          <w:rPr>
            <w:rStyle w:val="Hipersaite"/>
            <w:rFonts w:ascii="Times New Roman" w:hAnsi="Times New Roman"/>
            <w:color w:val="auto"/>
            <w:sz w:val="16"/>
            <w:szCs w:val="16"/>
          </w:rPr>
          <w:t>lnkc@lnkc.gov.lv</w:t>
        </w:r>
      </w:hyperlink>
      <w:r w:rsidRPr="00D52BDF">
        <w:rPr>
          <w:rFonts w:ascii="Times New Roman" w:hAnsi="Times New Roman"/>
          <w:sz w:val="16"/>
          <w:szCs w:val="16"/>
        </w:rPr>
        <w:t>); LNKC veic manu pieteikumā norādīto personas datu apstrādi, nodrošinot pieteikuma izvērtēšanu; datu apstrādes nolūks – lēmums par LNKC apbalvojuma piešķiršanu pretendentam; personas datu saņēmējs – LNKC apbalvojumu piešķiršanas komisija; esmu saņēmis pieteikumā norādīto personu piekrišanu viņu personas datu apstrādei un saglabāšanai, kas nepieciešama pieteikuma sagatavošanai un izvērtēšanai; pieteikumā sniegtā informācija ir patiesa un pilnīga.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B652D"/>
    <w:multiLevelType w:val="hybridMultilevel"/>
    <w:tmpl w:val="9BC8B36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79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6E5"/>
    <w:rsid w:val="000E7ECB"/>
    <w:rsid w:val="004326E5"/>
    <w:rsid w:val="006867E2"/>
    <w:rsid w:val="008F1EE5"/>
    <w:rsid w:val="008F3DEE"/>
    <w:rsid w:val="00C13838"/>
    <w:rsid w:val="00C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867C25"/>
  <w15:chartTrackingRefBased/>
  <w15:docId w15:val="{9E162899-CBD0-4D6E-98D3-F35F8E5E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C13838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C1383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13838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uiPriority w:val="99"/>
    <w:semiHidden/>
    <w:unhideWhenUsed/>
    <w:rsid w:val="00C138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nkc@lnkc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lnkc@lnkc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1035</Words>
  <Characters>591</Characters>
  <Application>Microsoft Office Word</Application>
  <DocSecurity>0</DocSecurity>
  <Lines>4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Lapina Solvita</dc:creator>
  <cp:keywords/>
  <dc:description/>
  <cp:lastModifiedBy>Lelde Jurciņa</cp:lastModifiedBy>
  <cp:revision>3</cp:revision>
  <dcterms:created xsi:type="dcterms:W3CDTF">2020-01-17T14:35:00Z</dcterms:created>
  <dcterms:modified xsi:type="dcterms:W3CDTF">2023-03-02T10:50:00Z</dcterms:modified>
</cp:coreProperties>
</file>