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8C672" w14:textId="77777777" w:rsidR="00947964" w:rsidRPr="0049675C" w:rsidRDefault="00947964" w:rsidP="00182626">
      <w:pPr>
        <w:spacing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 w:rsidRPr="0049675C"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1F8E2BD6" wp14:editId="09E59ACB">
            <wp:extent cx="641350" cy="577850"/>
            <wp:effectExtent l="0" t="0" r="635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635" cy="5781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71CB7F" w14:textId="77777777" w:rsidR="00947964" w:rsidRPr="00213706" w:rsidRDefault="00947964" w:rsidP="00182626">
      <w:pPr>
        <w:spacing w:after="0" w:line="240" w:lineRule="auto"/>
        <w:ind w:left="-284"/>
        <w:jc w:val="center"/>
        <w:rPr>
          <w:rFonts w:ascii="Times New Roman" w:hAnsi="Times New Roman"/>
          <w:sz w:val="20"/>
          <w:szCs w:val="20"/>
        </w:rPr>
      </w:pPr>
      <w:r w:rsidRPr="00213706">
        <w:rPr>
          <w:rFonts w:ascii="Times New Roman" w:hAnsi="Times New Roman"/>
          <w:sz w:val="20"/>
          <w:szCs w:val="20"/>
        </w:rPr>
        <w:t>LATVIJAS REPUBLIKA</w:t>
      </w:r>
    </w:p>
    <w:p w14:paraId="3D9896F0" w14:textId="77777777" w:rsidR="00947964" w:rsidRPr="00213706" w:rsidRDefault="00947964" w:rsidP="00182626">
      <w:pPr>
        <w:spacing w:after="0" w:line="240" w:lineRule="auto"/>
        <w:ind w:left="-284"/>
        <w:jc w:val="center"/>
        <w:rPr>
          <w:rFonts w:ascii="Times New Roman" w:hAnsi="Times New Roman"/>
          <w:sz w:val="20"/>
          <w:szCs w:val="20"/>
        </w:rPr>
      </w:pPr>
      <w:r w:rsidRPr="00213706">
        <w:rPr>
          <w:rFonts w:ascii="Times New Roman" w:hAnsi="Times New Roman"/>
          <w:sz w:val="20"/>
          <w:szCs w:val="20"/>
        </w:rPr>
        <w:t>KULTŪRAS MINISTRIJA</w:t>
      </w:r>
    </w:p>
    <w:p w14:paraId="21E339D3" w14:textId="77777777" w:rsidR="00947964" w:rsidRPr="00213706" w:rsidRDefault="00947964" w:rsidP="00182626">
      <w:pPr>
        <w:spacing w:after="0" w:line="240" w:lineRule="auto"/>
        <w:ind w:left="-284"/>
        <w:jc w:val="center"/>
        <w:rPr>
          <w:rFonts w:ascii="Times New Roman" w:hAnsi="Times New Roman"/>
          <w:b/>
          <w:sz w:val="20"/>
          <w:szCs w:val="20"/>
        </w:rPr>
      </w:pPr>
      <w:r w:rsidRPr="00213706">
        <w:rPr>
          <w:rFonts w:ascii="Times New Roman" w:hAnsi="Times New Roman"/>
          <w:b/>
          <w:sz w:val="20"/>
          <w:szCs w:val="20"/>
        </w:rPr>
        <w:t>RĒZEKNES MĀKSLAS UN DIZAINA VIDUSSKOLA</w:t>
      </w:r>
    </w:p>
    <w:p w14:paraId="252E15D1" w14:textId="135AF1D7" w:rsidR="00947964" w:rsidRPr="00213706" w:rsidRDefault="00947964" w:rsidP="00182626">
      <w:pPr>
        <w:spacing w:after="0" w:line="240" w:lineRule="auto"/>
        <w:ind w:left="-284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213706">
        <w:rPr>
          <w:rFonts w:ascii="Times New Roman" w:hAnsi="Times New Roman"/>
          <w:sz w:val="20"/>
          <w:szCs w:val="20"/>
        </w:rPr>
        <w:t>Reģ</w:t>
      </w:r>
      <w:proofErr w:type="spellEnd"/>
      <w:r w:rsidRPr="00213706">
        <w:rPr>
          <w:rFonts w:ascii="Times New Roman" w:hAnsi="Times New Roman"/>
          <w:sz w:val="20"/>
          <w:szCs w:val="20"/>
        </w:rPr>
        <w:t>.</w:t>
      </w:r>
      <w:r w:rsidR="003757EB" w:rsidRPr="00213706">
        <w:rPr>
          <w:rFonts w:ascii="Times New Roman" w:hAnsi="Times New Roman"/>
          <w:sz w:val="20"/>
          <w:szCs w:val="20"/>
        </w:rPr>
        <w:t xml:space="preserve"> </w:t>
      </w:r>
      <w:r w:rsidRPr="00213706">
        <w:rPr>
          <w:rFonts w:ascii="Times New Roman" w:hAnsi="Times New Roman"/>
          <w:sz w:val="20"/>
          <w:szCs w:val="20"/>
        </w:rPr>
        <w:t>Nr.</w:t>
      </w:r>
      <w:r w:rsidR="003757EB" w:rsidRPr="00213706">
        <w:rPr>
          <w:rFonts w:ascii="Times New Roman" w:hAnsi="Times New Roman"/>
          <w:sz w:val="20"/>
          <w:szCs w:val="20"/>
        </w:rPr>
        <w:t xml:space="preserve"> </w:t>
      </w:r>
      <w:r w:rsidRPr="00213706">
        <w:rPr>
          <w:rFonts w:ascii="Times New Roman" w:hAnsi="Times New Roman"/>
          <w:sz w:val="20"/>
          <w:szCs w:val="20"/>
        </w:rPr>
        <w:t>3131301418</w:t>
      </w:r>
    </w:p>
    <w:p w14:paraId="7407B54F" w14:textId="77777777" w:rsidR="00947964" w:rsidRPr="00213706" w:rsidRDefault="00947964" w:rsidP="00182626">
      <w:pPr>
        <w:tabs>
          <w:tab w:val="center" w:pos="4939"/>
          <w:tab w:val="left" w:pos="8175"/>
        </w:tabs>
        <w:spacing w:after="0" w:line="240" w:lineRule="auto"/>
        <w:ind w:left="-284"/>
        <w:rPr>
          <w:rFonts w:ascii="Times New Roman" w:hAnsi="Times New Roman"/>
          <w:sz w:val="20"/>
          <w:szCs w:val="20"/>
        </w:rPr>
      </w:pPr>
      <w:r w:rsidRPr="00213706">
        <w:rPr>
          <w:rFonts w:ascii="Times New Roman" w:hAnsi="Times New Roman"/>
          <w:sz w:val="20"/>
          <w:szCs w:val="20"/>
        </w:rPr>
        <w:tab/>
        <w:t>Baznīcas ielā 34A, Rēzeknē, LV-4601</w:t>
      </w:r>
      <w:r w:rsidRPr="00213706">
        <w:rPr>
          <w:rFonts w:ascii="Times New Roman" w:hAnsi="Times New Roman"/>
          <w:sz w:val="20"/>
          <w:szCs w:val="20"/>
        </w:rPr>
        <w:tab/>
      </w:r>
    </w:p>
    <w:p w14:paraId="66C3955A" w14:textId="77777777" w:rsidR="00947964" w:rsidRPr="00213706" w:rsidRDefault="00947964" w:rsidP="00182626">
      <w:pPr>
        <w:spacing w:after="0" w:line="240" w:lineRule="auto"/>
        <w:ind w:left="-284"/>
        <w:jc w:val="center"/>
        <w:rPr>
          <w:rFonts w:ascii="Times New Roman" w:hAnsi="Times New Roman"/>
          <w:b/>
          <w:sz w:val="20"/>
          <w:szCs w:val="20"/>
        </w:rPr>
      </w:pPr>
      <w:r w:rsidRPr="00213706">
        <w:rPr>
          <w:rFonts w:ascii="Times New Roman" w:hAnsi="Times New Roman"/>
          <w:sz w:val="20"/>
          <w:szCs w:val="20"/>
        </w:rPr>
        <w:t xml:space="preserve">Tālr. 64622676, e-pasts </w:t>
      </w:r>
      <w:hyperlink r:id="rId9" w:history="1">
        <w:r w:rsidRPr="00213706">
          <w:rPr>
            <w:rStyle w:val="Hipersaite"/>
            <w:rFonts w:ascii="Times New Roman" w:hAnsi="Times New Roman"/>
            <w:sz w:val="20"/>
            <w:szCs w:val="20"/>
          </w:rPr>
          <w:t>pasts@rmdv.lv</w:t>
        </w:r>
      </w:hyperlink>
    </w:p>
    <w:p w14:paraId="78458F0F" w14:textId="7C0CF37B" w:rsidR="00947964" w:rsidRPr="0049675C" w:rsidRDefault="00947964" w:rsidP="00182626">
      <w:pPr>
        <w:spacing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14:paraId="7AE5405D" w14:textId="3E8DA561" w:rsidR="00CA0DBD" w:rsidRPr="0049675C" w:rsidRDefault="0034078F" w:rsidP="0018262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4"/>
          <w:szCs w:val="24"/>
        </w:rPr>
      </w:pPr>
      <w:r w:rsidRPr="0049675C">
        <w:rPr>
          <w:rFonts w:ascii="Times New Roman" w:eastAsia="Times New Roman" w:hAnsi="Times New Roman"/>
          <w:sz w:val="24"/>
          <w:szCs w:val="24"/>
        </w:rPr>
        <w:t>NOLIKUMS</w:t>
      </w:r>
    </w:p>
    <w:p w14:paraId="5B0E3EDF" w14:textId="77777777" w:rsidR="00217314" w:rsidRPr="0049675C" w:rsidRDefault="00217314" w:rsidP="0018262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4"/>
          <w:szCs w:val="24"/>
        </w:rPr>
      </w:pPr>
    </w:p>
    <w:p w14:paraId="47048BA2" w14:textId="2DAC200A" w:rsidR="00527BCE" w:rsidRPr="0049675C" w:rsidRDefault="001F4CB9" w:rsidP="00213706">
      <w:pPr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</w:rPr>
      </w:pPr>
      <w:r w:rsidRPr="0049675C">
        <w:rPr>
          <w:rFonts w:ascii="Times New Roman" w:eastAsia="Times New Roman" w:hAnsi="Times New Roman"/>
          <w:sz w:val="24"/>
          <w:szCs w:val="24"/>
        </w:rPr>
        <w:t>Rēzeknē</w:t>
      </w:r>
      <w:r w:rsidR="00217314" w:rsidRPr="0049675C">
        <w:rPr>
          <w:rFonts w:ascii="Times New Roman" w:eastAsia="Times New Roman" w:hAnsi="Times New Roman"/>
          <w:sz w:val="24"/>
          <w:szCs w:val="24"/>
        </w:rPr>
        <w:t xml:space="preserve">, </w:t>
      </w:r>
      <w:r w:rsidR="00527BCE" w:rsidRPr="0049675C">
        <w:rPr>
          <w:rFonts w:ascii="Times New Roman" w:eastAsia="Times New Roman" w:hAnsi="Times New Roman"/>
          <w:sz w:val="24"/>
          <w:szCs w:val="24"/>
        </w:rPr>
        <w:t>0</w:t>
      </w:r>
      <w:r w:rsidR="005B4ABC">
        <w:rPr>
          <w:rFonts w:ascii="Times New Roman" w:eastAsia="Times New Roman" w:hAnsi="Times New Roman"/>
          <w:sz w:val="24"/>
          <w:szCs w:val="24"/>
        </w:rPr>
        <w:t>3</w:t>
      </w:r>
      <w:r w:rsidR="00527BCE" w:rsidRPr="0049675C">
        <w:rPr>
          <w:rFonts w:ascii="Times New Roman" w:eastAsia="Times New Roman" w:hAnsi="Times New Roman"/>
          <w:sz w:val="24"/>
          <w:szCs w:val="24"/>
        </w:rPr>
        <w:t xml:space="preserve">.11.2022. </w:t>
      </w:r>
    </w:p>
    <w:p w14:paraId="6F0E6D2D" w14:textId="1C0B4EA3" w:rsidR="00CA0DBD" w:rsidRPr="0049675C" w:rsidRDefault="00CA0DBD" w:rsidP="00182626">
      <w:pPr>
        <w:tabs>
          <w:tab w:val="left" w:pos="3794"/>
          <w:tab w:val="left" w:pos="4361"/>
          <w:tab w:val="left" w:pos="8222"/>
        </w:tabs>
        <w:spacing w:after="0" w:line="240" w:lineRule="auto"/>
        <w:ind w:left="-284" w:right="34"/>
        <w:rPr>
          <w:rFonts w:ascii="Times New Roman" w:eastAsia="Times New Roman" w:hAnsi="Times New Roman"/>
          <w:bCs/>
          <w:sz w:val="24"/>
          <w:szCs w:val="24"/>
        </w:rPr>
      </w:pPr>
    </w:p>
    <w:p w14:paraId="78D3C427" w14:textId="13755EE3" w:rsidR="00B01FF2" w:rsidRPr="00303E7E" w:rsidRDefault="0034078F" w:rsidP="00182626">
      <w:pPr>
        <w:pStyle w:val="Virsraksts3"/>
        <w:numPr>
          <w:ilvl w:val="2"/>
          <w:numId w:val="2"/>
        </w:numPr>
        <w:ind w:left="-284" w:right="426"/>
        <w:rPr>
          <w:b w:val="0"/>
          <w:sz w:val="24"/>
        </w:rPr>
      </w:pPr>
      <w:bookmarkStart w:id="0" w:name="_Hlk112748181"/>
      <w:r w:rsidRPr="0049675C">
        <w:rPr>
          <w:b w:val="0"/>
          <w:sz w:val="24"/>
        </w:rPr>
        <w:t>Latvijas profesionālās vidējās izglītības iestāžu mākslas un dizaina</w:t>
      </w:r>
      <w:r w:rsidR="00A103F8" w:rsidRPr="0049675C">
        <w:rPr>
          <w:b w:val="0"/>
          <w:sz w:val="24"/>
        </w:rPr>
        <w:t xml:space="preserve"> izglītības programmu</w:t>
      </w:r>
      <w:r w:rsidRPr="0049675C">
        <w:rPr>
          <w:b w:val="0"/>
          <w:sz w:val="24"/>
        </w:rPr>
        <w:t xml:space="preserve"> </w:t>
      </w:r>
      <w:r w:rsidR="00F51F4F" w:rsidRPr="0049675C">
        <w:rPr>
          <w:b w:val="0"/>
          <w:sz w:val="24"/>
        </w:rPr>
        <w:t>izglītojamo</w:t>
      </w:r>
      <w:r w:rsidR="00285EEB" w:rsidRPr="0049675C">
        <w:rPr>
          <w:b w:val="0"/>
          <w:sz w:val="24"/>
        </w:rPr>
        <w:t xml:space="preserve"> konkurss </w:t>
      </w:r>
      <w:r w:rsidR="00962D55" w:rsidRPr="00303E7E">
        <w:rPr>
          <w:bCs w:val="0"/>
          <w:sz w:val="24"/>
        </w:rPr>
        <w:br/>
      </w:r>
      <w:r w:rsidR="00F6224A" w:rsidRPr="00303E7E">
        <w:rPr>
          <w:bCs w:val="0"/>
          <w:sz w:val="24"/>
        </w:rPr>
        <w:t>GLEZNOŠANAS JOMĀ</w:t>
      </w:r>
      <w:bookmarkEnd w:id="0"/>
      <w:r w:rsidR="00303E7E">
        <w:rPr>
          <w:bCs w:val="0"/>
          <w:sz w:val="24"/>
        </w:rPr>
        <w:br/>
      </w:r>
    </w:p>
    <w:p w14:paraId="65CDC451" w14:textId="77777777" w:rsidR="00516CE9" w:rsidRPr="0049675C" w:rsidRDefault="0034078F" w:rsidP="00182626">
      <w:pPr>
        <w:pStyle w:val="Sarakstarindkopa"/>
        <w:numPr>
          <w:ilvl w:val="0"/>
          <w:numId w:val="23"/>
        </w:numPr>
        <w:spacing w:after="0" w:line="240" w:lineRule="auto"/>
        <w:ind w:left="-284" w:right="-29"/>
        <w:rPr>
          <w:rFonts w:ascii="Times New Roman" w:hAnsi="Times New Roman"/>
          <w:b/>
          <w:bCs/>
          <w:sz w:val="24"/>
          <w:szCs w:val="24"/>
        </w:rPr>
      </w:pPr>
      <w:r w:rsidRPr="0049675C">
        <w:rPr>
          <w:rFonts w:ascii="Times New Roman" w:hAnsi="Times New Roman"/>
          <w:b/>
          <w:sz w:val="24"/>
          <w:szCs w:val="24"/>
        </w:rPr>
        <w:t>Vispārīgie jautājumi</w:t>
      </w:r>
    </w:p>
    <w:p w14:paraId="4C9554D8" w14:textId="77777777" w:rsidR="00516CE9" w:rsidRPr="0049675C" w:rsidRDefault="0034078F" w:rsidP="00182626">
      <w:pPr>
        <w:pStyle w:val="Sarakstarindkopa"/>
        <w:numPr>
          <w:ilvl w:val="1"/>
          <w:numId w:val="25"/>
        </w:numPr>
        <w:spacing w:after="0" w:line="240" w:lineRule="auto"/>
        <w:ind w:left="-284" w:right="-29"/>
        <w:rPr>
          <w:rFonts w:ascii="Times New Roman" w:hAnsi="Times New Roman"/>
          <w:b/>
          <w:bCs/>
          <w:sz w:val="24"/>
          <w:szCs w:val="24"/>
        </w:rPr>
      </w:pPr>
      <w:r w:rsidRPr="0049675C">
        <w:rPr>
          <w:rFonts w:ascii="Times New Roman" w:hAnsi="Times New Roman"/>
          <w:bCs/>
          <w:sz w:val="24"/>
          <w:szCs w:val="24"/>
        </w:rPr>
        <w:t>Nolikums</w:t>
      </w:r>
      <w:r w:rsidRPr="0049675C">
        <w:rPr>
          <w:rFonts w:ascii="Times New Roman" w:hAnsi="Times New Roman"/>
          <w:sz w:val="24"/>
          <w:szCs w:val="24"/>
        </w:rPr>
        <w:t xml:space="preserve"> nosak</w:t>
      </w:r>
      <w:r w:rsidR="00D633E0" w:rsidRPr="0049675C">
        <w:rPr>
          <w:rFonts w:ascii="Times New Roman" w:hAnsi="Times New Roman"/>
          <w:sz w:val="24"/>
          <w:szCs w:val="24"/>
        </w:rPr>
        <w:t>a kārtību, kādā tiek organizēts</w:t>
      </w:r>
      <w:r w:rsidRPr="0049675C">
        <w:rPr>
          <w:rFonts w:ascii="Times New Roman" w:hAnsi="Times New Roman"/>
          <w:bCs/>
          <w:sz w:val="24"/>
          <w:szCs w:val="24"/>
        </w:rPr>
        <w:t xml:space="preserve"> </w:t>
      </w:r>
      <w:r w:rsidR="00285EEB" w:rsidRPr="0049675C">
        <w:rPr>
          <w:rFonts w:ascii="Times New Roman" w:hAnsi="Times New Roman"/>
          <w:bCs/>
          <w:sz w:val="24"/>
          <w:szCs w:val="24"/>
        </w:rPr>
        <w:t xml:space="preserve">Latvijas profesionālās vidējās izglītības iestāžu mākslas un dizaina izglītības programmu </w:t>
      </w:r>
      <w:r w:rsidR="00F51F4F" w:rsidRPr="0049675C">
        <w:rPr>
          <w:rFonts w:ascii="Times New Roman" w:hAnsi="Times New Roman"/>
          <w:bCs/>
          <w:sz w:val="24"/>
          <w:szCs w:val="24"/>
        </w:rPr>
        <w:t>izglītojamo</w:t>
      </w:r>
      <w:r w:rsidR="00285EEB" w:rsidRPr="0049675C">
        <w:rPr>
          <w:rFonts w:ascii="Times New Roman" w:hAnsi="Times New Roman"/>
          <w:bCs/>
          <w:sz w:val="24"/>
          <w:szCs w:val="24"/>
        </w:rPr>
        <w:t xml:space="preserve"> konkurss </w:t>
      </w:r>
      <w:r w:rsidR="00F6224A" w:rsidRPr="0049675C">
        <w:rPr>
          <w:rFonts w:ascii="Times New Roman" w:hAnsi="Times New Roman"/>
          <w:bCs/>
          <w:sz w:val="24"/>
          <w:szCs w:val="24"/>
        </w:rPr>
        <w:t xml:space="preserve">GLEZNOŠANAS JOMĀ </w:t>
      </w:r>
      <w:r w:rsidRPr="0049675C">
        <w:rPr>
          <w:rFonts w:ascii="Times New Roman" w:hAnsi="Times New Roman"/>
          <w:sz w:val="24"/>
          <w:szCs w:val="24"/>
        </w:rPr>
        <w:t>(turpmāk – konkurss).</w:t>
      </w:r>
      <w:r w:rsidR="00681B69" w:rsidRPr="0049675C">
        <w:rPr>
          <w:rFonts w:ascii="Times New Roman" w:hAnsi="Times New Roman"/>
          <w:sz w:val="24"/>
          <w:szCs w:val="24"/>
        </w:rPr>
        <w:t xml:space="preserve"> </w:t>
      </w:r>
    </w:p>
    <w:p w14:paraId="29683C6D" w14:textId="77777777" w:rsidR="00516CE9" w:rsidRPr="0049675C" w:rsidRDefault="00681B69" w:rsidP="00182626">
      <w:pPr>
        <w:pStyle w:val="Sarakstarindkopa"/>
        <w:numPr>
          <w:ilvl w:val="1"/>
          <w:numId w:val="25"/>
        </w:numPr>
        <w:spacing w:after="0" w:line="240" w:lineRule="auto"/>
        <w:ind w:left="-284" w:right="-29"/>
        <w:rPr>
          <w:rFonts w:ascii="Times New Roman" w:hAnsi="Times New Roman"/>
          <w:b/>
          <w:bCs/>
          <w:sz w:val="24"/>
          <w:szCs w:val="24"/>
        </w:rPr>
      </w:pPr>
      <w:r w:rsidRPr="0049675C">
        <w:rPr>
          <w:rFonts w:ascii="Times New Roman" w:hAnsi="Times New Roman"/>
          <w:sz w:val="24"/>
          <w:szCs w:val="24"/>
        </w:rPr>
        <w:t xml:space="preserve">Konkursu rīko </w:t>
      </w:r>
      <w:r w:rsidR="00F51F4F" w:rsidRPr="0049675C">
        <w:rPr>
          <w:rFonts w:ascii="Times New Roman" w:hAnsi="Times New Roman"/>
          <w:sz w:val="24"/>
          <w:szCs w:val="24"/>
        </w:rPr>
        <w:t xml:space="preserve">Rēzeknes Mākslas un dizaina vidusskola, </w:t>
      </w:r>
      <w:r w:rsidR="009341BE" w:rsidRPr="0049675C">
        <w:rPr>
          <w:rFonts w:ascii="Times New Roman" w:hAnsi="Times New Roman"/>
          <w:sz w:val="24"/>
          <w:szCs w:val="24"/>
        </w:rPr>
        <w:t>Baznīcas ielā 34</w:t>
      </w:r>
      <w:r w:rsidR="001F4CB9" w:rsidRPr="0049675C">
        <w:rPr>
          <w:rFonts w:ascii="Times New Roman" w:hAnsi="Times New Roman"/>
          <w:sz w:val="24"/>
          <w:szCs w:val="24"/>
        </w:rPr>
        <w:t>A</w:t>
      </w:r>
      <w:r w:rsidR="009341BE" w:rsidRPr="0049675C">
        <w:rPr>
          <w:rFonts w:ascii="Times New Roman" w:hAnsi="Times New Roman"/>
          <w:sz w:val="24"/>
          <w:szCs w:val="24"/>
        </w:rPr>
        <w:t>, Rēzeknē, LV</w:t>
      </w:r>
      <w:r w:rsidR="00516CE9" w:rsidRPr="0049675C">
        <w:rPr>
          <w:rFonts w:ascii="Times New Roman" w:hAnsi="Times New Roman"/>
          <w:sz w:val="24"/>
          <w:szCs w:val="24"/>
        </w:rPr>
        <w:t>-</w:t>
      </w:r>
      <w:r w:rsidR="009341BE" w:rsidRPr="0049675C">
        <w:rPr>
          <w:rFonts w:ascii="Times New Roman" w:hAnsi="Times New Roman"/>
          <w:sz w:val="24"/>
          <w:szCs w:val="24"/>
        </w:rPr>
        <w:t>4601</w:t>
      </w:r>
      <w:r w:rsidR="00D16249" w:rsidRPr="0049675C">
        <w:rPr>
          <w:rFonts w:ascii="Times New Roman" w:hAnsi="Times New Roman"/>
          <w:sz w:val="24"/>
          <w:szCs w:val="24"/>
        </w:rPr>
        <w:t xml:space="preserve">, mājaslapas adrese: </w:t>
      </w:r>
      <w:r w:rsidR="0069166F" w:rsidRPr="0049675C">
        <w:rPr>
          <w:rFonts w:ascii="Times New Roman" w:hAnsi="Times New Roman"/>
          <w:sz w:val="24"/>
          <w:szCs w:val="24"/>
        </w:rPr>
        <w:t>www.</w:t>
      </w:r>
      <w:r w:rsidR="00F51F4F" w:rsidRPr="0049675C">
        <w:rPr>
          <w:rFonts w:ascii="Times New Roman" w:hAnsi="Times New Roman"/>
          <w:sz w:val="24"/>
          <w:szCs w:val="24"/>
        </w:rPr>
        <w:t>rmdv</w:t>
      </w:r>
      <w:r w:rsidR="0069166F" w:rsidRPr="0049675C">
        <w:rPr>
          <w:rFonts w:ascii="Times New Roman" w:hAnsi="Times New Roman"/>
          <w:sz w:val="24"/>
          <w:szCs w:val="24"/>
        </w:rPr>
        <w:t>.lv</w:t>
      </w:r>
      <w:r w:rsidR="00D16249" w:rsidRPr="0049675C">
        <w:rPr>
          <w:rFonts w:ascii="Times New Roman" w:hAnsi="Times New Roman"/>
          <w:sz w:val="24"/>
          <w:szCs w:val="24"/>
        </w:rPr>
        <w:t xml:space="preserve">, </w:t>
      </w:r>
      <w:r w:rsidR="00B37A72" w:rsidRPr="0049675C">
        <w:rPr>
          <w:rFonts w:ascii="Times New Roman" w:hAnsi="Times New Roman"/>
          <w:sz w:val="24"/>
          <w:szCs w:val="24"/>
        </w:rPr>
        <w:t>(turpmāk – organizators).</w:t>
      </w:r>
    </w:p>
    <w:p w14:paraId="00E7231B" w14:textId="77777777" w:rsidR="00516CE9" w:rsidRPr="0049675C" w:rsidRDefault="00FF038C" w:rsidP="00182626">
      <w:pPr>
        <w:pStyle w:val="Sarakstarindkopa"/>
        <w:numPr>
          <w:ilvl w:val="1"/>
          <w:numId w:val="25"/>
        </w:numPr>
        <w:spacing w:after="0" w:line="240" w:lineRule="auto"/>
        <w:ind w:left="-284" w:right="-29"/>
        <w:rPr>
          <w:rFonts w:ascii="Times New Roman" w:hAnsi="Times New Roman"/>
          <w:b/>
          <w:bCs/>
          <w:sz w:val="24"/>
          <w:szCs w:val="24"/>
        </w:rPr>
      </w:pPr>
      <w:r w:rsidRPr="0049675C">
        <w:rPr>
          <w:rFonts w:ascii="Times New Roman" w:hAnsi="Times New Roman"/>
          <w:sz w:val="24"/>
          <w:szCs w:val="24"/>
        </w:rPr>
        <w:t>Organizatora</w:t>
      </w:r>
      <w:r w:rsidR="00681B69" w:rsidRPr="0049675C">
        <w:rPr>
          <w:rFonts w:ascii="Times New Roman" w:hAnsi="Times New Roman"/>
          <w:sz w:val="24"/>
          <w:szCs w:val="24"/>
        </w:rPr>
        <w:t xml:space="preserve"> kontaktpersona</w:t>
      </w:r>
      <w:r w:rsidR="00AF6CD1" w:rsidRPr="0049675C">
        <w:rPr>
          <w:rFonts w:ascii="Times New Roman" w:hAnsi="Times New Roman"/>
          <w:sz w:val="24"/>
          <w:szCs w:val="24"/>
        </w:rPr>
        <w:t>s</w:t>
      </w:r>
      <w:r w:rsidR="00681B69" w:rsidRPr="0049675C">
        <w:rPr>
          <w:rFonts w:ascii="Times New Roman" w:hAnsi="Times New Roman"/>
          <w:sz w:val="24"/>
          <w:szCs w:val="24"/>
        </w:rPr>
        <w:t xml:space="preserve">: </w:t>
      </w:r>
      <w:r w:rsidR="00331381" w:rsidRPr="0049675C">
        <w:rPr>
          <w:rFonts w:ascii="Times New Roman" w:hAnsi="Times New Roman"/>
          <w:sz w:val="24"/>
          <w:szCs w:val="24"/>
        </w:rPr>
        <w:t>izglītības metodiķe Lilija Korkliša</w:t>
      </w:r>
      <w:r w:rsidR="003757EB" w:rsidRPr="0049675C">
        <w:rPr>
          <w:rFonts w:ascii="Times New Roman" w:hAnsi="Times New Roman"/>
          <w:sz w:val="24"/>
          <w:szCs w:val="24"/>
        </w:rPr>
        <w:t xml:space="preserve"> (</w:t>
      </w:r>
      <w:r w:rsidR="00331381" w:rsidRPr="0049675C">
        <w:rPr>
          <w:rFonts w:ascii="Times New Roman" w:hAnsi="Times New Roman"/>
          <w:sz w:val="24"/>
          <w:szCs w:val="24"/>
        </w:rPr>
        <w:t xml:space="preserve">e-pasts </w:t>
      </w:r>
      <w:hyperlink r:id="rId10" w:history="1">
        <w:r w:rsidR="00331381" w:rsidRPr="0049675C">
          <w:rPr>
            <w:rStyle w:val="Hipersaite"/>
            <w:rFonts w:ascii="Times New Roman" w:hAnsi="Times New Roman"/>
            <w:sz w:val="24"/>
            <w:szCs w:val="24"/>
          </w:rPr>
          <w:t>lilija.korklisa@rmdv.lv</w:t>
        </w:r>
      </w:hyperlink>
      <w:r w:rsidR="00331381" w:rsidRPr="0049675C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516CE9" w:rsidRPr="0049675C">
        <w:rPr>
          <w:rFonts w:ascii="Times New Roman" w:hAnsi="Times New Roman"/>
          <w:sz w:val="24"/>
          <w:szCs w:val="24"/>
          <w:shd w:val="clear" w:color="auto" w:fill="FFFFFF"/>
        </w:rPr>
        <w:t xml:space="preserve">tel. </w:t>
      </w:r>
      <w:r w:rsidR="00331381" w:rsidRPr="0049675C">
        <w:rPr>
          <w:rFonts w:ascii="Times New Roman" w:hAnsi="Times New Roman"/>
          <w:sz w:val="24"/>
          <w:szCs w:val="24"/>
          <w:shd w:val="clear" w:color="auto" w:fill="FFFFFF"/>
        </w:rPr>
        <w:t>22382966</w:t>
      </w:r>
      <w:r w:rsidR="00516CE9" w:rsidRPr="0049675C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331381" w:rsidRPr="0049675C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932862" w:rsidRPr="0049675C">
        <w:rPr>
          <w:rFonts w:ascii="Times New Roman" w:hAnsi="Times New Roman"/>
          <w:sz w:val="24"/>
          <w:szCs w:val="24"/>
          <w:shd w:val="clear" w:color="auto" w:fill="FFFFFF"/>
        </w:rPr>
        <w:t>direktores vietniece</w:t>
      </w:r>
      <w:r w:rsidR="00932862" w:rsidRPr="0049675C">
        <w:rPr>
          <w:rFonts w:ascii="Times New Roman" w:hAnsi="Times New Roman"/>
          <w:sz w:val="24"/>
          <w:szCs w:val="24"/>
        </w:rPr>
        <w:t xml:space="preserve"> </w:t>
      </w:r>
      <w:r w:rsidR="00932862" w:rsidRPr="0049675C">
        <w:rPr>
          <w:rFonts w:ascii="Times New Roman" w:hAnsi="Times New Roman"/>
          <w:sz w:val="24"/>
          <w:szCs w:val="24"/>
          <w:shd w:val="clear" w:color="auto" w:fill="FFFFFF"/>
        </w:rPr>
        <w:t xml:space="preserve">komunikācijas un radošajā jomā </w:t>
      </w:r>
      <w:r w:rsidR="00AF6CD1" w:rsidRPr="0049675C">
        <w:rPr>
          <w:rFonts w:ascii="Times New Roman" w:hAnsi="Times New Roman"/>
          <w:sz w:val="24"/>
          <w:szCs w:val="24"/>
        </w:rPr>
        <w:t>Madara Bērtiņa</w:t>
      </w:r>
      <w:r w:rsidR="00516CE9" w:rsidRPr="0049675C">
        <w:rPr>
          <w:rFonts w:ascii="Times New Roman" w:hAnsi="Times New Roman"/>
          <w:sz w:val="24"/>
          <w:szCs w:val="24"/>
        </w:rPr>
        <w:t xml:space="preserve"> (</w:t>
      </w:r>
      <w:r w:rsidR="00AF6CD1" w:rsidRPr="0049675C">
        <w:rPr>
          <w:rFonts w:ascii="Times New Roman" w:hAnsi="Times New Roman"/>
          <w:sz w:val="24"/>
          <w:szCs w:val="24"/>
        </w:rPr>
        <w:t xml:space="preserve">e-pasts </w:t>
      </w:r>
      <w:hyperlink r:id="rId11" w:history="1">
        <w:r w:rsidR="00E4346D" w:rsidRPr="0049675C">
          <w:rPr>
            <w:rStyle w:val="Hipersaite"/>
            <w:rFonts w:ascii="Times New Roman" w:hAnsi="Times New Roman"/>
            <w:sz w:val="24"/>
            <w:szCs w:val="24"/>
          </w:rPr>
          <w:t>madara.bertina@rmdv.lv</w:t>
        </w:r>
      </w:hyperlink>
      <w:r w:rsidR="00E4346D" w:rsidRPr="0049675C">
        <w:rPr>
          <w:rFonts w:ascii="Times New Roman" w:hAnsi="Times New Roman"/>
          <w:sz w:val="24"/>
          <w:szCs w:val="24"/>
        </w:rPr>
        <w:t xml:space="preserve">, </w:t>
      </w:r>
      <w:r w:rsidR="00516CE9" w:rsidRPr="0049675C">
        <w:rPr>
          <w:rFonts w:ascii="Times New Roman" w:hAnsi="Times New Roman"/>
          <w:sz w:val="24"/>
          <w:szCs w:val="24"/>
        </w:rPr>
        <w:t xml:space="preserve">tel. </w:t>
      </w:r>
      <w:r w:rsidR="00E4346D" w:rsidRPr="0049675C">
        <w:rPr>
          <w:rFonts w:ascii="Times New Roman" w:hAnsi="Times New Roman"/>
          <w:sz w:val="24"/>
          <w:szCs w:val="24"/>
        </w:rPr>
        <w:t>26270620</w:t>
      </w:r>
      <w:r w:rsidR="00516CE9" w:rsidRPr="0049675C">
        <w:rPr>
          <w:rFonts w:ascii="Times New Roman" w:hAnsi="Times New Roman"/>
          <w:sz w:val="24"/>
          <w:szCs w:val="24"/>
        </w:rPr>
        <w:t>)</w:t>
      </w:r>
      <w:r w:rsidR="00947964" w:rsidRPr="0049675C">
        <w:rPr>
          <w:rFonts w:ascii="Times New Roman" w:hAnsi="Times New Roman"/>
          <w:sz w:val="24"/>
          <w:szCs w:val="24"/>
        </w:rPr>
        <w:t>.</w:t>
      </w:r>
    </w:p>
    <w:p w14:paraId="417E090D" w14:textId="77777777" w:rsidR="00516CE9" w:rsidRPr="0049675C" w:rsidRDefault="00095B03" w:rsidP="00182626">
      <w:pPr>
        <w:pStyle w:val="Sarakstarindkopa"/>
        <w:numPr>
          <w:ilvl w:val="1"/>
          <w:numId w:val="25"/>
        </w:numPr>
        <w:spacing w:after="0" w:line="240" w:lineRule="auto"/>
        <w:ind w:left="-284" w:right="-29"/>
        <w:rPr>
          <w:rFonts w:ascii="Times New Roman" w:hAnsi="Times New Roman"/>
          <w:b/>
          <w:bCs/>
          <w:sz w:val="24"/>
          <w:szCs w:val="24"/>
        </w:rPr>
      </w:pPr>
      <w:r w:rsidRPr="0049675C">
        <w:rPr>
          <w:rFonts w:ascii="Times New Roman" w:hAnsi="Times New Roman"/>
          <w:bCs/>
          <w:sz w:val="24"/>
          <w:szCs w:val="24"/>
        </w:rPr>
        <w:t xml:space="preserve">Konkursa dalībnieki ir Latvijas profesionālās vidējās izglītības iestāžu mākslas un dizaina izglītības programmu </w:t>
      </w:r>
      <w:r w:rsidR="00F51F4F" w:rsidRPr="0049675C">
        <w:rPr>
          <w:rFonts w:ascii="Times New Roman" w:hAnsi="Times New Roman"/>
          <w:bCs/>
          <w:sz w:val="24"/>
          <w:szCs w:val="24"/>
        </w:rPr>
        <w:t>izglītojamie</w:t>
      </w:r>
      <w:r w:rsidRPr="0049675C">
        <w:rPr>
          <w:rFonts w:ascii="Times New Roman" w:hAnsi="Times New Roman"/>
          <w:bCs/>
          <w:sz w:val="24"/>
          <w:szCs w:val="24"/>
        </w:rPr>
        <w:t xml:space="preserve"> (turpmāk – </w:t>
      </w:r>
      <w:r w:rsidR="00D633E0" w:rsidRPr="0049675C">
        <w:rPr>
          <w:rFonts w:ascii="Times New Roman" w:hAnsi="Times New Roman"/>
          <w:bCs/>
          <w:sz w:val="24"/>
          <w:szCs w:val="24"/>
        </w:rPr>
        <w:t>dalībnieks).</w:t>
      </w:r>
      <w:r w:rsidRPr="0049675C">
        <w:rPr>
          <w:rFonts w:ascii="Times New Roman" w:hAnsi="Times New Roman"/>
          <w:bCs/>
          <w:sz w:val="24"/>
          <w:szCs w:val="24"/>
        </w:rPr>
        <w:t xml:space="preserve"> Konkursā </w:t>
      </w:r>
      <w:r w:rsidR="00EA4C99" w:rsidRPr="0049675C">
        <w:rPr>
          <w:rFonts w:ascii="Times New Roman" w:hAnsi="Times New Roman"/>
          <w:bCs/>
          <w:sz w:val="24"/>
          <w:szCs w:val="24"/>
        </w:rPr>
        <w:t xml:space="preserve">no </w:t>
      </w:r>
      <w:r w:rsidR="00832D99" w:rsidRPr="0049675C">
        <w:rPr>
          <w:rFonts w:ascii="Times New Roman" w:hAnsi="Times New Roman"/>
          <w:bCs/>
          <w:sz w:val="24"/>
          <w:szCs w:val="24"/>
        </w:rPr>
        <w:t>vienas</w:t>
      </w:r>
      <w:r w:rsidR="003727BF" w:rsidRPr="0049675C">
        <w:rPr>
          <w:rFonts w:ascii="Times New Roman" w:hAnsi="Times New Roman"/>
          <w:bCs/>
          <w:sz w:val="24"/>
          <w:szCs w:val="24"/>
        </w:rPr>
        <w:t xml:space="preserve"> skolas var piedalīties līdz </w:t>
      </w:r>
      <w:r w:rsidR="0021088D" w:rsidRPr="0049675C">
        <w:rPr>
          <w:rFonts w:ascii="Times New Roman" w:hAnsi="Times New Roman"/>
          <w:bCs/>
          <w:sz w:val="24"/>
          <w:szCs w:val="24"/>
        </w:rPr>
        <w:t>četriem</w:t>
      </w:r>
      <w:r w:rsidR="008D62DF" w:rsidRPr="0049675C">
        <w:rPr>
          <w:rFonts w:ascii="Times New Roman" w:hAnsi="Times New Roman"/>
          <w:bCs/>
          <w:sz w:val="24"/>
          <w:szCs w:val="24"/>
        </w:rPr>
        <w:t xml:space="preserve"> </w:t>
      </w:r>
      <w:r w:rsidR="0021088D" w:rsidRPr="0049675C">
        <w:rPr>
          <w:rFonts w:ascii="Times New Roman" w:hAnsi="Times New Roman"/>
          <w:bCs/>
          <w:sz w:val="24"/>
          <w:szCs w:val="24"/>
        </w:rPr>
        <w:t>dalībniekiem</w:t>
      </w:r>
      <w:r w:rsidR="003727BF" w:rsidRPr="0049675C">
        <w:rPr>
          <w:rFonts w:ascii="Times New Roman" w:hAnsi="Times New Roman"/>
          <w:bCs/>
          <w:sz w:val="24"/>
          <w:szCs w:val="24"/>
        </w:rPr>
        <w:t xml:space="preserve"> </w:t>
      </w:r>
      <w:r w:rsidR="00832D99" w:rsidRPr="0049675C">
        <w:rPr>
          <w:rFonts w:ascii="Times New Roman" w:hAnsi="Times New Roman"/>
          <w:bCs/>
          <w:sz w:val="24"/>
          <w:szCs w:val="24"/>
        </w:rPr>
        <w:t>–</w:t>
      </w:r>
      <w:r w:rsidR="003727BF" w:rsidRPr="0049675C">
        <w:rPr>
          <w:rFonts w:ascii="Times New Roman" w:hAnsi="Times New Roman"/>
          <w:bCs/>
          <w:sz w:val="24"/>
          <w:szCs w:val="24"/>
        </w:rPr>
        <w:t xml:space="preserve"> </w:t>
      </w:r>
      <w:r w:rsidR="00832D99" w:rsidRPr="0049675C">
        <w:rPr>
          <w:rFonts w:ascii="Times New Roman" w:hAnsi="Times New Roman"/>
          <w:bCs/>
          <w:sz w:val="24"/>
          <w:szCs w:val="24"/>
        </w:rPr>
        <w:t xml:space="preserve">no katra kursa </w:t>
      </w:r>
      <w:r w:rsidR="008D62DF" w:rsidRPr="0049675C">
        <w:rPr>
          <w:rFonts w:ascii="Times New Roman" w:hAnsi="Times New Roman"/>
          <w:bCs/>
          <w:sz w:val="24"/>
          <w:szCs w:val="24"/>
        </w:rPr>
        <w:t>viens dalībnieks</w:t>
      </w:r>
      <w:r w:rsidR="00832D99" w:rsidRPr="0049675C">
        <w:rPr>
          <w:rFonts w:ascii="Times New Roman" w:hAnsi="Times New Roman"/>
          <w:bCs/>
          <w:sz w:val="24"/>
          <w:szCs w:val="24"/>
        </w:rPr>
        <w:t>.</w:t>
      </w:r>
    </w:p>
    <w:p w14:paraId="0B0AE851" w14:textId="258A7E94" w:rsidR="00516CE9" w:rsidRPr="0049675C" w:rsidRDefault="008A75F7" w:rsidP="00182626">
      <w:pPr>
        <w:pStyle w:val="Sarakstarindkopa"/>
        <w:numPr>
          <w:ilvl w:val="1"/>
          <w:numId w:val="25"/>
        </w:numPr>
        <w:spacing w:after="0" w:line="240" w:lineRule="auto"/>
        <w:ind w:left="-284" w:right="-29"/>
        <w:rPr>
          <w:rFonts w:ascii="Times New Roman" w:hAnsi="Times New Roman"/>
          <w:b/>
          <w:bCs/>
          <w:sz w:val="24"/>
          <w:szCs w:val="24"/>
        </w:rPr>
      </w:pPr>
      <w:r w:rsidRPr="0049675C">
        <w:rPr>
          <w:rFonts w:ascii="Times New Roman" w:hAnsi="Times New Roman"/>
          <w:bCs/>
          <w:sz w:val="24"/>
          <w:szCs w:val="24"/>
        </w:rPr>
        <w:t xml:space="preserve">Konkursa mērķis ir </w:t>
      </w:r>
      <w:r w:rsidRPr="0049675C">
        <w:rPr>
          <w:rFonts w:ascii="Times New Roman" w:hAnsi="Times New Roman"/>
          <w:sz w:val="24"/>
          <w:szCs w:val="24"/>
        </w:rPr>
        <w:t>veici</w:t>
      </w:r>
      <w:r w:rsidR="00A103F8" w:rsidRPr="0049675C">
        <w:rPr>
          <w:rFonts w:ascii="Times New Roman" w:hAnsi="Times New Roman"/>
          <w:sz w:val="24"/>
          <w:szCs w:val="24"/>
        </w:rPr>
        <w:t xml:space="preserve">nāt jauniešu interesi par </w:t>
      </w:r>
      <w:r w:rsidR="00E4346D" w:rsidRPr="0049675C">
        <w:rPr>
          <w:rFonts w:ascii="Times New Roman" w:hAnsi="Times New Roman"/>
          <w:sz w:val="24"/>
          <w:szCs w:val="24"/>
        </w:rPr>
        <w:t>g</w:t>
      </w:r>
      <w:r w:rsidR="00F51F4F" w:rsidRPr="0049675C">
        <w:rPr>
          <w:rFonts w:ascii="Times New Roman" w:hAnsi="Times New Roman"/>
          <w:sz w:val="24"/>
          <w:szCs w:val="24"/>
        </w:rPr>
        <w:t>leznošan</w:t>
      </w:r>
      <w:r w:rsidR="00A86BFF" w:rsidRPr="0049675C">
        <w:rPr>
          <w:rFonts w:ascii="Times New Roman" w:hAnsi="Times New Roman"/>
          <w:sz w:val="24"/>
          <w:szCs w:val="24"/>
        </w:rPr>
        <w:t>u</w:t>
      </w:r>
      <w:r w:rsidR="0077094C" w:rsidRPr="0049675C">
        <w:rPr>
          <w:rFonts w:ascii="Times New Roman" w:hAnsi="Times New Roman"/>
          <w:sz w:val="24"/>
          <w:szCs w:val="24"/>
        </w:rPr>
        <w:t>,</w:t>
      </w:r>
      <w:r w:rsidR="00A24600">
        <w:rPr>
          <w:rFonts w:ascii="Times New Roman" w:hAnsi="Times New Roman"/>
          <w:sz w:val="24"/>
          <w:szCs w:val="24"/>
        </w:rPr>
        <w:t xml:space="preserve"> spēju</w:t>
      </w:r>
      <w:r w:rsidR="0077094C" w:rsidRPr="0049675C">
        <w:rPr>
          <w:rFonts w:ascii="Times New Roman" w:hAnsi="Times New Roman"/>
          <w:sz w:val="24"/>
          <w:szCs w:val="24"/>
        </w:rPr>
        <w:t xml:space="preserve"> </w:t>
      </w:r>
      <w:r w:rsidRPr="0049675C">
        <w:rPr>
          <w:rFonts w:ascii="Times New Roman" w:hAnsi="Times New Roman"/>
          <w:sz w:val="24"/>
          <w:szCs w:val="24"/>
        </w:rPr>
        <w:t>radoš</w:t>
      </w:r>
      <w:r w:rsidR="00A24600">
        <w:rPr>
          <w:rFonts w:ascii="Times New Roman" w:hAnsi="Times New Roman"/>
          <w:sz w:val="24"/>
          <w:szCs w:val="24"/>
        </w:rPr>
        <w:t>i</w:t>
      </w:r>
      <w:r w:rsidRPr="0049675C">
        <w:rPr>
          <w:rFonts w:ascii="Times New Roman" w:hAnsi="Times New Roman"/>
          <w:sz w:val="24"/>
          <w:szCs w:val="24"/>
        </w:rPr>
        <w:t xml:space="preserve"> iz</w:t>
      </w:r>
      <w:r w:rsidR="0077094C" w:rsidRPr="0049675C">
        <w:rPr>
          <w:rFonts w:ascii="Times New Roman" w:hAnsi="Times New Roman"/>
          <w:sz w:val="24"/>
          <w:szCs w:val="24"/>
        </w:rPr>
        <w:t>paus</w:t>
      </w:r>
      <w:r w:rsidR="00A24600">
        <w:rPr>
          <w:rFonts w:ascii="Times New Roman" w:hAnsi="Times New Roman"/>
          <w:sz w:val="24"/>
          <w:szCs w:val="24"/>
        </w:rPr>
        <w:t>ties</w:t>
      </w:r>
      <w:r w:rsidR="0077094C" w:rsidRPr="0049675C">
        <w:rPr>
          <w:rFonts w:ascii="Times New Roman" w:hAnsi="Times New Roman"/>
          <w:sz w:val="24"/>
          <w:szCs w:val="24"/>
        </w:rPr>
        <w:t xml:space="preserve"> un </w:t>
      </w:r>
      <w:r w:rsidR="00542463" w:rsidRPr="0049675C">
        <w:rPr>
          <w:rFonts w:ascii="Times New Roman" w:hAnsi="Times New Roman"/>
          <w:sz w:val="24"/>
          <w:szCs w:val="24"/>
        </w:rPr>
        <w:t>mākslas valodā</w:t>
      </w:r>
      <w:r w:rsidR="000B73EF" w:rsidRPr="0049675C">
        <w:rPr>
          <w:rFonts w:ascii="Times New Roman" w:hAnsi="Times New Roman"/>
          <w:sz w:val="24"/>
          <w:szCs w:val="24"/>
        </w:rPr>
        <w:t xml:space="preserve"> </w:t>
      </w:r>
      <w:r w:rsidR="000841B3" w:rsidRPr="0049675C">
        <w:rPr>
          <w:rFonts w:ascii="Times New Roman" w:hAnsi="Times New Roman"/>
          <w:sz w:val="24"/>
          <w:szCs w:val="24"/>
        </w:rPr>
        <w:t xml:space="preserve">diskutēt par </w:t>
      </w:r>
      <w:r w:rsidR="000B73EF" w:rsidRPr="0049675C">
        <w:rPr>
          <w:rFonts w:ascii="Times New Roman" w:hAnsi="Times New Roman"/>
          <w:sz w:val="24"/>
          <w:szCs w:val="24"/>
        </w:rPr>
        <w:t xml:space="preserve">aktuālām </w:t>
      </w:r>
      <w:r w:rsidR="003A332E" w:rsidRPr="0049675C">
        <w:rPr>
          <w:rFonts w:ascii="Times New Roman" w:hAnsi="Times New Roman"/>
          <w:sz w:val="24"/>
          <w:szCs w:val="24"/>
        </w:rPr>
        <w:t>tēmām</w:t>
      </w:r>
      <w:r w:rsidR="0077094C" w:rsidRPr="0049675C">
        <w:rPr>
          <w:rFonts w:ascii="Times New Roman" w:hAnsi="Times New Roman"/>
          <w:sz w:val="24"/>
          <w:szCs w:val="24"/>
        </w:rPr>
        <w:t>.</w:t>
      </w:r>
    </w:p>
    <w:p w14:paraId="6416CBDD" w14:textId="77777777" w:rsidR="00516CE9" w:rsidRPr="0049675C" w:rsidRDefault="00B06984" w:rsidP="00182626">
      <w:pPr>
        <w:pStyle w:val="Sarakstarindkopa"/>
        <w:numPr>
          <w:ilvl w:val="1"/>
          <w:numId w:val="25"/>
        </w:numPr>
        <w:spacing w:after="0" w:line="240" w:lineRule="auto"/>
        <w:ind w:left="-284" w:right="-29"/>
        <w:rPr>
          <w:rFonts w:ascii="Times New Roman" w:hAnsi="Times New Roman"/>
          <w:b/>
          <w:bCs/>
          <w:sz w:val="24"/>
          <w:szCs w:val="24"/>
        </w:rPr>
      </w:pPr>
      <w:r w:rsidRPr="0049675C">
        <w:rPr>
          <w:rFonts w:ascii="Times New Roman" w:hAnsi="Times New Roman"/>
          <w:sz w:val="24"/>
          <w:szCs w:val="24"/>
        </w:rPr>
        <w:t>Konkursa uzdevumi</w:t>
      </w:r>
      <w:r w:rsidR="00F51F4F" w:rsidRPr="0049675C">
        <w:rPr>
          <w:rFonts w:ascii="Times New Roman" w:hAnsi="Times New Roman"/>
          <w:sz w:val="24"/>
          <w:szCs w:val="24"/>
        </w:rPr>
        <w:t>:</w:t>
      </w:r>
    </w:p>
    <w:p w14:paraId="79DE2C5B" w14:textId="3B3FE9B2" w:rsidR="00516CE9" w:rsidRPr="0049675C" w:rsidRDefault="00BA7427" w:rsidP="00182626">
      <w:pPr>
        <w:pStyle w:val="Sarakstarindkopa"/>
        <w:numPr>
          <w:ilvl w:val="2"/>
          <w:numId w:val="25"/>
        </w:numPr>
        <w:spacing w:after="0" w:line="240" w:lineRule="auto"/>
        <w:ind w:left="-284" w:right="-29"/>
        <w:rPr>
          <w:rFonts w:ascii="Times New Roman" w:hAnsi="Times New Roman"/>
          <w:b/>
          <w:bCs/>
          <w:sz w:val="24"/>
          <w:szCs w:val="24"/>
        </w:rPr>
      </w:pPr>
      <w:r w:rsidRPr="0049675C">
        <w:rPr>
          <w:rFonts w:ascii="Times New Roman" w:hAnsi="Times New Roman"/>
          <w:sz w:val="24"/>
          <w:szCs w:val="24"/>
        </w:rPr>
        <w:t>radīt glezniecības darbu</w:t>
      </w:r>
      <w:r w:rsidR="001510A0" w:rsidRPr="0049675C">
        <w:rPr>
          <w:rFonts w:ascii="Times New Roman" w:hAnsi="Times New Roman"/>
          <w:sz w:val="24"/>
          <w:szCs w:val="24"/>
        </w:rPr>
        <w:t>,</w:t>
      </w:r>
    </w:p>
    <w:p w14:paraId="3EA4369D" w14:textId="2855D28A" w:rsidR="00516CE9" w:rsidRPr="0049675C" w:rsidRDefault="00DD4FC1" w:rsidP="00182626">
      <w:pPr>
        <w:pStyle w:val="Sarakstarindkopa"/>
        <w:numPr>
          <w:ilvl w:val="2"/>
          <w:numId w:val="25"/>
        </w:numPr>
        <w:spacing w:after="0" w:line="240" w:lineRule="auto"/>
        <w:ind w:left="-284" w:right="-29"/>
        <w:rPr>
          <w:rFonts w:ascii="Times New Roman" w:hAnsi="Times New Roman"/>
          <w:b/>
          <w:bCs/>
          <w:sz w:val="24"/>
          <w:szCs w:val="24"/>
        </w:rPr>
      </w:pPr>
      <w:r w:rsidRPr="0049675C">
        <w:rPr>
          <w:rFonts w:ascii="Times New Roman" w:hAnsi="Times New Roman"/>
          <w:sz w:val="24"/>
          <w:szCs w:val="24"/>
        </w:rPr>
        <w:t>a</w:t>
      </w:r>
      <w:r w:rsidR="00384B64" w:rsidRPr="0049675C">
        <w:rPr>
          <w:rFonts w:ascii="Times New Roman" w:hAnsi="Times New Roman"/>
          <w:sz w:val="24"/>
          <w:szCs w:val="24"/>
        </w:rPr>
        <w:t>ttīstīt jauniešu praktiskā</w:t>
      </w:r>
      <w:r w:rsidR="009050E0">
        <w:rPr>
          <w:rFonts w:ascii="Times New Roman" w:hAnsi="Times New Roman"/>
          <w:sz w:val="24"/>
          <w:szCs w:val="24"/>
        </w:rPr>
        <w:t xml:space="preserve">s gleznošanas iemaņas </w:t>
      </w:r>
      <w:r w:rsidR="00384B64" w:rsidRPr="0049675C">
        <w:rPr>
          <w:rFonts w:ascii="Times New Roman" w:hAnsi="Times New Roman"/>
          <w:sz w:val="24"/>
          <w:szCs w:val="24"/>
        </w:rPr>
        <w:t>un rado</w:t>
      </w:r>
      <w:r w:rsidR="009050E0">
        <w:rPr>
          <w:rFonts w:ascii="Times New Roman" w:hAnsi="Times New Roman"/>
          <w:sz w:val="24"/>
          <w:szCs w:val="24"/>
        </w:rPr>
        <w:t>šo</w:t>
      </w:r>
      <w:r w:rsidR="00384B64" w:rsidRPr="0049675C">
        <w:rPr>
          <w:rFonts w:ascii="Times New Roman" w:hAnsi="Times New Roman"/>
          <w:sz w:val="24"/>
          <w:szCs w:val="24"/>
        </w:rPr>
        <w:t xml:space="preserve"> </w:t>
      </w:r>
      <w:r w:rsidR="009050E0">
        <w:rPr>
          <w:rFonts w:ascii="Times New Roman" w:hAnsi="Times New Roman"/>
          <w:sz w:val="24"/>
          <w:szCs w:val="24"/>
        </w:rPr>
        <w:t>sniegumu</w:t>
      </w:r>
      <w:r w:rsidR="001510A0" w:rsidRPr="0049675C">
        <w:rPr>
          <w:rFonts w:ascii="Times New Roman" w:hAnsi="Times New Roman"/>
          <w:sz w:val="24"/>
          <w:szCs w:val="24"/>
        </w:rPr>
        <w:t>,</w:t>
      </w:r>
    </w:p>
    <w:p w14:paraId="14E4C0DD" w14:textId="55A35AEC" w:rsidR="00516CE9" w:rsidRPr="0049675C" w:rsidRDefault="001510A0" w:rsidP="00182626">
      <w:pPr>
        <w:pStyle w:val="Sarakstarindkopa"/>
        <w:numPr>
          <w:ilvl w:val="2"/>
          <w:numId w:val="25"/>
        </w:numPr>
        <w:spacing w:after="0" w:line="240" w:lineRule="auto"/>
        <w:ind w:left="-284" w:right="-29"/>
        <w:rPr>
          <w:rFonts w:ascii="Times New Roman" w:hAnsi="Times New Roman"/>
          <w:b/>
          <w:bCs/>
          <w:sz w:val="24"/>
          <w:szCs w:val="24"/>
        </w:rPr>
      </w:pPr>
      <w:r w:rsidRPr="0049675C">
        <w:rPr>
          <w:rFonts w:ascii="Times New Roman" w:hAnsi="Times New Roman"/>
          <w:sz w:val="24"/>
          <w:szCs w:val="24"/>
        </w:rPr>
        <w:t xml:space="preserve">veicināt interesi par </w:t>
      </w:r>
      <w:r w:rsidR="00124AD1">
        <w:rPr>
          <w:rFonts w:ascii="Times New Roman" w:hAnsi="Times New Roman"/>
          <w:sz w:val="24"/>
          <w:szCs w:val="24"/>
        </w:rPr>
        <w:t>aktuālajiem ģeopolitiskajiem procesiem</w:t>
      </w:r>
      <w:r w:rsidRPr="0049675C">
        <w:rPr>
          <w:rFonts w:ascii="Times New Roman" w:hAnsi="Times New Roman"/>
          <w:sz w:val="24"/>
          <w:szCs w:val="24"/>
        </w:rPr>
        <w:t>,</w:t>
      </w:r>
    </w:p>
    <w:p w14:paraId="6AABE711" w14:textId="21BB70B4" w:rsidR="00516CE9" w:rsidRPr="0049675C" w:rsidRDefault="00A24600" w:rsidP="00182626">
      <w:pPr>
        <w:pStyle w:val="Sarakstarindkopa"/>
        <w:numPr>
          <w:ilvl w:val="2"/>
          <w:numId w:val="25"/>
        </w:numPr>
        <w:spacing w:after="0" w:line="240" w:lineRule="auto"/>
        <w:ind w:left="-284" w:right="-2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pilnveidot</w:t>
      </w:r>
      <w:r w:rsidR="001510A0" w:rsidRPr="0049675C">
        <w:rPr>
          <w:rFonts w:ascii="Times New Roman" w:hAnsi="Times New Roman"/>
          <w:sz w:val="24"/>
          <w:szCs w:val="24"/>
        </w:rPr>
        <w:t xml:space="preserve"> jauniešu spējas vērot</w:t>
      </w:r>
      <w:r w:rsidR="00F360A9" w:rsidRPr="0049675C">
        <w:rPr>
          <w:rFonts w:ascii="Times New Roman" w:hAnsi="Times New Roman"/>
          <w:sz w:val="24"/>
          <w:szCs w:val="24"/>
        </w:rPr>
        <w:t>o, sajusto,</w:t>
      </w:r>
      <w:r w:rsidR="001510A0" w:rsidRPr="0049675C">
        <w:rPr>
          <w:rFonts w:ascii="Times New Roman" w:hAnsi="Times New Roman"/>
          <w:sz w:val="24"/>
          <w:szCs w:val="24"/>
        </w:rPr>
        <w:t xml:space="preserve"> </w:t>
      </w:r>
      <w:r w:rsidR="005B0494" w:rsidRPr="0049675C">
        <w:rPr>
          <w:rFonts w:ascii="Times New Roman" w:hAnsi="Times New Roman"/>
          <w:sz w:val="24"/>
          <w:szCs w:val="24"/>
        </w:rPr>
        <w:t>redzēto</w:t>
      </w:r>
      <w:r w:rsidR="001510A0" w:rsidRPr="0049675C">
        <w:rPr>
          <w:rFonts w:ascii="Times New Roman" w:hAnsi="Times New Roman"/>
          <w:sz w:val="24"/>
          <w:szCs w:val="24"/>
        </w:rPr>
        <w:t xml:space="preserve"> attēlot gleznojumā.</w:t>
      </w:r>
    </w:p>
    <w:p w14:paraId="2E775419" w14:textId="77777777" w:rsidR="00516CE9" w:rsidRPr="0049675C" w:rsidRDefault="00516CE9" w:rsidP="00182626">
      <w:pPr>
        <w:pStyle w:val="Sarakstarindkopa"/>
        <w:spacing w:after="0" w:line="240" w:lineRule="auto"/>
        <w:ind w:left="-284" w:right="-29"/>
        <w:rPr>
          <w:rFonts w:ascii="Times New Roman" w:hAnsi="Times New Roman"/>
          <w:b/>
          <w:bCs/>
          <w:sz w:val="24"/>
          <w:szCs w:val="24"/>
        </w:rPr>
      </w:pPr>
    </w:p>
    <w:p w14:paraId="5028EE3C" w14:textId="77777777" w:rsidR="00516CE9" w:rsidRPr="0049675C" w:rsidRDefault="00DE1E8A" w:rsidP="00182626">
      <w:pPr>
        <w:pStyle w:val="Sarakstarindkopa"/>
        <w:numPr>
          <w:ilvl w:val="0"/>
          <w:numId w:val="25"/>
        </w:numPr>
        <w:spacing w:after="0" w:line="240" w:lineRule="auto"/>
        <w:ind w:left="-284" w:right="-29"/>
        <w:rPr>
          <w:rFonts w:ascii="Times New Roman" w:hAnsi="Times New Roman"/>
          <w:b/>
          <w:bCs/>
          <w:sz w:val="24"/>
          <w:szCs w:val="24"/>
        </w:rPr>
      </w:pPr>
      <w:r w:rsidRPr="0049675C">
        <w:rPr>
          <w:rFonts w:ascii="Times New Roman" w:hAnsi="Times New Roman"/>
          <w:b/>
          <w:bCs/>
          <w:iCs/>
          <w:sz w:val="24"/>
          <w:szCs w:val="24"/>
        </w:rPr>
        <w:t xml:space="preserve">Konkursa darbu izstrādes nosacījumi un </w:t>
      </w:r>
      <w:r w:rsidRPr="0049675C">
        <w:rPr>
          <w:rFonts w:ascii="Times New Roman" w:hAnsi="Times New Roman"/>
          <w:b/>
          <w:bCs/>
          <w:sz w:val="24"/>
          <w:szCs w:val="24"/>
        </w:rPr>
        <w:t>iesniegšanas kārtība</w:t>
      </w:r>
      <w:r w:rsidR="003D6BEA" w:rsidRPr="0049675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FAEDE73" w14:textId="2910AD69" w:rsidR="00156315" w:rsidRPr="00156315" w:rsidRDefault="000C689E" w:rsidP="00182626">
      <w:pPr>
        <w:pStyle w:val="Sarakstarindkopa"/>
        <w:numPr>
          <w:ilvl w:val="1"/>
          <w:numId w:val="25"/>
        </w:numPr>
        <w:spacing w:after="0" w:line="240" w:lineRule="auto"/>
        <w:ind w:left="-284" w:right="-29"/>
        <w:rPr>
          <w:rFonts w:ascii="Times New Roman" w:hAnsi="Times New Roman"/>
          <w:b/>
          <w:bCs/>
          <w:sz w:val="24"/>
          <w:szCs w:val="24"/>
        </w:rPr>
      </w:pPr>
      <w:r w:rsidRPr="0049675C">
        <w:rPr>
          <w:rFonts w:ascii="Times New Roman" w:hAnsi="Times New Roman"/>
          <w:sz w:val="24"/>
          <w:szCs w:val="24"/>
        </w:rPr>
        <w:t>K</w:t>
      </w:r>
      <w:r w:rsidR="00D64DFD" w:rsidRPr="0049675C">
        <w:rPr>
          <w:rFonts w:ascii="Times New Roman" w:hAnsi="Times New Roman"/>
          <w:sz w:val="24"/>
          <w:szCs w:val="24"/>
        </w:rPr>
        <w:t xml:space="preserve">onkursa tēma: </w:t>
      </w:r>
      <w:r w:rsidR="00741F39" w:rsidRPr="00741F39">
        <w:rPr>
          <w:rFonts w:ascii="Times New Roman" w:hAnsi="Times New Roman"/>
          <w:b/>
          <w:bCs/>
          <w:sz w:val="24"/>
          <w:szCs w:val="24"/>
        </w:rPr>
        <w:t>“</w:t>
      </w:r>
      <w:r w:rsidR="00966C0D" w:rsidRPr="00741F39">
        <w:rPr>
          <w:rFonts w:ascii="Times New Roman" w:hAnsi="Times New Roman"/>
          <w:b/>
          <w:bCs/>
          <w:sz w:val="24"/>
          <w:szCs w:val="24"/>
        </w:rPr>
        <w:t>Ne-Pa</w:t>
      </w:r>
      <w:r w:rsidR="00155AA7">
        <w:rPr>
          <w:rFonts w:ascii="Times New Roman" w:hAnsi="Times New Roman"/>
          <w:b/>
          <w:bCs/>
          <w:sz w:val="24"/>
          <w:szCs w:val="24"/>
        </w:rPr>
        <w:t>t</w:t>
      </w:r>
      <w:r w:rsidR="00966C0D" w:rsidRPr="00741F39">
        <w:rPr>
          <w:rFonts w:ascii="Times New Roman" w:hAnsi="Times New Roman"/>
          <w:b/>
          <w:bCs/>
          <w:sz w:val="24"/>
          <w:szCs w:val="24"/>
        </w:rPr>
        <w:t>iesība</w:t>
      </w:r>
      <w:r w:rsidRPr="00741F39">
        <w:rPr>
          <w:rFonts w:ascii="Times New Roman" w:hAnsi="Times New Roman"/>
          <w:b/>
          <w:bCs/>
          <w:sz w:val="24"/>
          <w:szCs w:val="24"/>
        </w:rPr>
        <w:t>s</w:t>
      </w:r>
      <w:r w:rsidR="00966C0D" w:rsidRPr="00741F39">
        <w:rPr>
          <w:rFonts w:ascii="Times New Roman" w:hAnsi="Times New Roman"/>
          <w:b/>
          <w:bCs/>
          <w:sz w:val="24"/>
          <w:szCs w:val="24"/>
        </w:rPr>
        <w:t>”</w:t>
      </w:r>
      <w:r w:rsidR="00516CE9" w:rsidRPr="0049675C">
        <w:rPr>
          <w:rFonts w:ascii="Times New Roman" w:hAnsi="Times New Roman"/>
          <w:sz w:val="24"/>
          <w:szCs w:val="24"/>
        </w:rPr>
        <w:t xml:space="preserve"> </w:t>
      </w:r>
      <w:r w:rsidR="00516CE9" w:rsidRPr="0049675C">
        <w:rPr>
          <w:rFonts w:ascii="Times New Roman" w:hAnsi="Times New Roman"/>
          <w:sz w:val="24"/>
          <w:szCs w:val="24"/>
        </w:rPr>
        <w:br/>
      </w:r>
      <w:r w:rsidR="00494C9E" w:rsidRPr="0049675C">
        <w:rPr>
          <w:rFonts w:ascii="Times New Roman" w:hAnsi="Times New Roman"/>
          <w:sz w:val="24"/>
          <w:szCs w:val="24"/>
        </w:rPr>
        <w:t xml:space="preserve">(iedvesmai: </w:t>
      </w:r>
      <w:r w:rsidR="00741F39">
        <w:rPr>
          <w:rFonts w:ascii="Times New Roman" w:hAnsi="Times New Roman"/>
          <w:i/>
          <w:iCs/>
          <w:sz w:val="24"/>
          <w:szCs w:val="24"/>
        </w:rPr>
        <w:t>“</w:t>
      </w:r>
      <w:r w:rsidR="00494C9E" w:rsidRPr="0049675C">
        <w:rPr>
          <w:rFonts w:ascii="Times New Roman" w:hAnsi="Times New Roman"/>
          <w:i/>
          <w:iCs/>
          <w:sz w:val="24"/>
          <w:szCs w:val="24"/>
        </w:rPr>
        <w:t xml:space="preserve">Nav jēgas mēģināt </w:t>
      </w:r>
      <w:r w:rsidR="002C0738" w:rsidRPr="0049675C">
        <w:rPr>
          <w:rFonts w:ascii="Times New Roman" w:hAnsi="Times New Roman"/>
          <w:i/>
          <w:iCs/>
          <w:sz w:val="24"/>
          <w:szCs w:val="24"/>
        </w:rPr>
        <w:t>apspiest</w:t>
      </w:r>
      <w:r w:rsidR="006A004C" w:rsidRPr="0049675C">
        <w:rPr>
          <w:rFonts w:ascii="Times New Roman" w:hAnsi="Times New Roman"/>
          <w:i/>
          <w:iCs/>
          <w:sz w:val="24"/>
          <w:szCs w:val="24"/>
        </w:rPr>
        <w:t xml:space="preserve"> terorismu, ja nāvējošu ierīču ražošan</w:t>
      </w:r>
      <w:r w:rsidR="00105CD8" w:rsidRPr="0049675C">
        <w:rPr>
          <w:rFonts w:ascii="Times New Roman" w:hAnsi="Times New Roman"/>
          <w:i/>
          <w:iCs/>
          <w:sz w:val="24"/>
          <w:szCs w:val="24"/>
        </w:rPr>
        <w:t>a</w:t>
      </w:r>
      <w:r w:rsidR="006A004C" w:rsidRPr="0049675C">
        <w:rPr>
          <w:rFonts w:ascii="Times New Roman" w:hAnsi="Times New Roman"/>
          <w:i/>
          <w:iCs/>
          <w:sz w:val="24"/>
          <w:szCs w:val="24"/>
        </w:rPr>
        <w:t xml:space="preserve"> j</w:t>
      </w:r>
      <w:r w:rsidR="00105CD8" w:rsidRPr="0049675C">
        <w:rPr>
          <w:rFonts w:ascii="Times New Roman" w:hAnsi="Times New Roman"/>
          <w:i/>
          <w:iCs/>
          <w:sz w:val="24"/>
          <w:szCs w:val="24"/>
        </w:rPr>
        <w:t>o</w:t>
      </w:r>
      <w:r w:rsidR="006A004C" w:rsidRPr="0049675C">
        <w:rPr>
          <w:rFonts w:ascii="Times New Roman" w:hAnsi="Times New Roman"/>
          <w:i/>
          <w:iCs/>
          <w:sz w:val="24"/>
          <w:szCs w:val="24"/>
        </w:rPr>
        <w:t>projā</w:t>
      </w:r>
      <w:r w:rsidR="00105CD8" w:rsidRPr="0049675C">
        <w:rPr>
          <w:rFonts w:ascii="Times New Roman" w:hAnsi="Times New Roman"/>
          <w:i/>
          <w:iCs/>
          <w:sz w:val="24"/>
          <w:szCs w:val="24"/>
        </w:rPr>
        <w:t xml:space="preserve">m tiek uzskatīta par </w:t>
      </w:r>
      <w:r w:rsidR="002C0738" w:rsidRPr="0049675C">
        <w:rPr>
          <w:rFonts w:ascii="Times New Roman" w:hAnsi="Times New Roman"/>
          <w:i/>
          <w:iCs/>
          <w:sz w:val="24"/>
          <w:szCs w:val="24"/>
        </w:rPr>
        <w:t>likumīgu</w:t>
      </w:r>
      <w:r w:rsidR="00105CD8" w:rsidRPr="0049675C">
        <w:rPr>
          <w:rFonts w:ascii="Times New Roman" w:hAnsi="Times New Roman"/>
          <w:i/>
          <w:iCs/>
          <w:sz w:val="24"/>
          <w:szCs w:val="24"/>
        </w:rPr>
        <w:t xml:space="preserve"> cilvēka radošo spēku izmantošanu</w:t>
      </w:r>
      <w:r w:rsidR="002C0738" w:rsidRPr="0049675C">
        <w:rPr>
          <w:rFonts w:ascii="Times New Roman" w:hAnsi="Times New Roman"/>
          <w:i/>
          <w:iCs/>
          <w:sz w:val="24"/>
          <w:szCs w:val="24"/>
        </w:rPr>
        <w:t>. Arī cīņa pret piesārņojumu nevar b</w:t>
      </w:r>
      <w:r w:rsidR="005B3BD7" w:rsidRPr="0049675C">
        <w:rPr>
          <w:rFonts w:ascii="Times New Roman" w:hAnsi="Times New Roman"/>
          <w:i/>
          <w:iCs/>
          <w:sz w:val="24"/>
          <w:szCs w:val="24"/>
        </w:rPr>
        <w:t>ū</w:t>
      </w:r>
      <w:r w:rsidR="002C0738" w:rsidRPr="0049675C">
        <w:rPr>
          <w:rFonts w:ascii="Times New Roman" w:hAnsi="Times New Roman"/>
          <w:i/>
          <w:iCs/>
          <w:sz w:val="24"/>
          <w:szCs w:val="24"/>
        </w:rPr>
        <w:t xml:space="preserve">t veiksmīga, ja ražošana un patēriņš joprojām ir tāda mēroga, </w:t>
      </w:r>
      <w:r w:rsidR="004B666F" w:rsidRPr="0049675C">
        <w:rPr>
          <w:rFonts w:ascii="Times New Roman" w:hAnsi="Times New Roman"/>
          <w:i/>
          <w:iCs/>
          <w:sz w:val="24"/>
          <w:szCs w:val="24"/>
        </w:rPr>
        <w:t>sarežģītības un vardarbības pakāpes, kas neatbilst Visuma likumiem, kam cilvēks ir tikpat pakļauts kā pārējā radība</w:t>
      </w:r>
      <w:r w:rsidR="00741F39">
        <w:rPr>
          <w:rFonts w:ascii="Times New Roman" w:hAnsi="Times New Roman"/>
          <w:i/>
          <w:iCs/>
          <w:sz w:val="24"/>
          <w:szCs w:val="24"/>
        </w:rPr>
        <w:t>.”</w:t>
      </w:r>
      <w:r w:rsidR="00652F04" w:rsidRPr="0049675C">
        <w:rPr>
          <w:rFonts w:ascii="Times New Roman" w:hAnsi="Times New Roman"/>
          <w:i/>
          <w:iCs/>
          <w:sz w:val="24"/>
          <w:szCs w:val="24"/>
        </w:rPr>
        <w:t xml:space="preserve"> /</w:t>
      </w:r>
      <w:proofErr w:type="spellStart"/>
      <w:r w:rsidR="00652F04" w:rsidRPr="0049675C">
        <w:rPr>
          <w:rFonts w:ascii="Times New Roman" w:hAnsi="Times New Roman"/>
          <w:i/>
          <w:iCs/>
          <w:sz w:val="24"/>
          <w:szCs w:val="24"/>
        </w:rPr>
        <w:t>E.F.Shumacher</w:t>
      </w:r>
      <w:proofErr w:type="spellEnd"/>
      <w:r w:rsidR="00652F04" w:rsidRPr="0049675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41F39">
        <w:rPr>
          <w:rFonts w:ascii="Times New Roman" w:hAnsi="Times New Roman"/>
          <w:i/>
          <w:iCs/>
          <w:sz w:val="24"/>
          <w:szCs w:val="24"/>
        </w:rPr>
        <w:t>“</w:t>
      </w:r>
      <w:proofErr w:type="spellStart"/>
      <w:r w:rsidR="00652F04" w:rsidRPr="0049675C">
        <w:rPr>
          <w:rFonts w:ascii="Times New Roman" w:hAnsi="Times New Roman"/>
          <w:i/>
          <w:iCs/>
          <w:sz w:val="24"/>
          <w:szCs w:val="24"/>
        </w:rPr>
        <w:t>Small</w:t>
      </w:r>
      <w:proofErr w:type="spellEnd"/>
      <w:r w:rsidR="00652F04" w:rsidRPr="0049675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652F04" w:rsidRPr="0049675C">
        <w:rPr>
          <w:rFonts w:ascii="Times New Roman" w:hAnsi="Times New Roman"/>
          <w:i/>
          <w:iCs/>
          <w:sz w:val="24"/>
          <w:szCs w:val="24"/>
        </w:rPr>
        <w:t>is</w:t>
      </w:r>
      <w:proofErr w:type="spellEnd"/>
      <w:r w:rsidR="00652F04" w:rsidRPr="0049675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652F04" w:rsidRPr="0049675C">
        <w:rPr>
          <w:rFonts w:ascii="Times New Roman" w:hAnsi="Times New Roman"/>
          <w:i/>
          <w:iCs/>
          <w:sz w:val="24"/>
          <w:szCs w:val="24"/>
        </w:rPr>
        <w:t>Beautiful</w:t>
      </w:r>
      <w:proofErr w:type="spellEnd"/>
      <w:r w:rsidR="00741F39">
        <w:rPr>
          <w:rFonts w:ascii="Times New Roman" w:hAnsi="Times New Roman"/>
          <w:i/>
          <w:iCs/>
          <w:sz w:val="24"/>
          <w:szCs w:val="24"/>
        </w:rPr>
        <w:t>”</w:t>
      </w:r>
      <w:r w:rsidR="00BD5A2F" w:rsidRPr="0049675C">
        <w:rPr>
          <w:rFonts w:ascii="Times New Roman" w:hAnsi="Times New Roman"/>
          <w:i/>
          <w:iCs/>
          <w:sz w:val="24"/>
          <w:szCs w:val="24"/>
        </w:rPr>
        <w:t>/</w:t>
      </w:r>
    </w:p>
    <w:p w14:paraId="36011F1A" w14:textId="328BD718" w:rsidR="00516CE9" w:rsidRPr="00156315" w:rsidRDefault="00693E97" w:rsidP="00182626">
      <w:pPr>
        <w:pStyle w:val="Sarakstarindkopa"/>
        <w:spacing w:after="0" w:line="240" w:lineRule="auto"/>
        <w:ind w:left="-284" w:right="-29"/>
        <w:rPr>
          <w:rFonts w:ascii="Times New Roman" w:hAnsi="Times New Roman"/>
          <w:b/>
          <w:bCs/>
          <w:sz w:val="24"/>
          <w:szCs w:val="24"/>
        </w:rPr>
      </w:pPr>
      <w:r w:rsidRPr="004B284C">
        <w:rPr>
          <w:rFonts w:ascii="Times New Roman" w:hAnsi="Times New Roman"/>
          <w:sz w:val="24"/>
          <w:szCs w:val="24"/>
        </w:rPr>
        <w:t>Eiropas Savienība</w:t>
      </w:r>
      <w:r w:rsidR="004B284C">
        <w:rPr>
          <w:rFonts w:ascii="Times New Roman" w:hAnsi="Times New Roman"/>
          <w:sz w:val="24"/>
          <w:szCs w:val="24"/>
        </w:rPr>
        <w:t xml:space="preserve"> </w:t>
      </w:r>
      <w:r w:rsidR="0087659B">
        <w:rPr>
          <w:rFonts w:ascii="Times New Roman" w:hAnsi="Times New Roman"/>
          <w:sz w:val="24"/>
          <w:szCs w:val="24"/>
        </w:rPr>
        <w:t>ir izvirzījusi mērķi – līdz 20</w:t>
      </w:r>
      <w:r w:rsidR="008F7E71">
        <w:rPr>
          <w:rFonts w:ascii="Times New Roman" w:hAnsi="Times New Roman"/>
          <w:sz w:val="24"/>
          <w:szCs w:val="24"/>
        </w:rPr>
        <w:t xml:space="preserve">50. gadam kļūt par pirmo </w:t>
      </w:r>
      <w:proofErr w:type="spellStart"/>
      <w:r w:rsidR="008F7E71">
        <w:rPr>
          <w:rFonts w:ascii="Times New Roman" w:hAnsi="Times New Roman"/>
          <w:sz w:val="24"/>
          <w:szCs w:val="24"/>
        </w:rPr>
        <w:t>klimatneitrālo</w:t>
      </w:r>
      <w:proofErr w:type="spellEnd"/>
      <w:r w:rsidR="008F7E71">
        <w:rPr>
          <w:rFonts w:ascii="Times New Roman" w:hAnsi="Times New Roman"/>
          <w:sz w:val="24"/>
          <w:szCs w:val="24"/>
        </w:rPr>
        <w:t xml:space="preserve"> kontine</w:t>
      </w:r>
      <w:r w:rsidR="00AE5702">
        <w:rPr>
          <w:rFonts w:ascii="Times New Roman" w:hAnsi="Times New Roman"/>
          <w:sz w:val="24"/>
          <w:szCs w:val="24"/>
        </w:rPr>
        <w:t>n</w:t>
      </w:r>
      <w:r w:rsidR="008F7E71">
        <w:rPr>
          <w:rFonts w:ascii="Times New Roman" w:hAnsi="Times New Roman"/>
          <w:sz w:val="24"/>
          <w:szCs w:val="24"/>
        </w:rPr>
        <w:t>tu</w:t>
      </w:r>
      <w:r w:rsidR="00AF4003">
        <w:rPr>
          <w:rFonts w:ascii="Times New Roman" w:hAnsi="Times New Roman"/>
          <w:sz w:val="24"/>
          <w:szCs w:val="24"/>
        </w:rPr>
        <w:t>, turklāt</w:t>
      </w:r>
      <w:r w:rsidR="001925C2">
        <w:rPr>
          <w:rFonts w:ascii="Times New Roman" w:hAnsi="Times New Roman"/>
          <w:sz w:val="24"/>
          <w:szCs w:val="24"/>
        </w:rPr>
        <w:t xml:space="preserve"> j</w:t>
      </w:r>
      <w:r w:rsidR="001925C2" w:rsidRPr="001925C2">
        <w:rPr>
          <w:rFonts w:ascii="Times New Roman" w:hAnsi="Times New Roman"/>
          <w:sz w:val="24"/>
          <w:szCs w:val="24"/>
        </w:rPr>
        <w:t xml:space="preserve">aunā ģeopolitiskā un enerģijas tirgus realitāte </w:t>
      </w:r>
      <w:r w:rsidR="00F822A1">
        <w:rPr>
          <w:rFonts w:ascii="Times New Roman" w:hAnsi="Times New Roman"/>
          <w:sz w:val="24"/>
          <w:szCs w:val="24"/>
        </w:rPr>
        <w:t xml:space="preserve">Eiropai </w:t>
      </w:r>
      <w:r w:rsidR="001925C2" w:rsidRPr="001925C2">
        <w:rPr>
          <w:rFonts w:ascii="Times New Roman" w:hAnsi="Times New Roman"/>
          <w:sz w:val="24"/>
          <w:szCs w:val="24"/>
        </w:rPr>
        <w:t xml:space="preserve">liek </w:t>
      </w:r>
      <w:r w:rsidR="005871E0">
        <w:rPr>
          <w:rFonts w:ascii="Times New Roman" w:hAnsi="Times New Roman"/>
          <w:sz w:val="24"/>
          <w:szCs w:val="24"/>
        </w:rPr>
        <w:t xml:space="preserve">vēl </w:t>
      </w:r>
      <w:r w:rsidR="00F822A1">
        <w:rPr>
          <w:rFonts w:ascii="Times New Roman" w:hAnsi="Times New Roman"/>
          <w:sz w:val="24"/>
          <w:szCs w:val="24"/>
        </w:rPr>
        <w:t>strauj</w:t>
      </w:r>
      <w:r w:rsidR="005871E0">
        <w:rPr>
          <w:rFonts w:ascii="Times New Roman" w:hAnsi="Times New Roman"/>
          <w:sz w:val="24"/>
          <w:szCs w:val="24"/>
        </w:rPr>
        <w:t>āk</w:t>
      </w:r>
      <w:r w:rsidR="001925C2" w:rsidRPr="001925C2">
        <w:rPr>
          <w:rFonts w:ascii="Times New Roman" w:hAnsi="Times New Roman"/>
          <w:sz w:val="24"/>
          <w:szCs w:val="24"/>
        </w:rPr>
        <w:t xml:space="preserve"> paātrināt pārkārtošanos uz tīru enerģiju un panākt enerģētisko neatkarību</w:t>
      </w:r>
      <w:r w:rsidR="00BD5A2F" w:rsidRPr="004B284C">
        <w:rPr>
          <w:rFonts w:ascii="Times New Roman" w:hAnsi="Times New Roman"/>
          <w:sz w:val="24"/>
          <w:szCs w:val="24"/>
        </w:rPr>
        <w:t>)</w:t>
      </w:r>
      <w:r w:rsidR="007C3294" w:rsidRPr="004B284C">
        <w:rPr>
          <w:rFonts w:ascii="Times New Roman" w:hAnsi="Times New Roman"/>
          <w:sz w:val="24"/>
          <w:szCs w:val="24"/>
        </w:rPr>
        <w:t>.</w:t>
      </w:r>
    </w:p>
    <w:p w14:paraId="19478285" w14:textId="77777777" w:rsidR="00516CE9" w:rsidRPr="0049675C" w:rsidRDefault="005B0494" w:rsidP="00182626">
      <w:pPr>
        <w:pStyle w:val="Sarakstarindkopa"/>
        <w:numPr>
          <w:ilvl w:val="1"/>
          <w:numId w:val="25"/>
        </w:numPr>
        <w:spacing w:after="0" w:line="240" w:lineRule="auto"/>
        <w:ind w:left="-284" w:right="-29"/>
        <w:rPr>
          <w:rFonts w:ascii="Times New Roman" w:hAnsi="Times New Roman"/>
          <w:b/>
          <w:bCs/>
          <w:sz w:val="24"/>
          <w:szCs w:val="24"/>
        </w:rPr>
      </w:pPr>
      <w:r w:rsidRPr="0049675C">
        <w:rPr>
          <w:rFonts w:ascii="Times New Roman" w:hAnsi="Times New Roman"/>
          <w:sz w:val="24"/>
          <w:szCs w:val="24"/>
        </w:rPr>
        <w:t>Darba izmēri</w:t>
      </w:r>
      <w:r w:rsidR="00947964" w:rsidRPr="0049675C">
        <w:rPr>
          <w:rFonts w:ascii="Times New Roman" w:hAnsi="Times New Roman"/>
          <w:sz w:val="24"/>
          <w:szCs w:val="24"/>
        </w:rPr>
        <w:t xml:space="preserve">: </w:t>
      </w:r>
      <w:r w:rsidR="008B7F61" w:rsidRPr="0049675C">
        <w:rPr>
          <w:rFonts w:ascii="Times New Roman" w:hAnsi="Times New Roman"/>
          <w:sz w:val="24"/>
          <w:szCs w:val="24"/>
        </w:rPr>
        <w:t>īsāk</w:t>
      </w:r>
      <w:r w:rsidR="000C689E" w:rsidRPr="0049675C">
        <w:rPr>
          <w:rFonts w:ascii="Times New Roman" w:hAnsi="Times New Roman"/>
          <w:sz w:val="24"/>
          <w:szCs w:val="24"/>
        </w:rPr>
        <w:t>ā</w:t>
      </w:r>
      <w:r w:rsidR="008B7F61" w:rsidRPr="0049675C">
        <w:rPr>
          <w:rFonts w:ascii="Times New Roman" w:hAnsi="Times New Roman"/>
          <w:sz w:val="24"/>
          <w:szCs w:val="24"/>
        </w:rPr>
        <w:t xml:space="preserve"> mal</w:t>
      </w:r>
      <w:r w:rsidR="000C689E" w:rsidRPr="0049675C">
        <w:rPr>
          <w:rFonts w:ascii="Times New Roman" w:hAnsi="Times New Roman"/>
          <w:sz w:val="24"/>
          <w:szCs w:val="24"/>
        </w:rPr>
        <w:t>a</w:t>
      </w:r>
      <w:r w:rsidR="008B7F61" w:rsidRPr="0049675C">
        <w:rPr>
          <w:rFonts w:ascii="Times New Roman" w:hAnsi="Times New Roman"/>
          <w:sz w:val="24"/>
          <w:szCs w:val="24"/>
        </w:rPr>
        <w:t xml:space="preserve"> </w:t>
      </w:r>
      <w:r w:rsidR="009A31A2" w:rsidRPr="0049675C">
        <w:rPr>
          <w:rFonts w:ascii="Times New Roman" w:hAnsi="Times New Roman"/>
          <w:sz w:val="24"/>
          <w:szCs w:val="24"/>
        </w:rPr>
        <w:t>ne mazāk</w:t>
      </w:r>
      <w:r w:rsidR="003F0243" w:rsidRPr="0049675C">
        <w:rPr>
          <w:rFonts w:ascii="Times New Roman" w:hAnsi="Times New Roman"/>
          <w:sz w:val="24"/>
          <w:szCs w:val="24"/>
        </w:rPr>
        <w:t>a</w:t>
      </w:r>
      <w:r w:rsidR="009A31A2" w:rsidRPr="0049675C">
        <w:rPr>
          <w:rFonts w:ascii="Times New Roman" w:hAnsi="Times New Roman"/>
          <w:sz w:val="24"/>
          <w:szCs w:val="24"/>
        </w:rPr>
        <w:t xml:space="preserve"> </w:t>
      </w:r>
      <w:r w:rsidR="000C689E" w:rsidRPr="0049675C">
        <w:rPr>
          <w:rFonts w:ascii="Times New Roman" w:hAnsi="Times New Roman"/>
          <w:sz w:val="24"/>
          <w:szCs w:val="24"/>
        </w:rPr>
        <w:t>par</w:t>
      </w:r>
      <w:r w:rsidR="009A31A2" w:rsidRPr="0049675C">
        <w:rPr>
          <w:rFonts w:ascii="Times New Roman" w:hAnsi="Times New Roman"/>
          <w:sz w:val="24"/>
          <w:szCs w:val="24"/>
        </w:rPr>
        <w:t xml:space="preserve"> 40</w:t>
      </w:r>
      <w:r w:rsidR="003F0243" w:rsidRPr="0049675C">
        <w:rPr>
          <w:rFonts w:ascii="Times New Roman" w:hAnsi="Times New Roman"/>
          <w:sz w:val="24"/>
          <w:szCs w:val="24"/>
        </w:rPr>
        <w:t xml:space="preserve"> </w:t>
      </w:r>
      <w:r w:rsidR="008B7F61" w:rsidRPr="0049675C">
        <w:rPr>
          <w:rFonts w:ascii="Times New Roman" w:hAnsi="Times New Roman"/>
          <w:sz w:val="24"/>
          <w:szCs w:val="24"/>
        </w:rPr>
        <w:t>cm.</w:t>
      </w:r>
    </w:p>
    <w:p w14:paraId="2A6408D0" w14:textId="77777777" w:rsidR="00516CE9" w:rsidRPr="0049675C" w:rsidRDefault="003E5BBE" w:rsidP="00182626">
      <w:pPr>
        <w:pStyle w:val="Sarakstarindkopa"/>
        <w:numPr>
          <w:ilvl w:val="1"/>
          <w:numId w:val="25"/>
        </w:numPr>
        <w:spacing w:after="0" w:line="240" w:lineRule="auto"/>
        <w:ind w:left="-284" w:right="-29"/>
        <w:rPr>
          <w:rFonts w:ascii="Times New Roman" w:hAnsi="Times New Roman"/>
          <w:b/>
          <w:bCs/>
          <w:sz w:val="24"/>
          <w:szCs w:val="24"/>
        </w:rPr>
      </w:pPr>
      <w:r w:rsidRPr="0049675C">
        <w:rPr>
          <w:rFonts w:ascii="Times New Roman" w:hAnsi="Times New Roman"/>
          <w:sz w:val="24"/>
          <w:szCs w:val="24"/>
        </w:rPr>
        <w:t>Gleznojuma pamats</w:t>
      </w:r>
      <w:r w:rsidR="00C22199" w:rsidRPr="0049675C">
        <w:rPr>
          <w:rFonts w:ascii="Times New Roman" w:hAnsi="Times New Roman"/>
          <w:sz w:val="24"/>
          <w:szCs w:val="24"/>
        </w:rPr>
        <w:t>:</w:t>
      </w:r>
      <w:r w:rsidRPr="0049675C">
        <w:rPr>
          <w:rFonts w:ascii="Times New Roman" w:hAnsi="Times New Roman"/>
          <w:sz w:val="24"/>
          <w:szCs w:val="24"/>
        </w:rPr>
        <w:t xml:space="preserve"> audekls.</w:t>
      </w:r>
    </w:p>
    <w:p w14:paraId="76C41A17" w14:textId="77777777" w:rsidR="00516CE9" w:rsidRPr="0049675C" w:rsidRDefault="00803EB8" w:rsidP="00182626">
      <w:pPr>
        <w:pStyle w:val="Sarakstarindkopa"/>
        <w:numPr>
          <w:ilvl w:val="1"/>
          <w:numId w:val="25"/>
        </w:numPr>
        <w:spacing w:after="0" w:line="240" w:lineRule="auto"/>
        <w:ind w:left="-284" w:right="-29"/>
        <w:rPr>
          <w:rFonts w:ascii="Times New Roman" w:hAnsi="Times New Roman"/>
          <w:b/>
          <w:bCs/>
          <w:sz w:val="24"/>
          <w:szCs w:val="24"/>
        </w:rPr>
      </w:pPr>
      <w:r w:rsidRPr="0049675C">
        <w:rPr>
          <w:rFonts w:ascii="Times New Roman" w:hAnsi="Times New Roman"/>
          <w:sz w:val="24"/>
          <w:szCs w:val="24"/>
        </w:rPr>
        <w:t>Tehnika</w:t>
      </w:r>
      <w:r w:rsidR="00C22199" w:rsidRPr="0049675C">
        <w:rPr>
          <w:rFonts w:ascii="Times New Roman" w:hAnsi="Times New Roman"/>
          <w:sz w:val="24"/>
          <w:szCs w:val="24"/>
        </w:rPr>
        <w:t>:</w:t>
      </w:r>
      <w:r w:rsidR="00E40D6D" w:rsidRPr="0049675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22199" w:rsidRPr="0049675C">
        <w:rPr>
          <w:rFonts w:ascii="Times New Roman" w:hAnsi="Times New Roman"/>
          <w:sz w:val="24"/>
          <w:szCs w:val="24"/>
        </w:rPr>
        <w:t>sedzoš</w:t>
      </w:r>
      <w:r w:rsidR="003F0243" w:rsidRPr="0049675C">
        <w:rPr>
          <w:rFonts w:ascii="Times New Roman" w:hAnsi="Times New Roman"/>
          <w:sz w:val="24"/>
          <w:szCs w:val="24"/>
        </w:rPr>
        <w:t>a</w:t>
      </w:r>
      <w:r w:rsidR="00C22199" w:rsidRPr="0049675C">
        <w:rPr>
          <w:rFonts w:ascii="Times New Roman" w:hAnsi="Times New Roman"/>
          <w:sz w:val="24"/>
          <w:szCs w:val="24"/>
        </w:rPr>
        <w:t>s krāsas</w:t>
      </w:r>
      <w:r w:rsidR="003F0243" w:rsidRPr="0049675C">
        <w:rPr>
          <w:rFonts w:ascii="Times New Roman" w:hAnsi="Times New Roman"/>
          <w:sz w:val="24"/>
          <w:szCs w:val="24"/>
        </w:rPr>
        <w:t xml:space="preserve"> (</w:t>
      </w:r>
      <w:r w:rsidR="00EB1521" w:rsidRPr="0049675C">
        <w:rPr>
          <w:rFonts w:ascii="Times New Roman" w:hAnsi="Times New Roman"/>
          <w:sz w:val="24"/>
          <w:szCs w:val="24"/>
        </w:rPr>
        <w:t>pieļauj</w:t>
      </w:r>
      <w:r w:rsidR="003F0243" w:rsidRPr="0049675C">
        <w:rPr>
          <w:rFonts w:ascii="Times New Roman" w:hAnsi="Times New Roman"/>
          <w:sz w:val="24"/>
          <w:szCs w:val="24"/>
        </w:rPr>
        <w:t xml:space="preserve">ama </w:t>
      </w:r>
      <w:r w:rsidR="00395C5B" w:rsidRPr="0049675C">
        <w:rPr>
          <w:rFonts w:ascii="Times New Roman" w:hAnsi="Times New Roman"/>
          <w:sz w:val="24"/>
          <w:szCs w:val="24"/>
        </w:rPr>
        <w:t>jaukta tehnika</w:t>
      </w:r>
      <w:r w:rsidR="007B3858" w:rsidRPr="004967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395C5B" w:rsidRPr="004967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04C8B328" w14:textId="77777777" w:rsidR="00516CE9" w:rsidRPr="0049675C" w:rsidRDefault="00384B64" w:rsidP="00182626">
      <w:pPr>
        <w:pStyle w:val="Sarakstarindkopa"/>
        <w:numPr>
          <w:ilvl w:val="1"/>
          <w:numId w:val="25"/>
        </w:numPr>
        <w:spacing w:after="0" w:line="240" w:lineRule="auto"/>
        <w:ind w:left="-284" w:right="-29"/>
        <w:rPr>
          <w:rFonts w:ascii="Times New Roman" w:hAnsi="Times New Roman"/>
          <w:b/>
          <w:bCs/>
          <w:sz w:val="24"/>
          <w:szCs w:val="24"/>
        </w:rPr>
      </w:pPr>
      <w:r w:rsidRPr="0049675C">
        <w:rPr>
          <w:rFonts w:ascii="Times New Roman" w:hAnsi="Times New Roman"/>
          <w:sz w:val="24"/>
          <w:szCs w:val="24"/>
        </w:rPr>
        <w:t>Darba</w:t>
      </w:r>
      <w:r w:rsidR="00E40D6D" w:rsidRPr="0049675C">
        <w:rPr>
          <w:rFonts w:ascii="Times New Roman" w:hAnsi="Times New Roman"/>
          <w:sz w:val="24"/>
          <w:szCs w:val="24"/>
        </w:rPr>
        <w:t>m</w:t>
      </w:r>
      <w:r w:rsidRPr="0049675C">
        <w:rPr>
          <w:rFonts w:ascii="Times New Roman" w:hAnsi="Times New Roman"/>
          <w:sz w:val="24"/>
          <w:szCs w:val="24"/>
        </w:rPr>
        <w:t xml:space="preserve"> jāpievieno</w:t>
      </w:r>
      <w:r w:rsidR="00E4346D" w:rsidRPr="0049675C">
        <w:rPr>
          <w:rFonts w:ascii="Times New Roman" w:hAnsi="Times New Roman"/>
          <w:sz w:val="24"/>
          <w:szCs w:val="24"/>
        </w:rPr>
        <w:t>:</w:t>
      </w:r>
      <w:r w:rsidRPr="0049675C">
        <w:rPr>
          <w:rFonts w:ascii="Times New Roman" w:hAnsi="Times New Roman"/>
          <w:sz w:val="24"/>
          <w:szCs w:val="24"/>
        </w:rPr>
        <w:t xml:space="preserve"> </w:t>
      </w:r>
    </w:p>
    <w:p w14:paraId="3E95EA5A" w14:textId="77777777" w:rsidR="00516CE9" w:rsidRPr="0049675C" w:rsidRDefault="00B20171" w:rsidP="00182626">
      <w:pPr>
        <w:pStyle w:val="Sarakstarindkopa"/>
        <w:numPr>
          <w:ilvl w:val="2"/>
          <w:numId w:val="25"/>
        </w:numPr>
        <w:spacing w:after="0" w:line="240" w:lineRule="auto"/>
        <w:ind w:left="-284" w:right="-29"/>
        <w:rPr>
          <w:rFonts w:ascii="Times New Roman" w:hAnsi="Times New Roman"/>
          <w:b/>
          <w:bCs/>
          <w:sz w:val="24"/>
          <w:szCs w:val="24"/>
        </w:rPr>
      </w:pPr>
      <w:r w:rsidRPr="0049675C">
        <w:rPr>
          <w:rFonts w:ascii="Times New Roman" w:hAnsi="Times New Roman"/>
          <w:sz w:val="24"/>
          <w:szCs w:val="24"/>
        </w:rPr>
        <w:t>autor</w:t>
      </w:r>
      <w:r w:rsidR="00384B64" w:rsidRPr="0049675C">
        <w:rPr>
          <w:rFonts w:ascii="Times New Roman" w:hAnsi="Times New Roman"/>
          <w:sz w:val="24"/>
          <w:szCs w:val="24"/>
        </w:rPr>
        <w:t>a</w:t>
      </w:r>
      <w:r w:rsidRPr="0049675C">
        <w:rPr>
          <w:rFonts w:ascii="Times New Roman" w:hAnsi="Times New Roman"/>
          <w:sz w:val="24"/>
          <w:szCs w:val="24"/>
        </w:rPr>
        <w:t xml:space="preserve"> vārds, uzvārds,</w:t>
      </w:r>
    </w:p>
    <w:p w14:paraId="0B6D2756" w14:textId="77777777" w:rsidR="00516CE9" w:rsidRPr="0049675C" w:rsidRDefault="00E756BF" w:rsidP="00182626">
      <w:pPr>
        <w:pStyle w:val="Sarakstarindkopa"/>
        <w:numPr>
          <w:ilvl w:val="2"/>
          <w:numId w:val="25"/>
        </w:numPr>
        <w:spacing w:after="0" w:line="240" w:lineRule="auto"/>
        <w:ind w:left="-284" w:right="-29"/>
        <w:rPr>
          <w:rFonts w:ascii="Times New Roman" w:hAnsi="Times New Roman"/>
          <w:b/>
          <w:bCs/>
          <w:sz w:val="24"/>
          <w:szCs w:val="24"/>
        </w:rPr>
      </w:pPr>
      <w:r w:rsidRPr="0049675C">
        <w:rPr>
          <w:rFonts w:ascii="Times New Roman" w:hAnsi="Times New Roman"/>
          <w:sz w:val="24"/>
          <w:szCs w:val="24"/>
        </w:rPr>
        <w:t>darba nosaukums,</w:t>
      </w:r>
      <w:r w:rsidR="00B20171" w:rsidRPr="0049675C">
        <w:rPr>
          <w:rFonts w:ascii="Times New Roman" w:hAnsi="Times New Roman"/>
          <w:sz w:val="24"/>
          <w:szCs w:val="24"/>
        </w:rPr>
        <w:t xml:space="preserve"> </w:t>
      </w:r>
    </w:p>
    <w:p w14:paraId="3308E076" w14:textId="77777777" w:rsidR="00516CE9" w:rsidRPr="0049675C" w:rsidRDefault="004B32B4" w:rsidP="00182626">
      <w:pPr>
        <w:pStyle w:val="Sarakstarindkopa"/>
        <w:numPr>
          <w:ilvl w:val="2"/>
          <w:numId w:val="25"/>
        </w:numPr>
        <w:spacing w:after="0" w:line="240" w:lineRule="auto"/>
        <w:ind w:left="-284" w:right="-29"/>
        <w:rPr>
          <w:rFonts w:ascii="Times New Roman" w:hAnsi="Times New Roman"/>
          <w:b/>
          <w:bCs/>
          <w:sz w:val="24"/>
          <w:szCs w:val="24"/>
        </w:rPr>
      </w:pPr>
      <w:r w:rsidRPr="0049675C">
        <w:rPr>
          <w:rFonts w:ascii="Times New Roman" w:hAnsi="Times New Roman"/>
          <w:sz w:val="24"/>
          <w:szCs w:val="24"/>
        </w:rPr>
        <w:t>darba koncepcija</w:t>
      </w:r>
      <w:r w:rsidR="00CF5B69" w:rsidRPr="0049675C">
        <w:rPr>
          <w:rFonts w:ascii="Times New Roman" w:hAnsi="Times New Roman"/>
          <w:sz w:val="24"/>
          <w:szCs w:val="24"/>
        </w:rPr>
        <w:t xml:space="preserve"> </w:t>
      </w:r>
      <w:r w:rsidRPr="0049675C">
        <w:rPr>
          <w:rFonts w:ascii="Times New Roman" w:hAnsi="Times New Roman"/>
          <w:sz w:val="24"/>
          <w:szCs w:val="24"/>
        </w:rPr>
        <w:t>(</w:t>
      </w:r>
      <w:r w:rsidR="00CF5B69" w:rsidRPr="0049675C">
        <w:rPr>
          <w:rFonts w:ascii="Times New Roman" w:hAnsi="Times New Roman"/>
          <w:sz w:val="24"/>
          <w:szCs w:val="24"/>
        </w:rPr>
        <w:t>līdz 10 teikumiem</w:t>
      </w:r>
      <w:r w:rsidRPr="0049675C">
        <w:rPr>
          <w:rFonts w:ascii="Times New Roman" w:hAnsi="Times New Roman"/>
          <w:sz w:val="24"/>
          <w:szCs w:val="24"/>
        </w:rPr>
        <w:t>)</w:t>
      </w:r>
      <w:r w:rsidR="00CF5B69" w:rsidRPr="0049675C">
        <w:rPr>
          <w:rFonts w:ascii="Times New Roman" w:hAnsi="Times New Roman"/>
          <w:sz w:val="24"/>
          <w:szCs w:val="24"/>
        </w:rPr>
        <w:t>,</w:t>
      </w:r>
    </w:p>
    <w:p w14:paraId="4744773A" w14:textId="77777777" w:rsidR="00516CE9" w:rsidRPr="0049675C" w:rsidRDefault="00B20171" w:rsidP="00182626">
      <w:pPr>
        <w:pStyle w:val="Sarakstarindkopa"/>
        <w:numPr>
          <w:ilvl w:val="2"/>
          <w:numId w:val="25"/>
        </w:numPr>
        <w:spacing w:after="0" w:line="240" w:lineRule="auto"/>
        <w:ind w:left="-284" w:right="-29"/>
        <w:rPr>
          <w:rFonts w:ascii="Times New Roman" w:hAnsi="Times New Roman"/>
          <w:b/>
          <w:bCs/>
          <w:sz w:val="24"/>
          <w:szCs w:val="24"/>
        </w:rPr>
      </w:pPr>
      <w:r w:rsidRPr="0049675C">
        <w:rPr>
          <w:rFonts w:ascii="Times New Roman" w:hAnsi="Times New Roman"/>
          <w:sz w:val="24"/>
          <w:szCs w:val="24"/>
        </w:rPr>
        <w:lastRenderedPageBreak/>
        <w:t xml:space="preserve">skola, </w:t>
      </w:r>
      <w:r w:rsidR="00675831" w:rsidRPr="0049675C">
        <w:rPr>
          <w:rFonts w:ascii="Times New Roman" w:hAnsi="Times New Roman"/>
          <w:sz w:val="24"/>
          <w:szCs w:val="24"/>
        </w:rPr>
        <w:t>izglītības programma, kurss,</w:t>
      </w:r>
    </w:p>
    <w:p w14:paraId="1C5D62A5" w14:textId="77777777" w:rsidR="00516CE9" w:rsidRPr="0049675C" w:rsidRDefault="006F4E2F" w:rsidP="00182626">
      <w:pPr>
        <w:pStyle w:val="Sarakstarindkopa"/>
        <w:numPr>
          <w:ilvl w:val="2"/>
          <w:numId w:val="25"/>
        </w:numPr>
        <w:spacing w:after="0" w:line="240" w:lineRule="auto"/>
        <w:ind w:left="-284" w:right="-29"/>
        <w:rPr>
          <w:rFonts w:ascii="Times New Roman" w:hAnsi="Times New Roman"/>
          <w:b/>
          <w:bCs/>
          <w:sz w:val="24"/>
          <w:szCs w:val="24"/>
        </w:rPr>
      </w:pPr>
      <w:r w:rsidRPr="0049675C">
        <w:rPr>
          <w:rFonts w:ascii="Times New Roman" w:hAnsi="Times New Roman"/>
          <w:sz w:val="24"/>
          <w:szCs w:val="24"/>
        </w:rPr>
        <w:t xml:space="preserve">pedagoga </w:t>
      </w:r>
      <w:r w:rsidR="00B20171" w:rsidRPr="0049675C">
        <w:rPr>
          <w:rFonts w:ascii="Times New Roman" w:hAnsi="Times New Roman"/>
          <w:sz w:val="24"/>
          <w:szCs w:val="24"/>
        </w:rPr>
        <w:t>v</w:t>
      </w:r>
      <w:r w:rsidR="008A1B6B" w:rsidRPr="0049675C">
        <w:rPr>
          <w:rFonts w:ascii="Times New Roman" w:hAnsi="Times New Roman"/>
          <w:sz w:val="24"/>
          <w:szCs w:val="24"/>
        </w:rPr>
        <w:t>ārds, uzvārds</w:t>
      </w:r>
      <w:r w:rsidR="0075365A" w:rsidRPr="0049675C">
        <w:rPr>
          <w:rFonts w:ascii="Times New Roman" w:hAnsi="Times New Roman"/>
          <w:sz w:val="24"/>
          <w:szCs w:val="24"/>
        </w:rPr>
        <w:t>.</w:t>
      </w:r>
    </w:p>
    <w:p w14:paraId="1ABC20AC" w14:textId="77777777" w:rsidR="00516CE9" w:rsidRPr="0049675C" w:rsidRDefault="00516CE9" w:rsidP="00182626">
      <w:pPr>
        <w:pStyle w:val="Sarakstarindkopa"/>
        <w:spacing w:after="0" w:line="240" w:lineRule="auto"/>
        <w:ind w:left="-284" w:right="-29"/>
        <w:rPr>
          <w:rFonts w:ascii="Times New Roman" w:hAnsi="Times New Roman"/>
          <w:b/>
          <w:bCs/>
          <w:sz w:val="24"/>
          <w:szCs w:val="24"/>
        </w:rPr>
      </w:pPr>
    </w:p>
    <w:p w14:paraId="7D06D269" w14:textId="77777777" w:rsidR="0028413F" w:rsidRPr="0049675C" w:rsidRDefault="0034078F" w:rsidP="00182626">
      <w:pPr>
        <w:pStyle w:val="Sarakstarindkopa"/>
        <w:numPr>
          <w:ilvl w:val="0"/>
          <w:numId w:val="25"/>
        </w:numPr>
        <w:spacing w:after="0" w:line="240" w:lineRule="auto"/>
        <w:ind w:left="-284" w:right="-29"/>
        <w:rPr>
          <w:rFonts w:ascii="Times New Roman" w:hAnsi="Times New Roman"/>
          <w:b/>
          <w:bCs/>
          <w:sz w:val="24"/>
          <w:szCs w:val="24"/>
        </w:rPr>
      </w:pPr>
      <w:r w:rsidRPr="0049675C">
        <w:rPr>
          <w:rFonts w:ascii="Times New Roman" w:hAnsi="Times New Roman"/>
          <w:b/>
          <w:bCs/>
          <w:sz w:val="24"/>
          <w:szCs w:val="24"/>
        </w:rPr>
        <w:t xml:space="preserve">Konkursa </w:t>
      </w:r>
      <w:r w:rsidR="00E40D6D" w:rsidRPr="0049675C">
        <w:rPr>
          <w:rFonts w:ascii="Times New Roman" w:hAnsi="Times New Roman"/>
          <w:b/>
          <w:bCs/>
          <w:sz w:val="24"/>
          <w:szCs w:val="24"/>
        </w:rPr>
        <w:t xml:space="preserve">norise, </w:t>
      </w:r>
      <w:r w:rsidRPr="0049675C">
        <w:rPr>
          <w:rFonts w:ascii="Times New Roman" w:hAnsi="Times New Roman"/>
          <w:b/>
          <w:bCs/>
          <w:sz w:val="24"/>
          <w:szCs w:val="24"/>
        </w:rPr>
        <w:t>darbu vērtēšana un apbalvošana</w:t>
      </w:r>
    </w:p>
    <w:p w14:paraId="1E149979" w14:textId="6AD56D2E" w:rsidR="0028413F" w:rsidRPr="0049675C" w:rsidRDefault="00E40D6D" w:rsidP="00182626">
      <w:pPr>
        <w:pStyle w:val="Sarakstarindkopa"/>
        <w:numPr>
          <w:ilvl w:val="1"/>
          <w:numId w:val="25"/>
        </w:numPr>
        <w:spacing w:after="0" w:line="240" w:lineRule="auto"/>
        <w:ind w:left="-284" w:right="-29"/>
        <w:rPr>
          <w:rFonts w:ascii="Times New Roman" w:hAnsi="Times New Roman"/>
          <w:b/>
          <w:bCs/>
          <w:sz w:val="24"/>
          <w:szCs w:val="24"/>
        </w:rPr>
      </w:pPr>
      <w:r w:rsidRPr="0049675C">
        <w:rPr>
          <w:rFonts w:ascii="Times New Roman" w:hAnsi="Times New Roman"/>
          <w:bCs/>
          <w:sz w:val="24"/>
          <w:szCs w:val="24"/>
        </w:rPr>
        <w:t xml:space="preserve">Konkurss notiek no 2022. gada </w:t>
      </w:r>
      <w:r w:rsidR="005B4ABC">
        <w:rPr>
          <w:rFonts w:ascii="Times New Roman" w:hAnsi="Times New Roman"/>
          <w:bCs/>
          <w:sz w:val="24"/>
          <w:szCs w:val="24"/>
        </w:rPr>
        <w:t>7</w:t>
      </w:r>
      <w:r w:rsidR="0028413F" w:rsidRPr="0049675C">
        <w:rPr>
          <w:rFonts w:ascii="Times New Roman" w:hAnsi="Times New Roman"/>
          <w:bCs/>
          <w:sz w:val="24"/>
          <w:szCs w:val="24"/>
        </w:rPr>
        <w:t>.</w:t>
      </w:r>
      <w:r w:rsidRPr="0049675C">
        <w:rPr>
          <w:rFonts w:ascii="Times New Roman" w:hAnsi="Times New Roman"/>
          <w:bCs/>
          <w:sz w:val="24"/>
          <w:szCs w:val="24"/>
        </w:rPr>
        <w:t xml:space="preserve"> novembra līdz 2023. gada </w:t>
      </w:r>
      <w:r w:rsidR="00513A88">
        <w:rPr>
          <w:rFonts w:ascii="Times New Roman" w:hAnsi="Times New Roman"/>
          <w:bCs/>
          <w:sz w:val="24"/>
          <w:szCs w:val="24"/>
        </w:rPr>
        <w:t>9</w:t>
      </w:r>
      <w:r w:rsidRPr="0049675C">
        <w:rPr>
          <w:rFonts w:ascii="Times New Roman" w:hAnsi="Times New Roman"/>
          <w:bCs/>
          <w:sz w:val="24"/>
          <w:szCs w:val="24"/>
        </w:rPr>
        <w:t xml:space="preserve">. </w:t>
      </w:r>
      <w:r w:rsidR="00513A88">
        <w:rPr>
          <w:rFonts w:ascii="Times New Roman" w:hAnsi="Times New Roman"/>
          <w:bCs/>
          <w:sz w:val="24"/>
          <w:szCs w:val="24"/>
        </w:rPr>
        <w:t>m</w:t>
      </w:r>
      <w:r w:rsidRPr="0049675C">
        <w:rPr>
          <w:rFonts w:ascii="Times New Roman" w:hAnsi="Times New Roman"/>
          <w:bCs/>
          <w:sz w:val="24"/>
          <w:szCs w:val="24"/>
        </w:rPr>
        <w:t>a</w:t>
      </w:r>
      <w:r w:rsidR="00513A88">
        <w:rPr>
          <w:rFonts w:ascii="Times New Roman" w:hAnsi="Times New Roman"/>
          <w:bCs/>
          <w:sz w:val="24"/>
          <w:szCs w:val="24"/>
        </w:rPr>
        <w:t>ija</w:t>
      </w:r>
      <w:r w:rsidRPr="0049675C">
        <w:rPr>
          <w:rFonts w:ascii="Times New Roman" w:hAnsi="Times New Roman"/>
          <w:bCs/>
          <w:sz w:val="24"/>
          <w:szCs w:val="24"/>
        </w:rPr>
        <w:t xml:space="preserve">m. </w:t>
      </w:r>
    </w:p>
    <w:p w14:paraId="7C2C7656" w14:textId="007E1749" w:rsidR="007D3190" w:rsidRPr="0049675C" w:rsidRDefault="00E40D6D" w:rsidP="00182626">
      <w:pPr>
        <w:pStyle w:val="Sarakstarindkopa"/>
        <w:numPr>
          <w:ilvl w:val="1"/>
          <w:numId w:val="25"/>
        </w:numPr>
        <w:spacing w:after="0" w:line="240" w:lineRule="auto"/>
        <w:ind w:left="-284" w:right="-29"/>
        <w:rPr>
          <w:rFonts w:ascii="Times New Roman" w:hAnsi="Times New Roman"/>
          <w:b/>
          <w:bCs/>
          <w:sz w:val="24"/>
          <w:szCs w:val="24"/>
        </w:rPr>
      </w:pPr>
      <w:r w:rsidRPr="0049675C">
        <w:rPr>
          <w:rFonts w:ascii="Times New Roman" w:hAnsi="Times New Roman"/>
          <w:sz w:val="24"/>
          <w:szCs w:val="24"/>
        </w:rPr>
        <w:t>Pieteikums</w:t>
      </w:r>
      <w:r w:rsidR="00ED7D0B" w:rsidRPr="0049675C">
        <w:rPr>
          <w:rFonts w:ascii="Times New Roman" w:hAnsi="Times New Roman"/>
          <w:sz w:val="24"/>
          <w:szCs w:val="24"/>
        </w:rPr>
        <w:t xml:space="preserve"> (</w:t>
      </w:r>
      <w:r w:rsidR="00ED7D0B" w:rsidRPr="0049675C">
        <w:rPr>
          <w:rFonts w:ascii="Times New Roman" w:hAnsi="Times New Roman"/>
          <w:i/>
          <w:iCs/>
          <w:sz w:val="24"/>
          <w:szCs w:val="24"/>
        </w:rPr>
        <w:t>1.</w:t>
      </w:r>
      <w:r w:rsidR="0028413F" w:rsidRPr="0049675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D7D0B" w:rsidRPr="0049675C">
        <w:rPr>
          <w:rFonts w:ascii="Times New Roman" w:hAnsi="Times New Roman"/>
          <w:i/>
          <w:iCs/>
          <w:sz w:val="24"/>
          <w:szCs w:val="24"/>
        </w:rPr>
        <w:t>pielikums</w:t>
      </w:r>
      <w:r w:rsidR="00ED7D0B" w:rsidRPr="0049675C">
        <w:rPr>
          <w:rFonts w:ascii="Times New Roman" w:hAnsi="Times New Roman"/>
          <w:sz w:val="24"/>
          <w:szCs w:val="24"/>
        </w:rPr>
        <w:t>)</w:t>
      </w:r>
      <w:r w:rsidRPr="0049675C">
        <w:rPr>
          <w:rFonts w:ascii="Times New Roman" w:hAnsi="Times New Roman"/>
          <w:sz w:val="24"/>
          <w:szCs w:val="24"/>
        </w:rPr>
        <w:t xml:space="preserve"> jāiesniedz elektroniski līdz 2023.</w:t>
      </w:r>
      <w:r w:rsidR="007D3190" w:rsidRPr="0049675C">
        <w:rPr>
          <w:rFonts w:ascii="Times New Roman" w:hAnsi="Times New Roman"/>
          <w:sz w:val="24"/>
          <w:szCs w:val="24"/>
        </w:rPr>
        <w:t xml:space="preserve"> </w:t>
      </w:r>
      <w:r w:rsidRPr="0049675C">
        <w:rPr>
          <w:rFonts w:ascii="Times New Roman" w:hAnsi="Times New Roman"/>
          <w:sz w:val="24"/>
          <w:szCs w:val="24"/>
        </w:rPr>
        <w:t>gada 1.</w:t>
      </w:r>
      <w:r w:rsidR="007D3190" w:rsidRPr="0049675C">
        <w:rPr>
          <w:rFonts w:ascii="Times New Roman" w:hAnsi="Times New Roman"/>
          <w:sz w:val="24"/>
          <w:szCs w:val="24"/>
        </w:rPr>
        <w:t xml:space="preserve"> </w:t>
      </w:r>
      <w:r w:rsidRPr="0049675C">
        <w:rPr>
          <w:rFonts w:ascii="Times New Roman" w:hAnsi="Times New Roman"/>
          <w:sz w:val="24"/>
          <w:szCs w:val="24"/>
        </w:rPr>
        <w:t xml:space="preserve">aprīlim, sūtot uz </w:t>
      </w:r>
      <w:r w:rsidR="00315706" w:rsidRPr="0049675C">
        <w:rPr>
          <w:rFonts w:ascii="Times New Roman" w:hAnsi="Times New Roman"/>
          <w:sz w:val="24"/>
          <w:szCs w:val="24"/>
        </w:rPr>
        <w:t xml:space="preserve">organizatora </w:t>
      </w:r>
      <w:r w:rsidRPr="0049675C">
        <w:rPr>
          <w:rFonts w:ascii="Times New Roman" w:hAnsi="Times New Roman"/>
          <w:sz w:val="24"/>
          <w:szCs w:val="24"/>
        </w:rPr>
        <w:t>e-pastu</w:t>
      </w:r>
      <w:r w:rsidR="007D3190" w:rsidRPr="0049675C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C13073" w:rsidRPr="002809C3">
          <w:rPr>
            <w:rStyle w:val="Hipersaite"/>
            <w:rFonts w:ascii="Times New Roman" w:hAnsi="Times New Roman"/>
            <w:sz w:val="24"/>
            <w:szCs w:val="24"/>
          </w:rPr>
          <w:t>pasts@rmdv.lv</w:t>
        </w:r>
      </w:hyperlink>
      <w:r w:rsidR="00C13073">
        <w:rPr>
          <w:rFonts w:ascii="Times New Roman" w:hAnsi="Times New Roman"/>
          <w:sz w:val="24"/>
          <w:szCs w:val="24"/>
        </w:rPr>
        <w:t>.</w:t>
      </w:r>
      <w:r w:rsidRPr="0049675C">
        <w:rPr>
          <w:rFonts w:ascii="Times New Roman" w:hAnsi="Times New Roman"/>
          <w:sz w:val="24"/>
          <w:szCs w:val="24"/>
        </w:rPr>
        <w:t xml:space="preserve"> </w:t>
      </w:r>
    </w:p>
    <w:p w14:paraId="60E5F9E9" w14:textId="6D6E5772" w:rsidR="007D3190" w:rsidRPr="0049675C" w:rsidRDefault="00315706" w:rsidP="00182626">
      <w:pPr>
        <w:pStyle w:val="Sarakstarindkopa"/>
        <w:numPr>
          <w:ilvl w:val="1"/>
          <w:numId w:val="25"/>
        </w:numPr>
        <w:spacing w:after="0" w:line="240" w:lineRule="auto"/>
        <w:ind w:left="-284" w:right="-29"/>
        <w:rPr>
          <w:rFonts w:ascii="Times New Roman" w:hAnsi="Times New Roman"/>
          <w:b/>
          <w:bCs/>
          <w:sz w:val="24"/>
          <w:szCs w:val="24"/>
        </w:rPr>
      </w:pPr>
      <w:r w:rsidRPr="0049675C">
        <w:rPr>
          <w:rFonts w:ascii="Times New Roman" w:hAnsi="Times New Roman"/>
          <w:sz w:val="24"/>
          <w:szCs w:val="24"/>
        </w:rPr>
        <w:t>K</w:t>
      </w:r>
      <w:r w:rsidR="00E40D6D" w:rsidRPr="0049675C">
        <w:rPr>
          <w:rFonts w:ascii="Times New Roman" w:hAnsi="Times New Roman"/>
          <w:sz w:val="24"/>
          <w:szCs w:val="24"/>
        </w:rPr>
        <w:t xml:space="preserve">onkursa darbi līdz </w:t>
      </w:r>
      <w:r w:rsidR="00E40D6D" w:rsidRPr="00D0753C">
        <w:rPr>
          <w:rFonts w:ascii="Times New Roman" w:hAnsi="Times New Roman"/>
          <w:sz w:val="24"/>
          <w:szCs w:val="24"/>
        </w:rPr>
        <w:t>11.</w:t>
      </w:r>
      <w:r w:rsidR="007D3190" w:rsidRPr="00D0753C">
        <w:rPr>
          <w:rFonts w:ascii="Times New Roman" w:hAnsi="Times New Roman"/>
          <w:sz w:val="24"/>
          <w:szCs w:val="24"/>
        </w:rPr>
        <w:t xml:space="preserve"> </w:t>
      </w:r>
      <w:r w:rsidR="00E40D6D" w:rsidRPr="00D0753C">
        <w:rPr>
          <w:rFonts w:ascii="Times New Roman" w:hAnsi="Times New Roman"/>
          <w:sz w:val="24"/>
          <w:szCs w:val="24"/>
        </w:rPr>
        <w:t>aprīlim</w:t>
      </w:r>
      <w:r w:rsidR="00E40D6D" w:rsidRPr="0049675C">
        <w:rPr>
          <w:rFonts w:ascii="Times New Roman" w:hAnsi="Times New Roman"/>
          <w:sz w:val="24"/>
          <w:szCs w:val="24"/>
        </w:rPr>
        <w:t xml:space="preserve"> (pasta zīmogs)</w:t>
      </w:r>
      <w:r w:rsidR="004C63F8" w:rsidRPr="00496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63F8" w:rsidRPr="0049675C">
        <w:rPr>
          <w:rFonts w:ascii="Times New Roman" w:hAnsi="Times New Roman"/>
          <w:sz w:val="24"/>
          <w:szCs w:val="24"/>
        </w:rPr>
        <w:t>jā</w:t>
      </w:r>
      <w:r w:rsidR="00AE5702">
        <w:rPr>
          <w:rFonts w:ascii="Times New Roman" w:hAnsi="Times New Roman"/>
          <w:sz w:val="24"/>
          <w:szCs w:val="24"/>
        </w:rPr>
        <w:t>no</w:t>
      </w:r>
      <w:r w:rsidR="004C63F8" w:rsidRPr="0049675C">
        <w:rPr>
          <w:rFonts w:ascii="Times New Roman" w:hAnsi="Times New Roman"/>
          <w:sz w:val="24"/>
          <w:szCs w:val="24"/>
        </w:rPr>
        <w:t>sūta</w:t>
      </w:r>
      <w:proofErr w:type="spellEnd"/>
      <w:r w:rsidR="004B495A" w:rsidRPr="0049675C">
        <w:rPr>
          <w:rFonts w:ascii="Times New Roman" w:hAnsi="Times New Roman"/>
          <w:sz w:val="24"/>
          <w:szCs w:val="24"/>
        </w:rPr>
        <w:t xml:space="preserve"> vai jānogādā</w:t>
      </w:r>
      <w:r w:rsidR="009341BE" w:rsidRPr="0049675C">
        <w:rPr>
          <w:rFonts w:ascii="Times New Roman" w:hAnsi="Times New Roman"/>
          <w:sz w:val="24"/>
          <w:szCs w:val="24"/>
        </w:rPr>
        <w:t xml:space="preserve"> Rēzeknes Mākslas un dizaina vidusskol</w:t>
      </w:r>
      <w:r w:rsidR="000E791C" w:rsidRPr="0049675C">
        <w:rPr>
          <w:rFonts w:ascii="Times New Roman" w:hAnsi="Times New Roman"/>
          <w:sz w:val="24"/>
          <w:szCs w:val="24"/>
        </w:rPr>
        <w:t>ā</w:t>
      </w:r>
      <w:r w:rsidR="009341BE" w:rsidRPr="0049675C">
        <w:rPr>
          <w:rFonts w:ascii="Times New Roman" w:hAnsi="Times New Roman"/>
          <w:sz w:val="24"/>
          <w:szCs w:val="24"/>
        </w:rPr>
        <w:t>, Baznīcas iel</w:t>
      </w:r>
      <w:r w:rsidR="000E791C" w:rsidRPr="0049675C">
        <w:rPr>
          <w:rFonts w:ascii="Times New Roman" w:hAnsi="Times New Roman"/>
          <w:sz w:val="24"/>
          <w:szCs w:val="24"/>
        </w:rPr>
        <w:t>ā</w:t>
      </w:r>
      <w:r w:rsidR="009341BE" w:rsidRPr="0049675C">
        <w:rPr>
          <w:rFonts w:ascii="Times New Roman" w:hAnsi="Times New Roman"/>
          <w:sz w:val="24"/>
          <w:szCs w:val="24"/>
        </w:rPr>
        <w:t xml:space="preserve"> 34</w:t>
      </w:r>
      <w:r w:rsidR="008C2350" w:rsidRPr="0049675C">
        <w:rPr>
          <w:rFonts w:ascii="Times New Roman" w:hAnsi="Times New Roman"/>
          <w:sz w:val="24"/>
          <w:szCs w:val="24"/>
        </w:rPr>
        <w:t>A</w:t>
      </w:r>
      <w:r w:rsidR="009341BE" w:rsidRPr="0049675C">
        <w:rPr>
          <w:rFonts w:ascii="Times New Roman" w:hAnsi="Times New Roman"/>
          <w:sz w:val="24"/>
          <w:szCs w:val="24"/>
        </w:rPr>
        <w:t>, Rēzeknē, LV-4601</w:t>
      </w:r>
      <w:r w:rsidR="00E40D6D" w:rsidRPr="0049675C">
        <w:rPr>
          <w:rFonts w:ascii="Times New Roman" w:hAnsi="Times New Roman"/>
          <w:sz w:val="24"/>
          <w:szCs w:val="24"/>
        </w:rPr>
        <w:t>.</w:t>
      </w:r>
    </w:p>
    <w:p w14:paraId="5F56A679" w14:textId="77777777" w:rsidR="00762381" w:rsidRPr="0049675C" w:rsidRDefault="009341BE" w:rsidP="00182626">
      <w:pPr>
        <w:pStyle w:val="Sarakstarindkopa"/>
        <w:numPr>
          <w:ilvl w:val="1"/>
          <w:numId w:val="25"/>
        </w:numPr>
        <w:spacing w:after="0" w:line="240" w:lineRule="auto"/>
        <w:ind w:left="-284" w:right="-29"/>
        <w:rPr>
          <w:rFonts w:ascii="Times New Roman" w:hAnsi="Times New Roman"/>
          <w:b/>
          <w:bCs/>
          <w:sz w:val="24"/>
          <w:szCs w:val="24"/>
        </w:rPr>
      </w:pPr>
      <w:r w:rsidRPr="0049675C">
        <w:rPr>
          <w:rFonts w:ascii="Times New Roman" w:eastAsia="Times New Roman" w:hAnsi="Times New Roman"/>
          <w:sz w:val="24"/>
          <w:szCs w:val="24"/>
        </w:rPr>
        <w:t>D</w:t>
      </w:r>
      <w:r w:rsidR="00AB4854" w:rsidRPr="0049675C">
        <w:rPr>
          <w:rFonts w:ascii="Times New Roman" w:eastAsia="Times New Roman" w:hAnsi="Times New Roman"/>
          <w:sz w:val="24"/>
          <w:szCs w:val="24"/>
        </w:rPr>
        <w:t>arb</w:t>
      </w:r>
      <w:r w:rsidR="00676881" w:rsidRPr="0049675C">
        <w:rPr>
          <w:rFonts w:ascii="Times New Roman" w:eastAsia="Times New Roman" w:hAnsi="Times New Roman"/>
          <w:sz w:val="24"/>
          <w:szCs w:val="24"/>
        </w:rPr>
        <w:t>i</w:t>
      </w:r>
      <w:r w:rsidR="00AB4854" w:rsidRPr="0049675C">
        <w:rPr>
          <w:rFonts w:ascii="Times New Roman" w:eastAsia="Times New Roman" w:hAnsi="Times New Roman"/>
          <w:sz w:val="24"/>
          <w:szCs w:val="24"/>
        </w:rPr>
        <w:t xml:space="preserve"> ti</w:t>
      </w:r>
      <w:r w:rsidR="00676881" w:rsidRPr="0049675C">
        <w:rPr>
          <w:rFonts w:ascii="Times New Roman" w:eastAsia="Times New Roman" w:hAnsi="Times New Roman"/>
          <w:sz w:val="24"/>
          <w:szCs w:val="24"/>
        </w:rPr>
        <w:t xml:space="preserve">ek vērtēti </w:t>
      </w:r>
      <w:r w:rsidR="001C52B5" w:rsidRPr="0049675C">
        <w:rPr>
          <w:rFonts w:ascii="Times New Roman" w:eastAsia="Times New Roman" w:hAnsi="Times New Roman"/>
          <w:sz w:val="24"/>
          <w:szCs w:val="24"/>
        </w:rPr>
        <w:t>līdz 202</w:t>
      </w:r>
      <w:r w:rsidR="00F6224A" w:rsidRPr="0049675C">
        <w:rPr>
          <w:rFonts w:ascii="Times New Roman" w:eastAsia="Times New Roman" w:hAnsi="Times New Roman"/>
          <w:sz w:val="24"/>
          <w:szCs w:val="24"/>
        </w:rPr>
        <w:t>3</w:t>
      </w:r>
      <w:r w:rsidR="001C52B5" w:rsidRPr="0049675C">
        <w:rPr>
          <w:rFonts w:ascii="Times New Roman" w:eastAsia="Times New Roman" w:hAnsi="Times New Roman"/>
          <w:sz w:val="24"/>
          <w:szCs w:val="24"/>
        </w:rPr>
        <w:t xml:space="preserve">. gada </w:t>
      </w:r>
      <w:r w:rsidR="00AF6CD1" w:rsidRPr="00D0753C">
        <w:rPr>
          <w:rFonts w:ascii="Times New Roman" w:eastAsia="Times New Roman" w:hAnsi="Times New Roman"/>
          <w:sz w:val="24"/>
          <w:szCs w:val="24"/>
        </w:rPr>
        <w:t>21</w:t>
      </w:r>
      <w:r w:rsidR="00AB4854" w:rsidRPr="00D0753C">
        <w:rPr>
          <w:rFonts w:ascii="Times New Roman" w:eastAsia="Times New Roman" w:hAnsi="Times New Roman"/>
          <w:sz w:val="24"/>
          <w:szCs w:val="24"/>
        </w:rPr>
        <w:t xml:space="preserve">. </w:t>
      </w:r>
      <w:r w:rsidR="00F6224A" w:rsidRPr="00D0753C">
        <w:rPr>
          <w:rFonts w:ascii="Times New Roman" w:eastAsia="Times New Roman" w:hAnsi="Times New Roman"/>
          <w:sz w:val="24"/>
          <w:szCs w:val="24"/>
        </w:rPr>
        <w:t>aprīlim</w:t>
      </w:r>
      <w:r w:rsidR="00AB4854" w:rsidRPr="00D0753C">
        <w:rPr>
          <w:rFonts w:ascii="Times New Roman" w:eastAsia="Times New Roman" w:hAnsi="Times New Roman"/>
          <w:sz w:val="24"/>
          <w:szCs w:val="24"/>
        </w:rPr>
        <w:t>.</w:t>
      </w:r>
    </w:p>
    <w:p w14:paraId="1A3D5C4E" w14:textId="7904E4CC" w:rsidR="00762381" w:rsidRPr="0049675C" w:rsidRDefault="00762381" w:rsidP="00182626">
      <w:pPr>
        <w:pStyle w:val="Sarakstarindkopa"/>
        <w:numPr>
          <w:ilvl w:val="1"/>
          <w:numId w:val="25"/>
        </w:numPr>
        <w:spacing w:after="0" w:line="240" w:lineRule="auto"/>
        <w:ind w:left="-284" w:right="-29"/>
        <w:rPr>
          <w:rFonts w:ascii="Times New Roman" w:hAnsi="Times New Roman"/>
          <w:b/>
          <w:bCs/>
          <w:sz w:val="24"/>
          <w:szCs w:val="24"/>
        </w:rPr>
      </w:pPr>
      <w:r w:rsidRPr="0049675C">
        <w:rPr>
          <w:rFonts w:ascii="Times New Roman" w:hAnsi="Times New Roman"/>
          <w:sz w:val="24"/>
          <w:szCs w:val="24"/>
        </w:rPr>
        <w:t>Darbi ti</w:t>
      </w:r>
      <w:r w:rsidR="00154538">
        <w:rPr>
          <w:rFonts w:ascii="Times New Roman" w:hAnsi="Times New Roman"/>
          <w:sz w:val="24"/>
          <w:szCs w:val="24"/>
        </w:rPr>
        <w:t>e</w:t>
      </w:r>
      <w:r w:rsidRPr="0049675C">
        <w:rPr>
          <w:rFonts w:ascii="Times New Roman" w:hAnsi="Times New Roman"/>
          <w:sz w:val="24"/>
          <w:szCs w:val="24"/>
        </w:rPr>
        <w:t>k vērtēti nominācijās:</w:t>
      </w:r>
    </w:p>
    <w:p w14:paraId="3F0AE8D7" w14:textId="77777777" w:rsidR="00762381" w:rsidRPr="0049675C" w:rsidRDefault="00762381" w:rsidP="00182626">
      <w:pPr>
        <w:pStyle w:val="Sarakstarindkopa"/>
        <w:numPr>
          <w:ilvl w:val="2"/>
          <w:numId w:val="25"/>
        </w:numPr>
        <w:spacing w:after="0" w:line="240" w:lineRule="auto"/>
        <w:ind w:left="-284" w:right="-29"/>
        <w:rPr>
          <w:rFonts w:ascii="Times New Roman" w:hAnsi="Times New Roman"/>
          <w:b/>
          <w:bCs/>
          <w:sz w:val="24"/>
          <w:szCs w:val="24"/>
        </w:rPr>
      </w:pPr>
      <w:r w:rsidRPr="0049675C">
        <w:rPr>
          <w:rFonts w:ascii="Times New Roman" w:hAnsi="Times New Roman"/>
          <w:sz w:val="24"/>
          <w:szCs w:val="24"/>
        </w:rPr>
        <w:t>par oriģinālu un spilgtu tēmas saturisko izpausmi,</w:t>
      </w:r>
    </w:p>
    <w:p w14:paraId="2093450B" w14:textId="77777777" w:rsidR="00762381" w:rsidRPr="0049675C" w:rsidRDefault="00762381" w:rsidP="00182626">
      <w:pPr>
        <w:pStyle w:val="Sarakstarindkopa"/>
        <w:numPr>
          <w:ilvl w:val="2"/>
          <w:numId w:val="25"/>
        </w:numPr>
        <w:spacing w:after="0" w:line="240" w:lineRule="auto"/>
        <w:ind w:left="-284" w:right="-29"/>
        <w:rPr>
          <w:rFonts w:ascii="Times New Roman" w:hAnsi="Times New Roman"/>
          <w:b/>
          <w:bCs/>
          <w:sz w:val="24"/>
          <w:szCs w:val="24"/>
        </w:rPr>
      </w:pPr>
      <w:r w:rsidRPr="0049675C">
        <w:rPr>
          <w:rFonts w:ascii="Times New Roman" w:hAnsi="Times New Roman"/>
          <w:sz w:val="24"/>
          <w:szCs w:val="24"/>
        </w:rPr>
        <w:t>par pārliecinošu kompozicionālo risinājumu,</w:t>
      </w:r>
    </w:p>
    <w:p w14:paraId="4CCC6EAB" w14:textId="77777777" w:rsidR="00762381" w:rsidRPr="0049675C" w:rsidRDefault="00762381" w:rsidP="00182626">
      <w:pPr>
        <w:pStyle w:val="Sarakstarindkopa"/>
        <w:numPr>
          <w:ilvl w:val="2"/>
          <w:numId w:val="25"/>
        </w:numPr>
        <w:spacing w:after="0" w:line="240" w:lineRule="auto"/>
        <w:ind w:left="-284" w:right="-29"/>
        <w:rPr>
          <w:rFonts w:ascii="Times New Roman" w:hAnsi="Times New Roman"/>
          <w:b/>
          <w:bCs/>
          <w:sz w:val="24"/>
          <w:szCs w:val="24"/>
        </w:rPr>
      </w:pPr>
      <w:r w:rsidRPr="0049675C">
        <w:rPr>
          <w:rFonts w:ascii="Times New Roman" w:hAnsi="Times New Roman"/>
          <w:sz w:val="24"/>
          <w:szCs w:val="24"/>
        </w:rPr>
        <w:t>par veiksmīgu gleznas koloristisko uzbūvi,</w:t>
      </w:r>
    </w:p>
    <w:p w14:paraId="59BE6E63" w14:textId="77777777" w:rsidR="00762381" w:rsidRPr="0049675C" w:rsidRDefault="00762381" w:rsidP="00182626">
      <w:pPr>
        <w:pStyle w:val="Sarakstarindkopa"/>
        <w:numPr>
          <w:ilvl w:val="2"/>
          <w:numId w:val="25"/>
        </w:numPr>
        <w:spacing w:after="0" w:line="240" w:lineRule="auto"/>
        <w:ind w:left="-284" w:right="-29"/>
        <w:rPr>
          <w:rFonts w:ascii="Times New Roman" w:hAnsi="Times New Roman"/>
          <w:b/>
          <w:bCs/>
          <w:sz w:val="24"/>
          <w:szCs w:val="24"/>
        </w:rPr>
      </w:pPr>
      <w:r w:rsidRPr="0049675C">
        <w:rPr>
          <w:rFonts w:ascii="Times New Roman" w:hAnsi="Times New Roman"/>
          <w:sz w:val="24"/>
          <w:szCs w:val="24"/>
        </w:rPr>
        <w:t>par meistarīgu tehnikas pielietojuma demonstrējumu,</w:t>
      </w:r>
    </w:p>
    <w:p w14:paraId="799DA4C0" w14:textId="77777777" w:rsidR="00762381" w:rsidRPr="0049675C" w:rsidRDefault="00762381" w:rsidP="00182626">
      <w:pPr>
        <w:pStyle w:val="Sarakstarindkopa"/>
        <w:numPr>
          <w:ilvl w:val="2"/>
          <w:numId w:val="25"/>
        </w:numPr>
        <w:spacing w:after="0" w:line="240" w:lineRule="auto"/>
        <w:ind w:left="-284" w:right="-29"/>
        <w:rPr>
          <w:rFonts w:ascii="Times New Roman" w:hAnsi="Times New Roman"/>
          <w:b/>
          <w:bCs/>
          <w:sz w:val="24"/>
          <w:szCs w:val="24"/>
        </w:rPr>
      </w:pPr>
      <w:r w:rsidRPr="0049675C">
        <w:rPr>
          <w:rFonts w:ascii="Times New Roman" w:hAnsi="Times New Roman"/>
          <w:sz w:val="24"/>
          <w:szCs w:val="24"/>
        </w:rPr>
        <w:t>par iztēli rosinošu mākslinieciskā tēla atklāsmi,</w:t>
      </w:r>
    </w:p>
    <w:p w14:paraId="2FC66352" w14:textId="77777777" w:rsidR="00762381" w:rsidRPr="0049675C" w:rsidRDefault="00762381" w:rsidP="00182626">
      <w:pPr>
        <w:pStyle w:val="Sarakstarindkopa"/>
        <w:numPr>
          <w:ilvl w:val="2"/>
          <w:numId w:val="25"/>
        </w:numPr>
        <w:spacing w:after="0" w:line="240" w:lineRule="auto"/>
        <w:ind w:left="-284" w:right="-29"/>
        <w:rPr>
          <w:rFonts w:ascii="Times New Roman" w:hAnsi="Times New Roman"/>
          <w:b/>
          <w:bCs/>
          <w:sz w:val="24"/>
          <w:szCs w:val="24"/>
        </w:rPr>
      </w:pPr>
      <w:r w:rsidRPr="0049675C">
        <w:rPr>
          <w:rFonts w:ascii="Times New Roman" w:hAnsi="Times New Roman"/>
          <w:sz w:val="24"/>
          <w:szCs w:val="24"/>
        </w:rPr>
        <w:t>par māksliniecisku provokāciju,</w:t>
      </w:r>
    </w:p>
    <w:p w14:paraId="418344CE" w14:textId="4897487B" w:rsidR="007D3190" w:rsidRPr="0049675C" w:rsidRDefault="00762381" w:rsidP="00182626">
      <w:pPr>
        <w:pStyle w:val="Sarakstarindkopa"/>
        <w:numPr>
          <w:ilvl w:val="2"/>
          <w:numId w:val="25"/>
        </w:numPr>
        <w:spacing w:after="0" w:line="240" w:lineRule="auto"/>
        <w:ind w:left="-284" w:right="-29"/>
        <w:rPr>
          <w:rFonts w:ascii="Times New Roman" w:hAnsi="Times New Roman"/>
          <w:b/>
          <w:bCs/>
          <w:sz w:val="24"/>
          <w:szCs w:val="24"/>
        </w:rPr>
      </w:pPr>
      <w:r w:rsidRPr="0049675C">
        <w:rPr>
          <w:rFonts w:ascii="Times New Roman" w:hAnsi="Times New Roman"/>
          <w:sz w:val="24"/>
          <w:szCs w:val="24"/>
        </w:rPr>
        <w:t>par radošu huligānismu.</w:t>
      </w:r>
      <w:r w:rsidR="00AB4854" w:rsidRPr="0049675C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E0B1445" w14:textId="33037A15" w:rsidR="00D51AC8" w:rsidRPr="00D0753C" w:rsidRDefault="00D0753C" w:rsidP="00182626">
      <w:pPr>
        <w:pStyle w:val="Sarakstarindkopa"/>
        <w:numPr>
          <w:ilvl w:val="1"/>
          <w:numId w:val="25"/>
        </w:numPr>
        <w:spacing w:after="0" w:line="240" w:lineRule="auto"/>
        <w:ind w:left="-284" w:right="-29"/>
        <w:rPr>
          <w:rFonts w:ascii="Times New Roman" w:hAnsi="Times New Roman"/>
          <w:sz w:val="24"/>
          <w:szCs w:val="24"/>
        </w:rPr>
      </w:pPr>
      <w:r w:rsidRPr="00D0753C">
        <w:rPr>
          <w:rFonts w:ascii="Times New Roman" w:hAnsi="Times New Roman"/>
          <w:sz w:val="24"/>
          <w:szCs w:val="24"/>
        </w:rPr>
        <w:t>Konkursa darbus vērtēs kompetenta žūrij</w:t>
      </w:r>
      <w:r w:rsidR="00CD09F1">
        <w:rPr>
          <w:rFonts w:ascii="Times New Roman" w:hAnsi="Times New Roman"/>
          <w:sz w:val="24"/>
          <w:szCs w:val="24"/>
        </w:rPr>
        <w:t xml:space="preserve">a </w:t>
      </w:r>
      <w:r w:rsidR="00941FAA">
        <w:rPr>
          <w:rFonts w:ascii="Times New Roman" w:hAnsi="Times New Roman"/>
          <w:sz w:val="24"/>
          <w:szCs w:val="24"/>
        </w:rPr>
        <w:t>(</w:t>
      </w:r>
      <w:r w:rsidR="00CD09F1">
        <w:rPr>
          <w:rFonts w:ascii="Times New Roman" w:hAnsi="Times New Roman"/>
          <w:sz w:val="24"/>
          <w:szCs w:val="24"/>
        </w:rPr>
        <w:t xml:space="preserve">vismaz trīs </w:t>
      </w:r>
      <w:r w:rsidR="00941FAA">
        <w:rPr>
          <w:rFonts w:ascii="Times New Roman" w:hAnsi="Times New Roman"/>
          <w:sz w:val="24"/>
          <w:szCs w:val="24"/>
        </w:rPr>
        <w:t>eksperti)</w:t>
      </w:r>
      <w:r w:rsidR="00CD09F1">
        <w:rPr>
          <w:rFonts w:ascii="Times New Roman" w:hAnsi="Times New Roman"/>
          <w:sz w:val="24"/>
          <w:szCs w:val="24"/>
        </w:rPr>
        <w:t xml:space="preserve">, kas pārstāv </w:t>
      </w:r>
      <w:r w:rsidR="00EB45D4">
        <w:rPr>
          <w:rFonts w:ascii="Times New Roman" w:hAnsi="Times New Roman"/>
          <w:sz w:val="24"/>
          <w:szCs w:val="24"/>
        </w:rPr>
        <w:t xml:space="preserve">vizuālās </w:t>
      </w:r>
      <w:r w:rsidR="00CD09F1">
        <w:rPr>
          <w:rFonts w:ascii="Times New Roman" w:hAnsi="Times New Roman"/>
          <w:sz w:val="24"/>
          <w:szCs w:val="24"/>
        </w:rPr>
        <w:t>mākslas jomu</w:t>
      </w:r>
      <w:r w:rsidR="00EB45D4">
        <w:rPr>
          <w:rFonts w:ascii="Times New Roman" w:hAnsi="Times New Roman"/>
          <w:sz w:val="24"/>
          <w:szCs w:val="24"/>
        </w:rPr>
        <w:t>.</w:t>
      </w:r>
    </w:p>
    <w:p w14:paraId="1DAFAE14" w14:textId="30065581" w:rsidR="007D3190" w:rsidRPr="0049675C" w:rsidRDefault="00986E3F" w:rsidP="00182626">
      <w:pPr>
        <w:pStyle w:val="Sarakstarindkopa"/>
        <w:numPr>
          <w:ilvl w:val="1"/>
          <w:numId w:val="25"/>
        </w:numPr>
        <w:spacing w:after="0" w:line="240" w:lineRule="auto"/>
        <w:ind w:left="-284" w:right="-29"/>
        <w:rPr>
          <w:rFonts w:ascii="Times New Roman" w:hAnsi="Times New Roman"/>
          <w:b/>
          <w:bCs/>
          <w:sz w:val="24"/>
          <w:szCs w:val="24"/>
        </w:rPr>
      </w:pPr>
      <w:r w:rsidRPr="0049675C">
        <w:rPr>
          <w:rFonts w:ascii="Times New Roman" w:hAnsi="Times New Roman"/>
          <w:sz w:val="24"/>
          <w:szCs w:val="24"/>
        </w:rPr>
        <w:t>Vērtēšana</w:t>
      </w:r>
      <w:r w:rsidR="0046068A" w:rsidRPr="0049675C">
        <w:rPr>
          <w:rFonts w:ascii="Times New Roman" w:hAnsi="Times New Roman"/>
          <w:sz w:val="24"/>
          <w:szCs w:val="24"/>
        </w:rPr>
        <w:t xml:space="preserve"> </w:t>
      </w:r>
      <w:r w:rsidR="007D3190" w:rsidRPr="0049675C">
        <w:rPr>
          <w:rFonts w:ascii="Times New Roman" w:hAnsi="Times New Roman"/>
          <w:sz w:val="24"/>
          <w:szCs w:val="24"/>
        </w:rPr>
        <w:t xml:space="preserve">ir </w:t>
      </w:r>
      <w:r w:rsidR="0046068A" w:rsidRPr="0049675C">
        <w:rPr>
          <w:rFonts w:ascii="Times New Roman" w:hAnsi="Times New Roman"/>
          <w:sz w:val="24"/>
          <w:szCs w:val="24"/>
        </w:rPr>
        <w:t>anonīm</w:t>
      </w:r>
      <w:r w:rsidRPr="0049675C">
        <w:rPr>
          <w:rFonts w:ascii="Times New Roman" w:hAnsi="Times New Roman"/>
          <w:sz w:val="24"/>
          <w:szCs w:val="24"/>
        </w:rPr>
        <w:t>a</w:t>
      </w:r>
      <w:r w:rsidR="0046068A" w:rsidRPr="0049675C">
        <w:rPr>
          <w:rFonts w:ascii="Times New Roman" w:hAnsi="Times New Roman"/>
          <w:sz w:val="24"/>
          <w:szCs w:val="24"/>
        </w:rPr>
        <w:t>.</w:t>
      </w:r>
    </w:p>
    <w:p w14:paraId="0D63092D" w14:textId="7138CBA9" w:rsidR="000A1C50" w:rsidRPr="0049675C" w:rsidRDefault="000A1C50" w:rsidP="00182626">
      <w:pPr>
        <w:pStyle w:val="Sarakstarindkopa"/>
        <w:numPr>
          <w:ilvl w:val="1"/>
          <w:numId w:val="25"/>
        </w:numPr>
        <w:spacing w:after="0" w:line="240" w:lineRule="auto"/>
        <w:ind w:left="-284" w:right="-29"/>
        <w:rPr>
          <w:rFonts w:ascii="Times New Roman" w:hAnsi="Times New Roman"/>
          <w:b/>
          <w:bCs/>
          <w:sz w:val="24"/>
          <w:szCs w:val="24"/>
        </w:rPr>
      </w:pPr>
      <w:r w:rsidRPr="0049675C">
        <w:rPr>
          <w:rFonts w:ascii="Times New Roman" w:hAnsi="Times New Roman"/>
          <w:sz w:val="24"/>
          <w:szCs w:val="24"/>
        </w:rPr>
        <w:t>Žūrijas lēmums ir galīgs un neapstrīd</w:t>
      </w:r>
      <w:r w:rsidR="002D421C">
        <w:rPr>
          <w:rFonts w:ascii="Times New Roman" w:hAnsi="Times New Roman"/>
          <w:sz w:val="24"/>
          <w:szCs w:val="24"/>
        </w:rPr>
        <w:t>a</w:t>
      </w:r>
      <w:r w:rsidRPr="0049675C">
        <w:rPr>
          <w:rFonts w:ascii="Times New Roman" w:hAnsi="Times New Roman"/>
          <w:sz w:val="24"/>
          <w:szCs w:val="24"/>
        </w:rPr>
        <w:t>ms.</w:t>
      </w:r>
    </w:p>
    <w:p w14:paraId="51DB292A" w14:textId="7F4EBB3E" w:rsidR="004B5F5F" w:rsidRPr="0049675C" w:rsidRDefault="003917BC" w:rsidP="00182626">
      <w:pPr>
        <w:pStyle w:val="Sarakstarindkopa"/>
        <w:numPr>
          <w:ilvl w:val="1"/>
          <w:numId w:val="25"/>
        </w:numPr>
        <w:spacing w:after="0" w:line="240" w:lineRule="auto"/>
        <w:ind w:left="-284" w:right="-29"/>
        <w:rPr>
          <w:rFonts w:ascii="Times New Roman" w:hAnsi="Times New Roman"/>
          <w:b/>
          <w:bCs/>
          <w:sz w:val="24"/>
          <w:szCs w:val="24"/>
        </w:rPr>
      </w:pPr>
      <w:r w:rsidRPr="0049675C">
        <w:rPr>
          <w:rFonts w:ascii="Times New Roman" w:hAnsi="Times New Roman"/>
          <w:sz w:val="24"/>
          <w:szCs w:val="24"/>
        </w:rPr>
        <w:t>K</w:t>
      </w:r>
      <w:r w:rsidR="0034078F" w:rsidRPr="0049675C">
        <w:rPr>
          <w:rFonts w:ascii="Times New Roman" w:hAnsi="Times New Roman"/>
          <w:sz w:val="24"/>
          <w:szCs w:val="24"/>
        </w:rPr>
        <w:t xml:space="preserve">onkursa žūrija piešķir </w:t>
      </w:r>
      <w:r w:rsidR="00241D78" w:rsidRPr="0049675C">
        <w:rPr>
          <w:rFonts w:ascii="Times New Roman" w:hAnsi="Times New Roman"/>
          <w:sz w:val="24"/>
          <w:szCs w:val="24"/>
        </w:rPr>
        <w:t>nominācij</w:t>
      </w:r>
      <w:r w:rsidRPr="0049675C">
        <w:rPr>
          <w:rFonts w:ascii="Times New Roman" w:hAnsi="Times New Roman"/>
          <w:sz w:val="24"/>
          <w:szCs w:val="24"/>
        </w:rPr>
        <w:t>as un izvirza laureātu</w:t>
      </w:r>
      <w:r w:rsidR="0034078F" w:rsidRPr="0049675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A6CFE" w:rsidRPr="0049675C">
        <w:rPr>
          <w:rFonts w:ascii="Times New Roman" w:hAnsi="Times New Roman"/>
          <w:sz w:val="24"/>
          <w:szCs w:val="24"/>
        </w:rPr>
        <w:t>Nominanti</w:t>
      </w:r>
      <w:proofErr w:type="spellEnd"/>
      <w:r w:rsidR="00D66D48" w:rsidRPr="0049675C">
        <w:rPr>
          <w:rFonts w:ascii="Times New Roman" w:hAnsi="Times New Roman"/>
          <w:sz w:val="24"/>
          <w:szCs w:val="24"/>
        </w:rPr>
        <w:t xml:space="preserve"> tiek apbalvoti ar </w:t>
      </w:r>
      <w:r w:rsidR="003B4D44" w:rsidRPr="0049675C">
        <w:rPr>
          <w:rFonts w:ascii="Times New Roman" w:hAnsi="Times New Roman"/>
          <w:sz w:val="24"/>
          <w:szCs w:val="24"/>
        </w:rPr>
        <w:t>atzinības rakstiem</w:t>
      </w:r>
      <w:r w:rsidR="0034078F" w:rsidRPr="0049675C">
        <w:rPr>
          <w:rFonts w:ascii="Times New Roman" w:hAnsi="Times New Roman"/>
          <w:sz w:val="24"/>
          <w:szCs w:val="24"/>
        </w:rPr>
        <w:t xml:space="preserve"> un </w:t>
      </w:r>
      <w:r w:rsidR="003B4D44" w:rsidRPr="0049675C">
        <w:rPr>
          <w:rFonts w:ascii="Times New Roman" w:hAnsi="Times New Roman"/>
          <w:sz w:val="24"/>
          <w:szCs w:val="24"/>
        </w:rPr>
        <w:t>godalgām</w:t>
      </w:r>
      <w:r w:rsidR="0093377D" w:rsidRPr="0049675C">
        <w:rPr>
          <w:rFonts w:ascii="Times New Roman" w:hAnsi="Times New Roman"/>
          <w:sz w:val="24"/>
          <w:szCs w:val="24"/>
        </w:rPr>
        <w:t>.</w:t>
      </w:r>
      <w:r w:rsidR="006A6CFE" w:rsidRPr="0049675C">
        <w:rPr>
          <w:rFonts w:ascii="Times New Roman" w:hAnsi="Times New Roman"/>
          <w:sz w:val="24"/>
          <w:szCs w:val="24"/>
        </w:rPr>
        <w:t xml:space="preserve"> Laureāts</w:t>
      </w:r>
      <w:r w:rsidR="0081074E" w:rsidRPr="0049675C">
        <w:rPr>
          <w:rFonts w:ascii="Times New Roman" w:hAnsi="Times New Roman"/>
          <w:sz w:val="24"/>
          <w:szCs w:val="24"/>
        </w:rPr>
        <w:t xml:space="preserve"> </w:t>
      </w:r>
      <w:r w:rsidR="00236094" w:rsidRPr="0049675C">
        <w:rPr>
          <w:rFonts w:ascii="Times New Roman" w:hAnsi="Times New Roman"/>
          <w:sz w:val="24"/>
          <w:szCs w:val="24"/>
        </w:rPr>
        <w:t xml:space="preserve">kopā ar pedagogu </w:t>
      </w:r>
      <w:r w:rsidR="00DD3296" w:rsidRPr="0049675C">
        <w:rPr>
          <w:rFonts w:ascii="Times New Roman" w:hAnsi="Times New Roman"/>
          <w:sz w:val="24"/>
          <w:szCs w:val="24"/>
        </w:rPr>
        <w:t xml:space="preserve">balvā </w:t>
      </w:r>
      <w:r w:rsidR="00675068" w:rsidRPr="0049675C">
        <w:rPr>
          <w:rFonts w:ascii="Times New Roman" w:hAnsi="Times New Roman"/>
          <w:sz w:val="24"/>
          <w:szCs w:val="24"/>
        </w:rPr>
        <w:t>saņems apmaksātu braucienu uz Briseli</w:t>
      </w:r>
      <w:r w:rsidR="00236094" w:rsidRPr="0049675C">
        <w:rPr>
          <w:rFonts w:ascii="Times New Roman" w:hAnsi="Times New Roman"/>
          <w:sz w:val="24"/>
          <w:szCs w:val="24"/>
        </w:rPr>
        <w:t xml:space="preserve">, lai </w:t>
      </w:r>
      <w:r w:rsidR="00395E11" w:rsidRPr="0049675C">
        <w:rPr>
          <w:rFonts w:ascii="Times New Roman" w:hAnsi="Times New Roman"/>
          <w:sz w:val="24"/>
          <w:szCs w:val="24"/>
        </w:rPr>
        <w:t xml:space="preserve">varētu apmeklēt </w:t>
      </w:r>
      <w:r w:rsidR="000E015D">
        <w:rPr>
          <w:rFonts w:ascii="Times New Roman" w:hAnsi="Times New Roman"/>
          <w:sz w:val="24"/>
          <w:szCs w:val="24"/>
        </w:rPr>
        <w:t xml:space="preserve">Briseles </w:t>
      </w:r>
      <w:r w:rsidR="00B0717C" w:rsidRPr="0049675C">
        <w:rPr>
          <w:rFonts w:ascii="Times New Roman" w:hAnsi="Times New Roman"/>
          <w:sz w:val="24"/>
          <w:szCs w:val="24"/>
        </w:rPr>
        <w:t xml:space="preserve">Vecmeistaru muzeju, Modernās mākslas muzeju un Eiropas Parlamenta ēku </w:t>
      </w:r>
      <w:r w:rsidR="00395E11" w:rsidRPr="0049675C">
        <w:rPr>
          <w:rFonts w:ascii="Times New Roman" w:hAnsi="Times New Roman"/>
          <w:sz w:val="24"/>
          <w:szCs w:val="24"/>
        </w:rPr>
        <w:t>Brisel</w:t>
      </w:r>
      <w:r w:rsidR="00B0717C" w:rsidRPr="0049675C">
        <w:rPr>
          <w:rFonts w:ascii="Times New Roman" w:hAnsi="Times New Roman"/>
          <w:sz w:val="24"/>
          <w:szCs w:val="24"/>
        </w:rPr>
        <w:t xml:space="preserve">ē. </w:t>
      </w:r>
      <w:r w:rsidR="00A932A7" w:rsidRPr="0049675C">
        <w:rPr>
          <w:rFonts w:ascii="Times New Roman" w:hAnsi="Times New Roman"/>
          <w:sz w:val="24"/>
          <w:szCs w:val="24"/>
        </w:rPr>
        <w:t xml:space="preserve">Balvu dāvina </w:t>
      </w:r>
      <w:proofErr w:type="spellStart"/>
      <w:r w:rsidR="00A932A7" w:rsidRPr="0049675C">
        <w:rPr>
          <w:rFonts w:ascii="Times New Roman" w:hAnsi="Times New Roman"/>
          <w:sz w:val="24"/>
          <w:szCs w:val="24"/>
        </w:rPr>
        <w:t>Europe</w:t>
      </w:r>
      <w:proofErr w:type="spellEnd"/>
      <w:r w:rsidR="00A932A7" w:rsidRPr="00496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32A7" w:rsidRPr="0049675C">
        <w:rPr>
          <w:rFonts w:ascii="Times New Roman" w:hAnsi="Times New Roman"/>
          <w:sz w:val="24"/>
          <w:szCs w:val="24"/>
        </w:rPr>
        <w:t>Direct</w:t>
      </w:r>
      <w:proofErr w:type="spellEnd"/>
      <w:r w:rsidR="00A932A7" w:rsidRPr="0049675C">
        <w:rPr>
          <w:rFonts w:ascii="Times New Roman" w:hAnsi="Times New Roman"/>
          <w:sz w:val="24"/>
          <w:szCs w:val="24"/>
        </w:rPr>
        <w:t xml:space="preserve"> </w:t>
      </w:r>
      <w:r w:rsidR="000E015D">
        <w:rPr>
          <w:rFonts w:ascii="Times New Roman" w:hAnsi="Times New Roman"/>
          <w:sz w:val="24"/>
          <w:szCs w:val="24"/>
        </w:rPr>
        <w:t xml:space="preserve">informācijas centrs </w:t>
      </w:r>
      <w:proofErr w:type="spellStart"/>
      <w:r w:rsidR="00A932A7" w:rsidRPr="0049675C">
        <w:rPr>
          <w:rFonts w:ascii="Times New Roman" w:hAnsi="Times New Roman"/>
          <w:sz w:val="24"/>
          <w:szCs w:val="24"/>
        </w:rPr>
        <w:t>Austrumlatgalē</w:t>
      </w:r>
      <w:proofErr w:type="spellEnd"/>
      <w:r w:rsidR="001E1155">
        <w:rPr>
          <w:rFonts w:ascii="Times New Roman" w:hAnsi="Times New Roman"/>
          <w:sz w:val="24"/>
          <w:szCs w:val="24"/>
        </w:rPr>
        <w:t>, kas atrodas Rēzeknes novada pašvaldībā</w:t>
      </w:r>
      <w:r w:rsidR="000E0F9F">
        <w:rPr>
          <w:rFonts w:ascii="Times New Roman" w:hAnsi="Times New Roman"/>
          <w:sz w:val="24"/>
          <w:szCs w:val="24"/>
        </w:rPr>
        <w:t xml:space="preserve"> (Atbrīvošanas </w:t>
      </w:r>
      <w:r w:rsidR="00B440C3">
        <w:rPr>
          <w:rFonts w:ascii="Times New Roman" w:hAnsi="Times New Roman"/>
          <w:sz w:val="24"/>
          <w:szCs w:val="24"/>
        </w:rPr>
        <w:t>alejā 95A, Rēzeknē)</w:t>
      </w:r>
      <w:r w:rsidR="001E1155">
        <w:rPr>
          <w:rFonts w:ascii="Times New Roman" w:hAnsi="Times New Roman"/>
          <w:sz w:val="24"/>
          <w:szCs w:val="24"/>
        </w:rPr>
        <w:t xml:space="preserve"> </w:t>
      </w:r>
      <w:r w:rsidR="009343A2">
        <w:rPr>
          <w:rFonts w:ascii="Times New Roman" w:hAnsi="Times New Roman"/>
          <w:sz w:val="24"/>
          <w:szCs w:val="24"/>
        </w:rPr>
        <w:t xml:space="preserve">un sniedz informāciju </w:t>
      </w:r>
      <w:r w:rsidR="00B440C3">
        <w:rPr>
          <w:rFonts w:ascii="Times New Roman" w:hAnsi="Times New Roman"/>
          <w:sz w:val="24"/>
          <w:szCs w:val="24"/>
        </w:rPr>
        <w:t xml:space="preserve">par </w:t>
      </w:r>
      <w:r w:rsidR="009343A2">
        <w:rPr>
          <w:rFonts w:ascii="Times New Roman" w:hAnsi="Times New Roman"/>
          <w:sz w:val="24"/>
          <w:szCs w:val="24"/>
        </w:rPr>
        <w:t>Eiropas Savienības aktualit</w:t>
      </w:r>
      <w:r w:rsidR="00256364">
        <w:rPr>
          <w:rFonts w:ascii="Times New Roman" w:hAnsi="Times New Roman"/>
          <w:sz w:val="24"/>
          <w:szCs w:val="24"/>
        </w:rPr>
        <w:t>āt</w:t>
      </w:r>
      <w:r w:rsidR="009343A2">
        <w:rPr>
          <w:rFonts w:ascii="Times New Roman" w:hAnsi="Times New Roman"/>
          <w:sz w:val="24"/>
          <w:szCs w:val="24"/>
        </w:rPr>
        <w:t>ēm</w:t>
      </w:r>
      <w:r w:rsidR="00B440C3">
        <w:rPr>
          <w:rFonts w:ascii="Times New Roman" w:hAnsi="Times New Roman"/>
          <w:sz w:val="24"/>
          <w:szCs w:val="24"/>
        </w:rPr>
        <w:t>, kā arī</w:t>
      </w:r>
      <w:r w:rsidR="009343A2">
        <w:rPr>
          <w:rFonts w:ascii="Times New Roman" w:hAnsi="Times New Roman"/>
          <w:sz w:val="24"/>
          <w:szCs w:val="24"/>
        </w:rPr>
        <w:t xml:space="preserve"> projekt</w:t>
      </w:r>
      <w:r w:rsidR="00B440C3">
        <w:rPr>
          <w:rFonts w:ascii="Times New Roman" w:hAnsi="Times New Roman"/>
          <w:sz w:val="24"/>
          <w:szCs w:val="24"/>
        </w:rPr>
        <w:t xml:space="preserve">u iespējām. </w:t>
      </w:r>
    </w:p>
    <w:p w14:paraId="6C615F84" w14:textId="77777777" w:rsidR="004B5F5F" w:rsidRPr="0049675C" w:rsidRDefault="00B06984" w:rsidP="002D5A25">
      <w:pPr>
        <w:pStyle w:val="Sarakstarindkopa"/>
        <w:numPr>
          <w:ilvl w:val="1"/>
          <w:numId w:val="25"/>
        </w:numPr>
        <w:tabs>
          <w:tab w:val="left" w:pos="-142"/>
        </w:tabs>
        <w:spacing w:after="0" w:line="240" w:lineRule="auto"/>
        <w:ind w:left="-284" w:right="-29"/>
        <w:rPr>
          <w:rFonts w:ascii="Times New Roman" w:hAnsi="Times New Roman"/>
          <w:b/>
          <w:bCs/>
          <w:sz w:val="24"/>
          <w:szCs w:val="24"/>
        </w:rPr>
      </w:pPr>
      <w:r w:rsidRPr="0049675C">
        <w:rPr>
          <w:rFonts w:ascii="Times New Roman" w:hAnsi="Times New Roman"/>
          <w:sz w:val="24"/>
          <w:szCs w:val="24"/>
        </w:rPr>
        <w:t>Žūrijas tiesības</w:t>
      </w:r>
      <w:r w:rsidR="0046068A" w:rsidRPr="0049675C">
        <w:rPr>
          <w:rFonts w:ascii="Times New Roman" w:hAnsi="Times New Roman"/>
          <w:sz w:val="24"/>
          <w:szCs w:val="24"/>
        </w:rPr>
        <w:t>:</w:t>
      </w:r>
    </w:p>
    <w:p w14:paraId="5A085683" w14:textId="77777777" w:rsidR="004B5F5F" w:rsidRPr="0049675C" w:rsidRDefault="0032091B" w:rsidP="002D5A25">
      <w:pPr>
        <w:pStyle w:val="Sarakstarindkopa"/>
        <w:numPr>
          <w:ilvl w:val="2"/>
          <w:numId w:val="25"/>
        </w:numPr>
        <w:tabs>
          <w:tab w:val="left" w:pos="-142"/>
        </w:tabs>
        <w:spacing w:after="0" w:line="240" w:lineRule="auto"/>
        <w:ind w:left="-284" w:right="-29"/>
        <w:rPr>
          <w:rFonts w:ascii="Times New Roman" w:hAnsi="Times New Roman"/>
          <w:b/>
          <w:bCs/>
          <w:sz w:val="24"/>
          <w:szCs w:val="24"/>
        </w:rPr>
      </w:pPr>
      <w:r w:rsidRPr="0049675C">
        <w:rPr>
          <w:rFonts w:ascii="Times New Roman" w:hAnsi="Times New Roman"/>
          <w:sz w:val="24"/>
          <w:szCs w:val="24"/>
        </w:rPr>
        <w:t>vienā no</w:t>
      </w:r>
      <w:r w:rsidR="00935F91" w:rsidRPr="0049675C">
        <w:rPr>
          <w:rFonts w:ascii="Times New Roman" w:hAnsi="Times New Roman"/>
          <w:sz w:val="24"/>
          <w:szCs w:val="24"/>
        </w:rPr>
        <w:t xml:space="preserve"> nominācijām</w:t>
      </w:r>
      <w:r w:rsidR="00E822F6" w:rsidRPr="0049675C">
        <w:rPr>
          <w:rFonts w:ascii="Times New Roman" w:hAnsi="Times New Roman"/>
          <w:sz w:val="24"/>
          <w:szCs w:val="24"/>
        </w:rPr>
        <w:t xml:space="preserve"> izvirzīt vairākus pretendentus</w:t>
      </w:r>
      <w:r w:rsidR="002F2B6A" w:rsidRPr="0049675C">
        <w:rPr>
          <w:rFonts w:ascii="Times New Roman" w:hAnsi="Times New Roman"/>
          <w:sz w:val="24"/>
          <w:szCs w:val="24"/>
        </w:rPr>
        <w:t>,</w:t>
      </w:r>
    </w:p>
    <w:p w14:paraId="69F6A7A9" w14:textId="77777777" w:rsidR="0086545C" w:rsidRPr="0049675C" w:rsidRDefault="0046068A" w:rsidP="002D5A25">
      <w:pPr>
        <w:pStyle w:val="Sarakstarindkopa"/>
        <w:numPr>
          <w:ilvl w:val="2"/>
          <w:numId w:val="25"/>
        </w:numPr>
        <w:tabs>
          <w:tab w:val="left" w:pos="-142"/>
        </w:tabs>
        <w:spacing w:after="0" w:line="240" w:lineRule="auto"/>
        <w:ind w:left="-284" w:right="-29"/>
        <w:rPr>
          <w:rFonts w:ascii="Times New Roman" w:hAnsi="Times New Roman"/>
          <w:b/>
          <w:bCs/>
          <w:sz w:val="24"/>
          <w:szCs w:val="24"/>
        </w:rPr>
      </w:pPr>
      <w:r w:rsidRPr="0049675C">
        <w:rPr>
          <w:rFonts w:ascii="Times New Roman" w:hAnsi="Times New Roman"/>
          <w:sz w:val="24"/>
          <w:szCs w:val="24"/>
        </w:rPr>
        <w:t>n</w:t>
      </w:r>
      <w:r w:rsidR="00B06984" w:rsidRPr="0049675C">
        <w:rPr>
          <w:rFonts w:ascii="Times New Roman" w:hAnsi="Times New Roman"/>
          <w:sz w:val="24"/>
          <w:szCs w:val="24"/>
        </w:rPr>
        <w:t xml:space="preserve">epiešķirt kādu no </w:t>
      </w:r>
      <w:r w:rsidR="003858D2" w:rsidRPr="0049675C">
        <w:rPr>
          <w:rFonts w:ascii="Times New Roman" w:hAnsi="Times New Roman"/>
          <w:sz w:val="24"/>
          <w:szCs w:val="24"/>
        </w:rPr>
        <w:t>nominācijām</w:t>
      </w:r>
      <w:r w:rsidR="008B64B8" w:rsidRPr="0049675C">
        <w:rPr>
          <w:rFonts w:ascii="Times New Roman" w:hAnsi="Times New Roman"/>
          <w:sz w:val="24"/>
          <w:szCs w:val="24"/>
        </w:rPr>
        <w:t>.</w:t>
      </w:r>
    </w:p>
    <w:p w14:paraId="79EE128F" w14:textId="77777777" w:rsidR="00B0717C" w:rsidRPr="0049675C" w:rsidRDefault="00DF75AC" w:rsidP="002D5A25">
      <w:pPr>
        <w:pStyle w:val="Sarakstarindkopa"/>
        <w:numPr>
          <w:ilvl w:val="1"/>
          <w:numId w:val="25"/>
        </w:numPr>
        <w:tabs>
          <w:tab w:val="left" w:pos="-142"/>
        </w:tabs>
        <w:spacing w:after="0" w:line="240" w:lineRule="auto"/>
        <w:ind w:left="-284" w:right="-29"/>
        <w:rPr>
          <w:rFonts w:ascii="Times New Roman" w:hAnsi="Times New Roman"/>
          <w:b/>
          <w:bCs/>
          <w:sz w:val="24"/>
          <w:szCs w:val="24"/>
        </w:rPr>
      </w:pPr>
      <w:r w:rsidRPr="0049675C">
        <w:rPr>
          <w:rFonts w:ascii="Times New Roman" w:hAnsi="Times New Roman"/>
          <w:sz w:val="24"/>
          <w:szCs w:val="24"/>
        </w:rPr>
        <w:t>Konkursa rezultāti tiek paziņoti e-pastā izglītības iestād</w:t>
      </w:r>
      <w:r w:rsidR="00FF038C" w:rsidRPr="0049675C">
        <w:rPr>
          <w:rFonts w:ascii="Times New Roman" w:hAnsi="Times New Roman"/>
          <w:sz w:val="24"/>
          <w:szCs w:val="24"/>
        </w:rPr>
        <w:t xml:space="preserve">es </w:t>
      </w:r>
      <w:r w:rsidR="009341BE" w:rsidRPr="0049675C">
        <w:rPr>
          <w:rFonts w:ascii="Times New Roman" w:hAnsi="Times New Roman"/>
          <w:sz w:val="24"/>
          <w:szCs w:val="24"/>
        </w:rPr>
        <w:t xml:space="preserve">pieteikumā </w:t>
      </w:r>
      <w:r w:rsidR="00FF038C" w:rsidRPr="0049675C">
        <w:rPr>
          <w:rFonts w:ascii="Times New Roman" w:hAnsi="Times New Roman"/>
          <w:sz w:val="24"/>
          <w:szCs w:val="24"/>
        </w:rPr>
        <w:t>norādītajai kontaktpersonai</w:t>
      </w:r>
      <w:r w:rsidR="00FC071F" w:rsidRPr="0049675C">
        <w:rPr>
          <w:rFonts w:ascii="Times New Roman" w:hAnsi="Times New Roman"/>
          <w:sz w:val="24"/>
          <w:szCs w:val="24"/>
        </w:rPr>
        <w:t>, kā arī publicēti organizatora mājaslapā</w:t>
      </w:r>
      <w:r w:rsidR="00575BD7" w:rsidRPr="0049675C">
        <w:rPr>
          <w:rFonts w:ascii="Times New Roman" w:hAnsi="Times New Roman"/>
          <w:sz w:val="24"/>
          <w:szCs w:val="24"/>
        </w:rPr>
        <w:t>.</w:t>
      </w:r>
    </w:p>
    <w:p w14:paraId="52CC4EB4" w14:textId="3A4C0304" w:rsidR="00B0717C" w:rsidRPr="0049675C" w:rsidRDefault="009341BE" w:rsidP="002D5A25">
      <w:pPr>
        <w:pStyle w:val="Sarakstarindkopa"/>
        <w:numPr>
          <w:ilvl w:val="1"/>
          <w:numId w:val="25"/>
        </w:numPr>
        <w:tabs>
          <w:tab w:val="left" w:pos="-142"/>
        </w:tabs>
        <w:spacing w:after="0" w:line="240" w:lineRule="auto"/>
        <w:ind w:left="-284" w:right="-29"/>
        <w:rPr>
          <w:rFonts w:ascii="Times New Roman" w:hAnsi="Times New Roman"/>
          <w:b/>
          <w:bCs/>
          <w:sz w:val="24"/>
          <w:szCs w:val="24"/>
        </w:rPr>
      </w:pPr>
      <w:r w:rsidRPr="0049675C">
        <w:rPr>
          <w:rFonts w:ascii="Times New Roman" w:hAnsi="Times New Roman"/>
          <w:sz w:val="24"/>
          <w:szCs w:val="24"/>
        </w:rPr>
        <w:t xml:space="preserve">Konkursa noslēguma pasākums </w:t>
      </w:r>
      <w:r w:rsidR="00D82029" w:rsidRPr="0049675C">
        <w:rPr>
          <w:rFonts w:ascii="Times New Roman" w:hAnsi="Times New Roman"/>
          <w:sz w:val="24"/>
          <w:szCs w:val="24"/>
        </w:rPr>
        <w:t>tiek plānots</w:t>
      </w:r>
      <w:r w:rsidRPr="0049675C">
        <w:rPr>
          <w:rFonts w:ascii="Times New Roman" w:hAnsi="Times New Roman"/>
          <w:sz w:val="24"/>
          <w:szCs w:val="24"/>
        </w:rPr>
        <w:t xml:space="preserve"> 2023.</w:t>
      </w:r>
      <w:r w:rsidR="0086545C" w:rsidRPr="0049675C">
        <w:rPr>
          <w:rFonts w:ascii="Times New Roman" w:hAnsi="Times New Roman"/>
          <w:sz w:val="24"/>
          <w:szCs w:val="24"/>
        </w:rPr>
        <w:t xml:space="preserve"> </w:t>
      </w:r>
      <w:r w:rsidRPr="0049675C">
        <w:rPr>
          <w:rFonts w:ascii="Times New Roman" w:hAnsi="Times New Roman"/>
          <w:sz w:val="24"/>
          <w:szCs w:val="24"/>
        </w:rPr>
        <w:t>gada</w:t>
      </w:r>
      <w:r w:rsidR="007A1B58" w:rsidRPr="0049675C">
        <w:rPr>
          <w:rFonts w:ascii="Times New Roman" w:hAnsi="Times New Roman"/>
          <w:sz w:val="24"/>
          <w:szCs w:val="24"/>
        </w:rPr>
        <w:t xml:space="preserve"> </w:t>
      </w:r>
      <w:r w:rsidR="0086545C" w:rsidRPr="0049675C">
        <w:rPr>
          <w:rFonts w:ascii="Times New Roman" w:hAnsi="Times New Roman"/>
          <w:sz w:val="24"/>
          <w:szCs w:val="24"/>
        </w:rPr>
        <w:t xml:space="preserve">9. maijā Eiropas Dienas </w:t>
      </w:r>
      <w:r w:rsidR="00DE490E">
        <w:rPr>
          <w:rFonts w:ascii="Times New Roman" w:hAnsi="Times New Roman"/>
          <w:sz w:val="24"/>
          <w:szCs w:val="24"/>
        </w:rPr>
        <w:t>svinību</w:t>
      </w:r>
      <w:r w:rsidR="00B0717C" w:rsidRPr="0049675C">
        <w:rPr>
          <w:rFonts w:ascii="Times New Roman" w:hAnsi="Times New Roman"/>
          <w:sz w:val="24"/>
          <w:szCs w:val="24"/>
        </w:rPr>
        <w:t xml:space="preserve"> laikā</w:t>
      </w:r>
      <w:r w:rsidR="00315706" w:rsidRPr="0049675C">
        <w:rPr>
          <w:rFonts w:ascii="Times New Roman" w:hAnsi="Times New Roman"/>
          <w:sz w:val="24"/>
          <w:szCs w:val="24"/>
        </w:rPr>
        <w:t xml:space="preserve"> Rēzeknes Mākslas un dizaina vidusskol</w:t>
      </w:r>
      <w:r w:rsidR="00FB5D07" w:rsidRPr="0049675C">
        <w:rPr>
          <w:rFonts w:ascii="Times New Roman" w:hAnsi="Times New Roman"/>
          <w:sz w:val="24"/>
          <w:szCs w:val="24"/>
        </w:rPr>
        <w:t>ā</w:t>
      </w:r>
      <w:r w:rsidR="00315706" w:rsidRPr="0049675C">
        <w:rPr>
          <w:rFonts w:ascii="Times New Roman" w:hAnsi="Times New Roman"/>
          <w:sz w:val="24"/>
          <w:szCs w:val="24"/>
        </w:rPr>
        <w:t>, Baznīcas iel</w:t>
      </w:r>
      <w:r w:rsidR="00FB5D07" w:rsidRPr="0049675C">
        <w:rPr>
          <w:rFonts w:ascii="Times New Roman" w:hAnsi="Times New Roman"/>
          <w:sz w:val="24"/>
          <w:szCs w:val="24"/>
        </w:rPr>
        <w:t>ā</w:t>
      </w:r>
      <w:r w:rsidR="00315706" w:rsidRPr="0049675C">
        <w:rPr>
          <w:rFonts w:ascii="Times New Roman" w:hAnsi="Times New Roman"/>
          <w:sz w:val="24"/>
          <w:szCs w:val="24"/>
        </w:rPr>
        <w:t xml:space="preserve"> 34</w:t>
      </w:r>
      <w:r w:rsidR="00130A61" w:rsidRPr="0049675C">
        <w:rPr>
          <w:rFonts w:ascii="Times New Roman" w:hAnsi="Times New Roman"/>
          <w:sz w:val="24"/>
          <w:szCs w:val="24"/>
        </w:rPr>
        <w:t>A</w:t>
      </w:r>
      <w:r w:rsidR="00315706" w:rsidRPr="0049675C">
        <w:rPr>
          <w:rFonts w:ascii="Times New Roman" w:hAnsi="Times New Roman"/>
          <w:sz w:val="24"/>
          <w:szCs w:val="24"/>
        </w:rPr>
        <w:t>, Rēzeknē</w:t>
      </w:r>
      <w:r w:rsidR="007A1B58" w:rsidRPr="0049675C">
        <w:rPr>
          <w:rFonts w:ascii="Times New Roman" w:hAnsi="Times New Roman"/>
          <w:sz w:val="24"/>
          <w:szCs w:val="24"/>
        </w:rPr>
        <w:t>.</w:t>
      </w:r>
    </w:p>
    <w:p w14:paraId="156D3CC3" w14:textId="340B5675" w:rsidR="0002579F" w:rsidRPr="0049675C" w:rsidRDefault="000E7E4B" w:rsidP="002D5A25">
      <w:pPr>
        <w:pStyle w:val="Sarakstarindkopa"/>
        <w:numPr>
          <w:ilvl w:val="1"/>
          <w:numId w:val="25"/>
        </w:numPr>
        <w:tabs>
          <w:tab w:val="left" w:pos="-142"/>
        </w:tabs>
        <w:spacing w:after="0" w:line="240" w:lineRule="auto"/>
        <w:ind w:left="-284" w:right="-29"/>
        <w:rPr>
          <w:rFonts w:ascii="Times New Roman" w:hAnsi="Times New Roman"/>
          <w:b/>
          <w:bCs/>
          <w:sz w:val="24"/>
          <w:szCs w:val="24"/>
        </w:rPr>
      </w:pPr>
      <w:r w:rsidRPr="0049675C">
        <w:rPr>
          <w:rFonts w:ascii="Times New Roman" w:hAnsi="Times New Roman"/>
          <w:bCs/>
          <w:sz w:val="24"/>
          <w:szCs w:val="24"/>
        </w:rPr>
        <w:t>No veiksmīgākiem darbiem</w:t>
      </w:r>
      <w:r w:rsidR="00CC1BD0" w:rsidRPr="0049675C">
        <w:rPr>
          <w:rFonts w:ascii="Times New Roman" w:hAnsi="Times New Roman"/>
          <w:bCs/>
          <w:sz w:val="24"/>
          <w:szCs w:val="24"/>
        </w:rPr>
        <w:t xml:space="preserve"> tiks veidota ceļojošā izstāde eksponēšanai </w:t>
      </w:r>
      <w:r w:rsidR="00BC2CF4" w:rsidRPr="0049675C">
        <w:rPr>
          <w:rFonts w:ascii="Times New Roman" w:hAnsi="Times New Roman"/>
          <w:bCs/>
          <w:sz w:val="24"/>
          <w:szCs w:val="24"/>
        </w:rPr>
        <w:t>konkursā iesaistīt</w:t>
      </w:r>
      <w:r w:rsidR="005E6886">
        <w:rPr>
          <w:rFonts w:ascii="Times New Roman" w:hAnsi="Times New Roman"/>
          <w:bCs/>
          <w:sz w:val="24"/>
          <w:szCs w:val="24"/>
        </w:rPr>
        <w:t>aj</w:t>
      </w:r>
      <w:r w:rsidR="00BC2CF4" w:rsidRPr="0049675C">
        <w:rPr>
          <w:rFonts w:ascii="Times New Roman" w:hAnsi="Times New Roman"/>
          <w:bCs/>
          <w:sz w:val="24"/>
          <w:szCs w:val="24"/>
        </w:rPr>
        <w:t>ās izglītības iestādēs.</w:t>
      </w:r>
    </w:p>
    <w:p w14:paraId="045C3AFE" w14:textId="7FD7E8DB" w:rsidR="000A1C50" w:rsidRPr="0049675C" w:rsidRDefault="00BB3263" w:rsidP="002D5A25">
      <w:pPr>
        <w:pStyle w:val="Sarakstarindkopa"/>
        <w:numPr>
          <w:ilvl w:val="1"/>
          <w:numId w:val="25"/>
        </w:numPr>
        <w:tabs>
          <w:tab w:val="left" w:pos="-142"/>
        </w:tabs>
        <w:spacing w:after="0" w:line="240" w:lineRule="auto"/>
        <w:ind w:left="-284" w:right="-29"/>
        <w:rPr>
          <w:rFonts w:ascii="Times New Roman" w:hAnsi="Times New Roman"/>
          <w:b/>
          <w:bCs/>
          <w:sz w:val="24"/>
          <w:szCs w:val="24"/>
        </w:rPr>
      </w:pPr>
      <w:r w:rsidRPr="0049675C">
        <w:rPr>
          <w:rFonts w:ascii="Times New Roman" w:hAnsi="Times New Roman"/>
          <w:bCs/>
          <w:sz w:val="24"/>
          <w:szCs w:val="24"/>
        </w:rPr>
        <w:t xml:space="preserve">Labāko darbu fotogrāfijas un apraksti tiks iekļauti </w:t>
      </w:r>
      <w:proofErr w:type="spellStart"/>
      <w:r w:rsidR="00352473">
        <w:rPr>
          <w:rFonts w:ascii="Times New Roman" w:hAnsi="Times New Roman"/>
          <w:bCs/>
          <w:sz w:val="24"/>
          <w:szCs w:val="24"/>
        </w:rPr>
        <w:t>Europe</w:t>
      </w:r>
      <w:proofErr w:type="spellEnd"/>
      <w:r w:rsidR="003524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52473">
        <w:rPr>
          <w:rFonts w:ascii="Times New Roman" w:hAnsi="Times New Roman"/>
          <w:bCs/>
          <w:sz w:val="24"/>
          <w:szCs w:val="24"/>
        </w:rPr>
        <w:t>Direct</w:t>
      </w:r>
      <w:proofErr w:type="spellEnd"/>
      <w:r w:rsidR="003524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52473">
        <w:rPr>
          <w:rFonts w:ascii="Times New Roman" w:hAnsi="Times New Roman"/>
          <w:bCs/>
          <w:sz w:val="24"/>
          <w:szCs w:val="24"/>
        </w:rPr>
        <w:t>Austrumlatgalē</w:t>
      </w:r>
      <w:proofErr w:type="spellEnd"/>
      <w:r w:rsidR="00352473">
        <w:rPr>
          <w:rFonts w:ascii="Times New Roman" w:hAnsi="Times New Roman"/>
          <w:bCs/>
          <w:sz w:val="24"/>
          <w:szCs w:val="24"/>
        </w:rPr>
        <w:t xml:space="preserve"> </w:t>
      </w:r>
      <w:r w:rsidRPr="0049675C">
        <w:rPr>
          <w:rFonts w:ascii="Times New Roman" w:hAnsi="Times New Roman"/>
          <w:bCs/>
          <w:sz w:val="24"/>
          <w:szCs w:val="24"/>
        </w:rPr>
        <w:t>202</w:t>
      </w:r>
      <w:r w:rsidR="000B68B5">
        <w:rPr>
          <w:rFonts w:ascii="Times New Roman" w:hAnsi="Times New Roman"/>
          <w:bCs/>
          <w:sz w:val="24"/>
          <w:szCs w:val="24"/>
        </w:rPr>
        <w:t>4</w:t>
      </w:r>
      <w:r w:rsidRPr="0049675C">
        <w:rPr>
          <w:rFonts w:ascii="Times New Roman" w:hAnsi="Times New Roman"/>
          <w:bCs/>
          <w:sz w:val="24"/>
          <w:szCs w:val="24"/>
        </w:rPr>
        <w:t>. gada galda kalendāra “Ne-</w:t>
      </w:r>
      <w:r w:rsidR="00153679">
        <w:rPr>
          <w:rFonts w:ascii="Times New Roman" w:hAnsi="Times New Roman"/>
          <w:bCs/>
          <w:sz w:val="24"/>
          <w:szCs w:val="24"/>
        </w:rPr>
        <w:t>Pat</w:t>
      </w:r>
      <w:r w:rsidRPr="0049675C">
        <w:rPr>
          <w:rFonts w:ascii="Times New Roman" w:hAnsi="Times New Roman"/>
          <w:bCs/>
          <w:sz w:val="24"/>
          <w:szCs w:val="24"/>
        </w:rPr>
        <w:t>iesības” vizuālā noformējuma veidošanā.</w:t>
      </w:r>
    </w:p>
    <w:p w14:paraId="4EC5188D" w14:textId="77777777" w:rsidR="000A1C50" w:rsidRPr="0049675C" w:rsidRDefault="000A1C50" w:rsidP="00182626">
      <w:pPr>
        <w:pStyle w:val="Sarakstarindkopa"/>
        <w:spacing w:after="0" w:line="240" w:lineRule="auto"/>
        <w:ind w:left="-284" w:right="-29"/>
        <w:rPr>
          <w:rFonts w:ascii="Times New Roman" w:hAnsi="Times New Roman"/>
          <w:b/>
          <w:bCs/>
          <w:sz w:val="24"/>
          <w:szCs w:val="24"/>
        </w:rPr>
      </w:pPr>
    </w:p>
    <w:p w14:paraId="22742222" w14:textId="63758CE9" w:rsidR="000A1C50" w:rsidRPr="0049675C" w:rsidRDefault="0034078F" w:rsidP="00182626">
      <w:pPr>
        <w:pStyle w:val="Sarakstarindkopa"/>
        <w:numPr>
          <w:ilvl w:val="0"/>
          <w:numId w:val="25"/>
        </w:numPr>
        <w:spacing w:after="0" w:line="240" w:lineRule="auto"/>
        <w:ind w:left="-284" w:right="-29"/>
        <w:rPr>
          <w:rFonts w:ascii="Times New Roman" w:hAnsi="Times New Roman"/>
          <w:b/>
          <w:bCs/>
          <w:sz w:val="24"/>
          <w:szCs w:val="24"/>
        </w:rPr>
      </w:pPr>
      <w:r w:rsidRPr="0049675C">
        <w:rPr>
          <w:rFonts w:ascii="Times New Roman" w:hAnsi="Times New Roman"/>
          <w:b/>
          <w:sz w:val="24"/>
          <w:szCs w:val="24"/>
        </w:rPr>
        <w:t>Noslēguma jautājumi</w:t>
      </w:r>
      <w:r w:rsidR="00E371DF" w:rsidRPr="0049675C">
        <w:rPr>
          <w:rFonts w:ascii="Times New Roman" w:hAnsi="Times New Roman"/>
          <w:b/>
          <w:sz w:val="24"/>
          <w:szCs w:val="24"/>
        </w:rPr>
        <w:t xml:space="preserve"> – datu aizsardzība</w:t>
      </w:r>
    </w:p>
    <w:p w14:paraId="4618D180" w14:textId="2EC30F7C" w:rsidR="00E371DF" w:rsidRPr="0049675C" w:rsidRDefault="00FC277E" w:rsidP="00182626">
      <w:pPr>
        <w:pStyle w:val="Sarakstarindkopa"/>
        <w:numPr>
          <w:ilvl w:val="1"/>
          <w:numId w:val="25"/>
        </w:numPr>
        <w:spacing w:after="0" w:line="240" w:lineRule="auto"/>
        <w:ind w:left="-284" w:right="-29"/>
        <w:rPr>
          <w:rFonts w:ascii="Times New Roman" w:hAnsi="Times New Roman"/>
          <w:b/>
          <w:bCs/>
          <w:sz w:val="24"/>
          <w:szCs w:val="24"/>
        </w:rPr>
      </w:pPr>
      <w:r w:rsidRPr="0049675C">
        <w:rPr>
          <w:rFonts w:ascii="Times New Roman" w:hAnsi="Times New Roman"/>
          <w:sz w:val="24"/>
          <w:szCs w:val="24"/>
        </w:rPr>
        <w:t xml:space="preserve">Dalībnieks piekrīt, ka konkursam iesniegtos darbus, </w:t>
      </w:r>
      <w:r w:rsidR="00A97E4B" w:rsidRPr="0049675C">
        <w:rPr>
          <w:rFonts w:ascii="Times New Roman" w:hAnsi="Times New Roman"/>
          <w:sz w:val="24"/>
          <w:szCs w:val="24"/>
        </w:rPr>
        <w:t>norādot autoru</w:t>
      </w:r>
      <w:r w:rsidR="00AC2167" w:rsidRPr="0049675C">
        <w:rPr>
          <w:rFonts w:ascii="Times New Roman" w:hAnsi="Times New Roman"/>
          <w:sz w:val="24"/>
          <w:szCs w:val="24"/>
        </w:rPr>
        <w:t xml:space="preserve">, bet </w:t>
      </w:r>
      <w:r w:rsidRPr="0049675C">
        <w:rPr>
          <w:rFonts w:ascii="Times New Roman" w:hAnsi="Times New Roman"/>
          <w:sz w:val="24"/>
          <w:szCs w:val="24"/>
        </w:rPr>
        <w:t xml:space="preserve">bez </w:t>
      </w:r>
      <w:r w:rsidR="00A97E4B" w:rsidRPr="0049675C">
        <w:rPr>
          <w:rFonts w:ascii="Times New Roman" w:hAnsi="Times New Roman"/>
          <w:sz w:val="24"/>
          <w:szCs w:val="24"/>
        </w:rPr>
        <w:t>atsevišķa</w:t>
      </w:r>
      <w:r w:rsidRPr="0049675C">
        <w:rPr>
          <w:rFonts w:ascii="Times New Roman" w:hAnsi="Times New Roman"/>
          <w:sz w:val="24"/>
          <w:szCs w:val="24"/>
        </w:rPr>
        <w:t xml:space="preserve"> saskaņo</w:t>
      </w:r>
      <w:r w:rsidR="005E6886">
        <w:rPr>
          <w:rFonts w:ascii="Times New Roman" w:hAnsi="Times New Roman"/>
          <w:sz w:val="24"/>
          <w:szCs w:val="24"/>
        </w:rPr>
        <w:t>juma</w:t>
      </w:r>
      <w:r w:rsidRPr="0049675C">
        <w:rPr>
          <w:rFonts w:ascii="Times New Roman" w:hAnsi="Times New Roman"/>
          <w:sz w:val="24"/>
          <w:szCs w:val="24"/>
        </w:rPr>
        <w:t xml:space="preserve"> ar autoru, var</w:t>
      </w:r>
      <w:r w:rsidR="00E371DF" w:rsidRPr="0049675C">
        <w:rPr>
          <w:rFonts w:ascii="Times New Roman" w:hAnsi="Times New Roman"/>
          <w:sz w:val="24"/>
          <w:szCs w:val="24"/>
        </w:rPr>
        <w:t>:</w:t>
      </w:r>
    </w:p>
    <w:p w14:paraId="239ED53F" w14:textId="647949E1" w:rsidR="0017326C" w:rsidRPr="0049675C" w:rsidRDefault="00792C47" w:rsidP="00182626">
      <w:pPr>
        <w:pStyle w:val="Sarakstarindkopa"/>
        <w:numPr>
          <w:ilvl w:val="2"/>
          <w:numId w:val="25"/>
        </w:numPr>
        <w:spacing w:after="0" w:line="240" w:lineRule="auto"/>
        <w:ind w:left="-284" w:right="-29"/>
        <w:rPr>
          <w:rFonts w:ascii="Times New Roman" w:hAnsi="Times New Roman"/>
          <w:b/>
          <w:bCs/>
          <w:sz w:val="24"/>
          <w:szCs w:val="24"/>
        </w:rPr>
      </w:pPr>
      <w:r w:rsidRPr="0049675C">
        <w:rPr>
          <w:rFonts w:ascii="Times New Roman" w:hAnsi="Times New Roman"/>
          <w:sz w:val="24"/>
          <w:szCs w:val="24"/>
        </w:rPr>
        <w:t>publicēt</w:t>
      </w:r>
      <w:r w:rsidR="00FC277E" w:rsidRPr="0049675C">
        <w:rPr>
          <w:rFonts w:ascii="Times New Roman" w:hAnsi="Times New Roman"/>
          <w:sz w:val="24"/>
          <w:szCs w:val="24"/>
        </w:rPr>
        <w:t xml:space="preserve"> organizator</w:t>
      </w:r>
      <w:r w:rsidR="00AC2167" w:rsidRPr="0049675C">
        <w:rPr>
          <w:rFonts w:ascii="Times New Roman" w:hAnsi="Times New Roman"/>
          <w:sz w:val="24"/>
          <w:szCs w:val="24"/>
        </w:rPr>
        <w:t>a</w:t>
      </w:r>
      <w:r w:rsidR="00FC277E" w:rsidRPr="0049675C">
        <w:rPr>
          <w:rFonts w:ascii="Times New Roman" w:hAnsi="Times New Roman"/>
          <w:sz w:val="24"/>
          <w:szCs w:val="24"/>
        </w:rPr>
        <w:t xml:space="preserve"> </w:t>
      </w:r>
      <w:r w:rsidR="00AB4854" w:rsidRPr="0049675C">
        <w:rPr>
          <w:rFonts w:ascii="Times New Roman" w:hAnsi="Times New Roman"/>
          <w:sz w:val="24"/>
          <w:szCs w:val="24"/>
        </w:rPr>
        <w:t>tīmekļa</w:t>
      </w:r>
      <w:r w:rsidR="00FC277E" w:rsidRPr="0049675C">
        <w:rPr>
          <w:rFonts w:ascii="Times New Roman" w:hAnsi="Times New Roman"/>
          <w:sz w:val="24"/>
          <w:szCs w:val="24"/>
        </w:rPr>
        <w:t xml:space="preserve"> vietnē</w:t>
      </w:r>
      <w:r w:rsidR="00A97E4B" w:rsidRPr="0049675C">
        <w:rPr>
          <w:rFonts w:ascii="Times New Roman" w:hAnsi="Times New Roman"/>
          <w:sz w:val="24"/>
          <w:szCs w:val="24"/>
        </w:rPr>
        <w:t xml:space="preserve"> un sociālajos tīklos</w:t>
      </w:r>
      <w:r w:rsidRPr="0049675C">
        <w:rPr>
          <w:rFonts w:ascii="Times New Roman" w:hAnsi="Times New Roman"/>
          <w:sz w:val="24"/>
          <w:szCs w:val="24"/>
        </w:rPr>
        <w:t xml:space="preserve">, </w:t>
      </w:r>
    </w:p>
    <w:p w14:paraId="61C76EB4" w14:textId="77777777" w:rsidR="0017326C" w:rsidRPr="0049675C" w:rsidRDefault="00AC2167" w:rsidP="00182626">
      <w:pPr>
        <w:pStyle w:val="Sarakstarindkopa"/>
        <w:numPr>
          <w:ilvl w:val="2"/>
          <w:numId w:val="25"/>
        </w:numPr>
        <w:spacing w:after="0" w:line="240" w:lineRule="auto"/>
        <w:ind w:left="-284" w:right="-29"/>
        <w:rPr>
          <w:rFonts w:ascii="Times New Roman" w:hAnsi="Times New Roman"/>
          <w:b/>
          <w:bCs/>
          <w:sz w:val="24"/>
          <w:szCs w:val="24"/>
        </w:rPr>
      </w:pPr>
      <w:r w:rsidRPr="0049675C">
        <w:rPr>
          <w:rFonts w:ascii="Times New Roman" w:hAnsi="Times New Roman"/>
          <w:sz w:val="24"/>
          <w:szCs w:val="24"/>
        </w:rPr>
        <w:t xml:space="preserve">izplatīt </w:t>
      </w:r>
      <w:r w:rsidR="00135D3F" w:rsidRPr="0049675C">
        <w:rPr>
          <w:rFonts w:ascii="Times New Roman" w:hAnsi="Times New Roman"/>
          <w:sz w:val="24"/>
          <w:szCs w:val="24"/>
        </w:rPr>
        <w:t xml:space="preserve">konkursa publicitātes materiālos, </w:t>
      </w:r>
      <w:r w:rsidR="00FC277E" w:rsidRPr="0049675C">
        <w:rPr>
          <w:rFonts w:ascii="Times New Roman" w:hAnsi="Times New Roman"/>
          <w:sz w:val="24"/>
          <w:szCs w:val="24"/>
        </w:rPr>
        <w:t xml:space="preserve"> </w:t>
      </w:r>
    </w:p>
    <w:p w14:paraId="74809273" w14:textId="62C7C874" w:rsidR="00B371CE" w:rsidRPr="0049675C" w:rsidRDefault="0017326C" w:rsidP="00182626">
      <w:pPr>
        <w:pStyle w:val="Sarakstarindkopa"/>
        <w:numPr>
          <w:ilvl w:val="2"/>
          <w:numId w:val="25"/>
        </w:numPr>
        <w:spacing w:after="0" w:line="240" w:lineRule="auto"/>
        <w:ind w:left="-284" w:right="-29"/>
        <w:rPr>
          <w:rFonts w:ascii="Times New Roman" w:hAnsi="Times New Roman"/>
          <w:b/>
          <w:bCs/>
          <w:sz w:val="24"/>
          <w:szCs w:val="24"/>
        </w:rPr>
      </w:pPr>
      <w:r w:rsidRPr="0049675C">
        <w:rPr>
          <w:rFonts w:ascii="Times New Roman" w:hAnsi="Times New Roman"/>
          <w:sz w:val="24"/>
          <w:szCs w:val="24"/>
        </w:rPr>
        <w:t xml:space="preserve">eksponēt ceļojošajā izstādē </w:t>
      </w:r>
      <w:r w:rsidR="00B371CE" w:rsidRPr="0049675C">
        <w:rPr>
          <w:rFonts w:ascii="Times New Roman" w:hAnsi="Times New Roman"/>
          <w:sz w:val="24"/>
          <w:szCs w:val="24"/>
        </w:rPr>
        <w:t>iesaistītajās izglītības iestādēs,</w:t>
      </w:r>
    </w:p>
    <w:p w14:paraId="31FDD9D6" w14:textId="49A86189" w:rsidR="00B371CE" w:rsidRPr="0049675C" w:rsidRDefault="00B371CE" w:rsidP="00182626">
      <w:pPr>
        <w:pStyle w:val="Sarakstarindkopa"/>
        <w:numPr>
          <w:ilvl w:val="2"/>
          <w:numId w:val="25"/>
        </w:numPr>
        <w:spacing w:after="0" w:line="240" w:lineRule="auto"/>
        <w:ind w:left="-284" w:right="-29"/>
        <w:rPr>
          <w:rFonts w:ascii="Times New Roman" w:hAnsi="Times New Roman"/>
          <w:b/>
          <w:bCs/>
          <w:sz w:val="24"/>
          <w:szCs w:val="24"/>
        </w:rPr>
      </w:pPr>
      <w:r w:rsidRPr="0049675C">
        <w:rPr>
          <w:rFonts w:ascii="Times New Roman" w:hAnsi="Times New Roman"/>
          <w:sz w:val="24"/>
          <w:szCs w:val="24"/>
        </w:rPr>
        <w:t>iekļaut 202</w:t>
      </w:r>
      <w:r w:rsidR="00217678">
        <w:rPr>
          <w:rFonts w:ascii="Times New Roman" w:hAnsi="Times New Roman"/>
          <w:sz w:val="24"/>
          <w:szCs w:val="24"/>
        </w:rPr>
        <w:t>4</w:t>
      </w:r>
      <w:r w:rsidRPr="0049675C">
        <w:rPr>
          <w:rFonts w:ascii="Times New Roman" w:hAnsi="Times New Roman"/>
          <w:sz w:val="24"/>
          <w:szCs w:val="24"/>
        </w:rPr>
        <w:t>. gada galda kalendāra “Ne-Pa</w:t>
      </w:r>
      <w:r w:rsidR="00153679">
        <w:rPr>
          <w:rFonts w:ascii="Times New Roman" w:hAnsi="Times New Roman"/>
          <w:sz w:val="24"/>
          <w:szCs w:val="24"/>
        </w:rPr>
        <w:t>t</w:t>
      </w:r>
      <w:r w:rsidRPr="0049675C">
        <w:rPr>
          <w:rFonts w:ascii="Times New Roman" w:hAnsi="Times New Roman"/>
          <w:sz w:val="24"/>
          <w:szCs w:val="24"/>
        </w:rPr>
        <w:t>iesības” vizuālajā noformējumā.</w:t>
      </w:r>
    </w:p>
    <w:p w14:paraId="053B18A8" w14:textId="2B165040" w:rsidR="00DE2892" w:rsidRPr="0049675C" w:rsidRDefault="00FC277E" w:rsidP="00182626">
      <w:pPr>
        <w:pStyle w:val="Sarakstarindkopa"/>
        <w:numPr>
          <w:ilvl w:val="1"/>
          <w:numId w:val="25"/>
        </w:numPr>
        <w:spacing w:after="0" w:line="240" w:lineRule="auto"/>
        <w:ind w:left="-284" w:right="-29"/>
        <w:rPr>
          <w:rFonts w:ascii="Times New Roman" w:hAnsi="Times New Roman"/>
          <w:b/>
          <w:bCs/>
          <w:sz w:val="24"/>
          <w:szCs w:val="24"/>
        </w:rPr>
      </w:pPr>
      <w:r w:rsidRPr="0049675C">
        <w:rPr>
          <w:rFonts w:ascii="Times New Roman" w:hAnsi="Times New Roman"/>
          <w:sz w:val="24"/>
          <w:szCs w:val="24"/>
        </w:rPr>
        <w:t>Konkursa organizatori nodrošina Fizisko person</w:t>
      </w:r>
      <w:r w:rsidR="0049675C" w:rsidRPr="0049675C">
        <w:rPr>
          <w:rFonts w:ascii="Times New Roman" w:hAnsi="Times New Roman"/>
          <w:sz w:val="24"/>
          <w:szCs w:val="24"/>
        </w:rPr>
        <w:t>u</w:t>
      </w:r>
      <w:r w:rsidRPr="0049675C">
        <w:rPr>
          <w:rFonts w:ascii="Times New Roman" w:hAnsi="Times New Roman"/>
          <w:sz w:val="24"/>
          <w:szCs w:val="24"/>
        </w:rPr>
        <w:t xml:space="preserve"> datu aizsardzības</w:t>
      </w:r>
      <w:r w:rsidR="0049675C" w:rsidRPr="0049675C">
        <w:rPr>
          <w:rFonts w:ascii="Times New Roman" w:hAnsi="Times New Roman"/>
          <w:sz w:val="24"/>
          <w:szCs w:val="24"/>
        </w:rPr>
        <w:t xml:space="preserve"> un apstrādes</w:t>
      </w:r>
      <w:r w:rsidRPr="0049675C">
        <w:rPr>
          <w:rFonts w:ascii="Times New Roman" w:hAnsi="Times New Roman"/>
          <w:sz w:val="24"/>
          <w:szCs w:val="24"/>
        </w:rPr>
        <w:t xml:space="preserve"> likuma prasīb</w:t>
      </w:r>
      <w:r w:rsidR="005A674E">
        <w:rPr>
          <w:rFonts w:ascii="Times New Roman" w:hAnsi="Times New Roman"/>
          <w:sz w:val="24"/>
          <w:szCs w:val="24"/>
        </w:rPr>
        <w:t>u ievērošanu</w:t>
      </w:r>
      <w:r w:rsidRPr="0049675C">
        <w:rPr>
          <w:rFonts w:ascii="Times New Roman" w:hAnsi="Times New Roman"/>
          <w:sz w:val="24"/>
          <w:szCs w:val="24"/>
        </w:rPr>
        <w:t>.</w:t>
      </w:r>
    </w:p>
    <w:p w14:paraId="78A23E84" w14:textId="03454BD6" w:rsidR="007019A9" w:rsidRPr="0049675C" w:rsidRDefault="007019A9" w:rsidP="00182626">
      <w:pPr>
        <w:pStyle w:val="Pamatteksts"/>
        <w:ind w:left="-284" w:right="-29"/>
        <w:jc w:val="both"/>
        <w:rPr>
          <w:sz w:val="24"/>
        </w:rPr>
      </w:pPr>
    </w:p>
    <w:p w14:paraId="147B0A37" w14:textId="4F439FAC" w:rsidR="007019A9" w:rsidRPr="0049675C" w:rsidRDefault="007019A9" w:rsidP="00182626">
      <w:pPr>
        <w:pStyle w:val="Pamatteksts"/>
        <w:ind w:left="-284" w:right="-29"/>
        <w:jc w:val="both"/>
        <w:rPr>
          <w:sz w:val="24"/>
        </w:rPr>
      </w:pPr>
    </w:p>
    <w:p w14:paraId="020DC279" w14:textId="26660A2E" w:rsidR="007019A9" w:rsidRPr="0049675C" w:rsidRDefault="00F51AE5" w:rsidP="00182626">
      <w:pPr>
        <w:tabs>
          <w:tab w:val="left" w:pos="6663"/>
        </w:tabs>
        <w:spacing w:after="24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49675C">
        <w:rPr>
          <w:rFonts w:ascii="Times New Roman" w:hAnsi="Times New Roman"/>
          <w:sz w:val="24"/>
          <w:szCs w:val="24"/>
        </w:rPr>
        <w:t>Direktore</w:t>
      </w:r>
      <w:r w:rsidR="0034078F" w:rsidRPr="0049675C">
        <w:rPr>
          <w:rFonts w:ascii="Times New Roman" w:hAnsi="Times New Roman"/>
          <w:sz w:val="24"/>
          <w:szCs w:val="24"/>
        </w:rPr>
        <w:tab/>
      </w:r>
      <w:r w:rsidR="00F6224A" w:rsidRPr="0049675C">
        <w:rPr>
          <w:rFonts w:ascii="Times New Roman" w:hAnsi="Times New Roman"/>
          <w:sz w:val="24"/>
          <w:szCs w:val="24"/>
        </w:rPr>
        <w:t>Ilma Šteinberga</w:t>
      </w:r>
    </w:p>
    <w:p w14:paraId="7A9BF9DA" w14:textId="77777777" w:rsidR="002D5A25" w:rsidRDefault="002D5A25" w:rsidP="00182626">
      <w:pPr>
        <w:pStyle w:val="Default"/>
        <w:ind w:left="-284" w:hanging="426"/>
        <w:rPr>
          <w:rStyle w:val="InternetLink"/>
          <w:i/>
          <w:iCs/>
          <w:color w:val="auto"/>
          <w:sz w:val="20"/>
          <w:szCs w:val="20"/>
          <w:u w:val="none"/>
        </w:rPr>
      </w:pPr>
    </w:p>
    <w:p w14:paraId="4FF62B96" w14:textId="78FF70EC" w:rsidR="007A1B58" w:rsidRPr="00B62CC6" w:rsidRDefault="00F51AE5" w:rsidP="00182626">
      <w:pPr>
        <w:pStyle w:val="Default"/>
        <w:ind w:left="-284" w:hanging="426"/>
        <w:rPr>
          <w:rStyle w:val="InternetLink"/>
          <w:i/>
          <w:iCs/>
          <w:color w:val="auto"/>
          <w:sz w:val="20"/>
          <w:szCs w:val="20"/>
          <w:u w:val="none"/>
        </w:rPr>
      </w:pPr>
      <w:r w:rsidRPr="00B62CC6">
        <w:rPr>
          <w:rStyle w:val="InternetLink"/>
          <w:i/>
          <w:iCs/>
          <w:color w:val="auto"/>
          <w:sz w:val="20"/>
          <w:szCs w:val="20"/>
          <w:u w:val="none"/>
        </w:rPr>
        <w:t>Kontaktpersona</w:t>
      </w:r>
      <w:r w:rsidR="007A1B58" w:rsidRPr="00B62CC6">
        <w:rPr>
          <w:rStyle w:val="InternetLink"/>
          <w:i/>
          <w:iCs/>
          <w:color w:val="auto"/>
          <w:sz w:val="20"/>
          <w:szCs w:val="20"/>
          <w:u w:val="none"/>
        </w:rPr>
        <w:t>s</w:t>
      </w:r>
      <w:r w:rsidRPr="00B62CC6">
        <w:rPr>
          <w:rStyle w:val="InternetLink"/>
          <w:i/>
          <w:iCs/>
          <w:color w:val="auto"/>
          <w:sz w:val="20"/>
          <w:szCs w:val="20"/>
          <w:u w:val="none"/>
        </w:rPr>
        <w:t xml:space="preserve">: </w:t>
      </w:r>
    </w:p>
    <w:p w14:paraId="4AFBCAFD" w14:textId="5A68F01F" w:rsidR="00BB0FE7" w:rsidRPr="00B62CC6" w:rsidRDefault="00BB0FE7" w:rsidP="00182626">
      <w:pPr>
        <w:pStyle w:val="Default"/>
        <w:ind w:left="-284" w:hanging="426"/>
        <w:rPr>
          <w:i/>
          <w:iCs/>
          <w:sz w:val="20"/>
          <w:szCs w:val="20"/>
          <w:shd w:val="clear" w:color="auto" w:fill="FFFFFF"/>
        </w:rPr>
      </w:pPr>
      <w:r w:rsidRPr="00B62CC6">
        <w:rPr>
          <w:rStyle w:val="InternetLink"/>
          <w:i/>
          <w:iCs/>
          <w:color w:val="auto"/>
          <w:sz w:val="20"/>
          <w:szCs w:val="20"/>
          <w:u w:val="none"/>
        </w:rPr>
        <w:t xml:space="preserve">izglītības metodiķe </w:t>
      </w:r>
      <w:r w:rsidRPr="00B62CC6">
        <w:rPr>
          <w:i/>
          <w:iCs/>
          <w:sz w:val="20"/>
          <w:szCs w:val="20"/>
        </w:rPr>
        <w:t>Lilija Korkliša,</w:t>
      </w:r>
      <w:r w:rsidR="00BD0523">
        <w:rPr>
          <w:i/>
          <w:iCs/>
          <w:sz w:val="20"/>
          <w:szCs w:val="20"/>
        </w:rPr>
        <w:t xml:space="preserve"> </w:t>
      </w:r>
      <w:hyperlink r:id="rId13" w:history="1">
        <w:r w:rsidR="00BD0523" w:rsidRPr="002809C3">
          <w:rPr>
            <w:rStyle w:val="Hipersaite"/>
            <w:i/>
            <w:iCs/>
            <w:sz w:val="20"/>
            <w:szCs w:val="20"/>
          </w:rPr>
          <w:t>lilija.korklisa@rmdv.lv</w:t>
        </w:r>
      </w:hyperlink>
      <w:r w:rsidRPr="00B62CC6">
        <w:rPr>
          <w:i/>
          <w:iCs/>
          <w:sz w:val="20"/>
          <w:szCs w:val="20"/>
        </w:rPr>
        <w:t>, 22382966</w:t>
      </w:r>
      <w:r w:rsidR="00085C1F" w:rsidRPr="00B62CC6">
        <w:rPr>
          <w:i/>
          <w:iCs/>
          <w:sz w:val="20"/>
          <w:szCs w:val="20"/>
        </w:rPr>
        <w:t>,</w:t>
      </w:r>
    </w:p>
    <w:p w14:paraId="6371F517" w14:textId="69CC63D3" w:rsidR="007A1B58" w:rsidRPr="00B62CC6" w:rsidRDefault="007A1B58" w:rsidP="00182626">
      <w:pPr>
        <w:pStyle w:val="Default"/>
        <w:ind w:left="-284" w:hanging="426"/>
        <w:rPr>
          <w:i/>
          <w:iCs/>
          <w:sz w:val="20"/>
          <w:szCs w:val="20"/>
          <w:shd w:val="clear" w:color="auto" w:fill="FFFFFF"/>
        </w:rPr>
      </w:pPr>
      <w:r w:rsidRPr="00B62CC6">
        <w:rPr>
          <w:i/>
          <w:iCs/>
          <w:sz w:val="20"/>
          <w:szCs w:val="20"/>
          <w:shd w:val="clear" w:color="auto" w:fill="FFFFFF"/>
        </w:rPr>
        <w:t>direktores vietniece</w:t>
      </w:r>
      <w:r w:rsidRPr="00B62CC6">
        <w:rPr>
          <w:i/>
          <w:iCs/>
          <w:sz w:val="20"/>
          <w:szCs w:val="20"/>
        </w:rPr>
        <w:t xml:space="preserve"> </w:t>
      </w:r>
      <w:r w:rsidRPr="00B62CC6">
        <w:rPr>
          <w:i/>
          <w:iCs/>
          <w:sz w:val="20"/>
          <w:szCs w:val="20"/>
          <w:shd w:val="clear" w:color="auto" w:fill="FFFFFF"/>
        </w:rPr>
        <w:t xml:space="preserve">komunikācijas un radošajā jomā </w:t>
      </w:r>
      <w:r w:rsidRPr="00B62CC6">
        <w:rPr>
          <w:i/>
          <w:iCs/>
          <w:sz w:val="20"/>
          <w:szCs w:val="20"/>
        </w:rPr>
        <w:t xml:space="preserve">Madara Bērtiņa, </w:t>
      </w:r>
      <w:hyperlink r:id="rId14" w:history="1">
        <w:r w:rsidR="00BD0523" w:rsidRPr="002809C3">
          <w:rPr>
            <w:rStyle w:val="Hipersaite"/>
            <w:i/>
            <w:iCs/>
            <w:sz w:val="20"/>
            <w:szCs w:val="20"/>
          </w:rPr>
          <w:t>madara.bertina@rmdv.lv</w:t>
        </w:r>
      </w:hyperlink>
      <w:r w:rsidRPr="00B62CC6">
        <w:rPr>
          <w:i/>
          <w:iCs/>
          <w:sz w:val="20"/>
          <w:szCs w:val="20"/>
        </w:rPr>
        <w:t>,</w:t>
      </w:r>
      <w:r w:rsidR="00BD0523">
        <w:rPr>
          <w:i/>
          <w:iCs/>
          <w:sz w:val="20"/>
          <w:szCs w:val="20"/>
        </w:rPr>
        <w:t xml:space="preserve"> </w:t>
      </w:r>
      <w:r w:rsidRPr="00B62CC6">
        <w:rPr>
          <w:i/>
          <w:iCs/>
          <w:sz w:val="20"/>
          <w:szCs w:val="20"/>
        </w:rPr>
        <w:t>26270620</w:t>
      </w:r>
    </w:p>
    <w:p w14:paraId="4CA0D4C9" w14:textId="41C140C4" w:rsidR="00947964" w:rsidRPr="0049675C" w:rsidRDefault="00947964" w:rsidP="00182626">
      <w:pPr>
        <w:pStyle w:val="Default"/>
        <w:ind w:left="-284" w:hanging="426"/>
      </w:pPr>
    </w:p>
    <w:p w14:paraId="2D024F16" w14:textId="77777777" w:rsidR="00947964" w:rsidRPr="0049675C" w:rsidRDefault="00947964" w:rsidP="00182626">
      <w:pPr>
        <w:pStyle w:val="Default"/>
        <w:ind w:left="-284" w:hanging="426"/>
        <w:rPr>
          <w:color w:val="auto"/>
        </w:rPr>
      </w:pPr>
    </w:p>
    <w:p w14:paraId="72154D3A" w14:textId="77777777" w:rsidR="00085C1F" w:rsidRPr="0049675C" w:rsidRDefault="00085C1F" w:rsidP="00213706">
      <w:pPr>
        <w:spacing w:after="0" w:line="240" w:lineRule="auto"/>
        <w:ind w:right="-29"/>
        <w:rPr>
          <w:rFonts w:ascii="Times New Roman" w:hAnsi="Times New Roman"/>
          <w:b/>
          <w:sz w:val="24"/>
          <w:szCs w:val="24"/>
        </w:rPr>
      </w:pPr>
    </w:p>
    <w:p w14:paraId="46D82958" w14:textId="611E87C4" w:rsidR="00CA0DBD" w:rsidRPr="0049675C" w:rsidRDefault="00F6224A" w:rsidP="00182626">
      <w:pPr>
        <w:spacing w:after="0" w:line="240" w:lineRule="auto"/>
        <w:ind w:left="-284" w:right="-29"/>
        <w:jc w:val="right"/>
        <w:rPr>
          <w:rFonts w:ascii="Times New Roman" w:hAnsi="Times New Roman"/>
          <w:b/>
          <w:sz w:val="24"/>
          <w:szCs w:val="24"/>
        </w:rPr>
      </w:pPr>
      <w:r w:rsidRPr="0049675C">
        <w:rPr>
          <w:rFonts w:ascii="Times New Roman" w:hAnsi="Times New Roman"/>
          <w:b/>
          <w:sz w:val="24"/>
          <w:szCs w:val="24"/>
        </w:rPr>
        <w:t>1.</w:t>
      </w:r>
      <w:r w:rsidR="00BD0523">
        <w:rPr>
          <w:rFonts w:ascii="Times New Roman" w:hAnsi="Times New Roman"/>
          <w:b/>
          <w:sz w:val="24"/>
          <w:szCs w:val="24"/>
        </w:rPr>
        <w:t xml:space="preserve"> </w:t>
      </w:r>
      <w:r w:rsidR="0034078F" w:rsidRPr="0049675C">
        <w:rPr>
          <w:rFonts w:ascii="Times New Roman" w:hAnsi="Times New Roman"/>
          <w:b/>
          <w:sz w:val="24"/>
          <w:szCs w:val="24"/>
        </w:rPr>
        <w:t>pielikums</w:t>
      </w:r>
    </w:p>
    <w:p w14:paraId="6DB6F5B3" w14:textId="77777777" w:rsidR="00CA0DBD" w:rsidRPr="0049675C" w:rsidRDefault="00CA0DBD" w:rsidP="00182626">
      <w:pPr>
        <w:pStyle w:val="Virsraksts5"/>
        <w:numPr>
          <w:ilvl w:val="4"/>
          <w:numId w:val="2"/>
        </w:numPr>
        <w:ind w:left="-284" w:right="-29"/>
        <w:jc w:val="left"/>
        <w:rPr>
          <w:b w:val="0"/>
          <w:sz w:val="24"/>
        </w:rPr>
      </w:pPr>
    </w:p>
    <w:p w14:paraId="1EFCC0FA" w14:textId="77777777" w:rsidR="00CA0DBD" w:rsidRPr="0049675C" w:rsidRDefault="0034078F" w:rsidP="00182626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 w:rsidRPr="0049675C">
        <w:rPr>
          <w:rFonts w:ascii="Times New Roman" w:hAnsi="Times New Roman"/>
          <w:sz w:val="24"/>
          <w:szCs w:val="24"/>
        </w:rPr>
        <w:t>________________________________________</w:t>
      </w:r>
    </w:p>
    <w:p w14:paraId="6183EE7E" w14:textId="77777777" w:rsidR="00CA0DBD" w:rsidRPr="0049675C" w:rsidRDefault="0034078F" w:rsidP="00182626">
      <w:pPr>
        <w:spacing w:after="0" w:line="240" w:lineRule="auto"/>
        <w:ind w:left="-284"/>
        <w:jc w:val="center"/>
        <w:rPr>
          <w:rFonts w:ascii="Times New Roman" w:hAnsi="Times New Roman"/>
          <w:i/>
          <w:sz w:val="24"/>
          <w:szCs w:val="24"/>
        </w:rPr>
      </w:pPr>
      <w:r w:rsidRPr="0049675C">
        <w:rPr>
          <w:rFonts w:ascii="Times New Roman" w:hAnsi="Times New Roman"/>
          <w:i/>
          <w:sz w:val="24"/>
          <w:szCs w:val="24"/>
        </w:rPr>
        <w:t>(izglītības iestādes nosaukums)</w:t>
      </w:r>
    </w:p>
    <w:p w14:paraId="1D61300B" w14:textId="77777777" w:rsidR="00CA0DBD" w:rsidRPr="0049675C" w:rsidRDefault="00CA0DBD" w:rsidP="00182626">
      <w:pPr>
        <w:spacing w:after="0" w:line="240" w:lineRule="auto"/>
        <w:ind w:left="-284"/>
        <w:rPr>
          <w:rFonts w:ascii="Times New Roman" w:hAnsi="Times New Roman"/>
          <w:i/>
          <w:sz w:val="24"/>
          <w:szCs w:val="24"/>
        </w:rPr>
      </w:pPr>
    </w:p>
    <w:p w14:paraId="347CC86D" w14:textId="74C21E5D" w:rsidR="00CA0DBD" w:rsidRPr="0049675C" w:rsidRDefault="0034078F" w:rsidP="00182626">
      <w:pPr>
        <w:spacing w:after="0" w:line="240" w:lineRule="auto"/>
        <w:ind w:left="-284" w:right="-28"/>
        <w:jc w:val="center"/>
        <w:rPr>
          <w:rFonts w:ascii="Times New Roman" w:hAnsi="Times New Roman"/>
          <w:bCs/>
          <w:sz w:val="24"/>
          <w:szCs w:val="24"/>
        </w:rPr>
      </w:pPr>
      <w:r w:rsidRPr="0049675C">
        <w:rPr>
          <w:rFonts w:ascii="Times New Roman" w:hAnsi="Times New Roman"/>
          <w:bCs/>
          <w:sz w:val="24"/>
          <w:szCs w:val="24"/>
        </w:rPr>
        <w:t>Piet</w:t>
      </w:r>
      <w:r w:rsidR="008D68CD" w:rsidRPr="0049675C">
        <w:rPr>
          <w:rFonts w:ascii="Times New Roman" w:hAnsi="Times New Roman"/>
          <w:bCs/>
          <w:sz w:val="24"/>
          <w:szCs w:val="24"/>
        </w:rPr>
        <w:t>eikums k</w:t>
      </w:r>
      <w:r w:rsidR="003F0EB5" w:rsidRPr="0049675C">
        <w:rPr>
          <w:rFonts w:ascii="Times New Roman" w:hAnsi="Times New Roman"/>
          <w:bCs/>
          <w:sz w:val="24"/>
          <w:szCs w:val="24"/>
        </w:rPr>
        <w:t>onkursam</w:t>
      </w:r>
    </w:p>
    <w:p w14:paraId="5268BE10" w14:textId="26D84F9D" w:rsidR="009F0742" w:rsidRPr="0049675C" w:rsidRDefault="00F6224A" w:rsidP="00182626">
      <w:pPr>
        <w:spacing w:after="0" w:line="240" w:lineRule="auto"/>
        <w:ind w:left="-284" w:right="-28"/>
        <w:jc w:val="center"/>
        <w:rPr>
          <w:rFonts w:ascii="Times New Roman" w:hAnsi="Times New Roman"/>
          <w:bCs/>
          <w:sz w:val="24"/>
          <w:szCs w:val="24"/>
        </w:rPr>
      </w:pPr>
      <w:r w:rsidRPr="0049675C">
        <w:rPr>
          <w:rFonts w:ascii="Times New Roman" w:hAnsi="Times New Roman"/>
          <w:bCs/>
          <w:sz w:val="24"/>
          <w:szCs w:val="24"/>
        </w:rPr>
        <w:t>Gleznošanas jomā</w:t>
      </w:r>
    </w:p>
    <w:p w14:paraId="3221BA71" w14:textId="4B259AE0" w:rsidR="000A134C" w:rsidRPr="0049675C" w:rsidRDefault="005A674E" w:rsidP="00182626">
      <w:pPr>
        <w:spacing w:after="0" w:line="240" w:lineRule="auto"/>
        <w:ind w:left="-284" w:right="-2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“Ne-Pa</w:t>
      </w:r>
      <w:r w:rsidR="00C324AB"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iesības”</w:t>
      </w:r>
    </w:p>
    <w:p w14:paraId="52FA4768" w14:textId="3CA5C0C0" w:rsidR="003F0EB5" w:rsidRPr="0049675C" w:rsidRDefault="003F0EB5" w:rsidP="00182626">
      <w:pPr>
        <w:spacing w:after="0" w:line="240" w:lineRule="auto"/>
        <w:ind w:left="-284" w:right="-28"/>
        <w:jc w:val="center"/>
        <w:rPr>
          <w:rFonts w:ascii="Times New Roman" w:hAnsi="Times New Roman"/>
          <w:bCs/>
          <w:sz w:val="24"/>
          <w:szCs w:val="24"/>
        </w:rPr>
      </w:pPr>
      <w:r w:rsidRPr="0049675C">
        <w:rPr>
          <w:rFonts w:ascii="Times New Roman" w:hAnsi="Times New Roman"/>
          <w:bCs/>
          <w:sz w:val="24"/>
          <w:szCs w:val="24"/>
        </w:rPr>
        <w:t>202</w:t>
      </w:r>
      <w:r w:rsidR="0046068A" w:rsidRPr="0049675C">
        <w:rPr>
          <w:rFonts w:ascii="Times New Roman" w:hAnsi="Times New Roman"/>
          <w:bCs/>
          <w:sz w:val="24"/>
          <w:szCs w:val="24"/>
        </w:rPr>
        <w:t>2</w:t>
      </w:r>
      <w:r w:rsidRPr="0049675C">
        <w:rPr>
          <w:rFonts w:ascii="Times New Roman" w:hAnsi="Times New Roman"/>
          <w:bCs/>
          <w:sz w:val="24"/>
          <w:szCs w:val="24"/>
        </w:rPr>
        <w:t>./202</w:t>
      </w:r>
      <w:r w:rsidR="0046068A" w:rsidRPr="0049675C">
        <w:rPr>
          <w:rFonts w:ascii="Times New Roman" w:hAnsi="Times New Roman"/>
          <w:bCs/>
          <w:sz w:val="24"/>
          <w:szCs w:val="24"/>
        </w:rPr>
        <w:t>3</w:t>
      </w:r>
      <w:r w:rsidRPr="0049675C">
        <w:rPr>
          <w:rFonts w:ascii="Times New Roman" w:hAnsi="Times New Roman"/>
          <w:bCs/>
          <w:sz w:val="24"/>
          <w:szCs w:val="24"/>
        </w:rPr>
        <w:t>. mācību gadā</w:t>
      </w:r>
    </w:p>
    <w:p w14:paraId="6692501F" w14:textId="77777777" w:rsidR="00CA0DBD" w:rsidRPr="0049675C" w:rsidRDefault="00CA0DBD" w:rsidP="00182626">
      <w:pPr>
        <w:spacing w:line="240" w:lineRule="auto"/>
        <w:ind w:left="-284" w:right="-29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9193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546"/>
        <w:gridCol w:w="2285"/>
        <w:gridCol w:w="3260"/>
        <w:gridCol w:w="834"/>
        <w:gridCol w:w="2268"/>
      </w:tblGrid>
      <w:tr w:rsidR="007A6133" w:rsidRPr="0049675C" w14:paraId="43E46A66" w14:textId="77777777" w:rsidTr="00AE5702">
        <w:tc>
          <w:tcPr>
            <w:tcW w:w="546" w:type="dxa"/>
          </w:tcPr>
          <w:p w14:paraId="1618B252" w14:textId="23BBAE82" w:rsidR="007A6133" w:rsidRPr="0049675C" w:rsidRDefault="007A6133" w:rsidP="007A6133">
            <w:pPr>
              <w:spacing w:line="240" w:lineRule="auto"/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675C">
              <w:rPr>
                <w:rFonts w:ascii="Times New Roman" w:hAnsi="Times New Roman"/>
                <w:sz w:val="24"/>
                <w:szCs w:val="24"/>
              </w:rPr>
              <w:t>Nr.</w:t>
            </w:r>
          </w:p>
        </w:tc>
        <w:tc>
          <w:tcPr>
            <w:tcW w:w="2285" w:type="dxa"/>
          </w:tcPr>
          <w:p w14:paraId="0C6F82E7" w14:textId="77777777" w:rsidR="007A6133" w:rsidRPr="0049675C" w:rsidRDefault="007A6133" w:rsidP="00345C70">
            <w:pPr>
              <w:spacing w:line="240" w:lineRule="auto"/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675C">
              <w:rPr>
                <w:rFonts w:ascii="Times New Roman" w:hAnsi="Times New Roman"/>
                <w:sz w:val="24"/>
                <w:szCs w:val="24"/>
              </w:rPr>
              <w:t>Autora vārds, uzvārds</w:t>
            </w:r>
          </w:p>
        </w:tc>
        <w:tc>
          <w:tcPr>
            <w:tcW w:w="3260" w:type="dxa"/>
          </w:tcPr>
          <w:p w14:paraId="2CFD9669" w14:textId="4D7E1FEC" w:rsidR="007A6133" w:rsidRPr="0049675C" w:rsidRDefault="00352F97" w:rsidP="00352F97">
            <w:pPr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Darba nosaukums</w:t>
            </w:r>
            <w:r w:rsidR="007270C2">
              <w:rPr>
                <w:rFonts w:ascii="Times New Roman" w:hAnsi="Times New Roman"/>
                <w:sz w:val="24"/>
                <w:szCs w:val="24"/>
              </w:rPr>
              <w:t>,</w:t>
            </w:r>
            <w:r w:rsidR="00053D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35CD">
              <w:rPr>
                <w:rFonts w:ascii="Times New Roman" w:hAnsi="Times New Roman"/>
                <w:sz w:val="24"/>
                <w:szCs w:val="24"/>
              </w:rPr>
              <w:br/>
              <w:t>tehnika</w:t>
            </w:r>
            <w:r w:rsidR="000B70A2">
              <w:rPr>
                <w:rFonts w:ascii="Times New Roman" w:hAnsi="Times New Roman"/>
                <w:sz w:val="24"/>
                <w:szCs w:val="24"/>
              </w:rPr>
              <w:t>, izmērs</w:t>
            </w:r>
          </w:p>
        </w:tc>
        <w:tc>
          <w:tcPr>
            <w:tcW w:w="834" w:type="dxa"/>
          </w:tcPr>
          <w:p w14:paraId="1780005B" w14:textId="12C78C6E" w:rsidR="007A6133" w:rsidRPr="0049675C" w:rsidRDefault="00345C70" w:rsidP="00965E3F">
            <w:pPr>
              <w:spacing w:line="240" w:lineRule="auto"/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Kurss</w:t>
            </w:r>
          </w:p>
        </w:tc>
        <w:tc>
          <w:tcPr>
            <w:tcW w:w="2268" w:type="dxa"/>
          </w:tcPr>
          <w:p w14:paraId="249A5E1B" w14:textId="77777777" w:rsidR="007A6133" w:rsidRPr="0049675C" w:rsidRDefault="007A6133" w:rsidP="00182626">
            <w:pPr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75C">
              <w:rPr>
                <w:rFonts w:ascii="Times New Roman" w:hAnsi="Times New Roman"/>
                <w:sz w:val="24"/>
                <w:szCs w:val="24"/>
              </w:rPr>
              <w:t>Pedagoga vārds, uzvārds</w:t>
            </w:r>
          </w:p>
        </w:tc>
      </w:tr>
      <w:tr w:rsidR="007A6133" w:rsidRPr="0049675C" w14:paraId="27AEF1BA" w14:textId="77777777" w:rsidTr="00AE5702">
        <w:tc>
          <w:tcPr>
            <w:tcW w:w="546" w:type="dxa"/>
          </w:tcPr>
          <w:p w14:paraId="2CD298C2" w14:textId="77777777" w:rsidR="007A6133" w:rsidRPr="0049675C" w:rsidRDefault="007A6133" w:rsidP="007A6133">
            <w:pPr>
              <w:spacing w:line="240" w:lineRule="auto"/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675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85" w:type="dxa"/>
          </w:tcPr>
          <w:p w14:paraId="42411363" w14:textId="77777777" w:rsidR="007A6133" w:rsidRPr="0049675C" w:rsidRDefault="007A6133" w:rsidP="00352F97">
            <w:pPr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5919B39" w14:textId="77777777" w:rsidR="007A6133" w:rsidRPr="0049675C" w:rsidRDefault="007A6133" w:rsidP="00182626">
            <w:pPr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4DFCC6E1" w14:textId="77777777" w:rsidR="007A6133" w:rsidRPr="0049675C" w:rsidRDefault="007A6133" w:rsidP="00182626">
            <w:pPr>
              <w:tabs>
                <w:tab w:val="left" w:pos="330"/>
              </w:tabs>
              <w:spacing w:line="240" w:lineRule="auto"/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66722A" w14:textId="77777777" w:rsidR="007A6133" w:rsidRPr="0049675C" w:rsidRDefault="007A6133" w:rsidP="00182626">
            <w:pPr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133" w:rsidRPr="0049675C" w14:paraId="6C919761" w14:textId="77777777" w:rsidTr="00AE5702">
        <w:tc>
          <w:tcPr>
            <w:tcW w:w="546" w:type="dxa"/>
          </w:tcPr>
          <w:p w14:paraId="7D7C2523" w14:textId="77777777" w:rsidR="007A6133" w:rsidRPr="0049675C" w:rsidRDefault="007A6133" w:rsidP="007A6133">
            <w:pPr>
              <w:spacing w:line="240" w:lineRule="auto"/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675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85" w:type="dxa"/>
          </w:tcPr>
          <w:p w14:paraId="6F9AB302" w14:textId="77777777" w:rsidR="007A6133" w:rsidRPr="0049675C" w:rsidRDefault="007A6133" w:rsidP="00352F97">
            <w:pPr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CD2495E" w14:textId="77777777" w:rsidR="007A6133" w:rsidRPr="0049675C" w:rsidRDefault="007A6133" w:rsidP="00182626">
            <w:pPr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4A555584" w14:textId="77777777" w:rsidR="007A6133" w:rsidRPr="0049675C" w:rsidRDefault="007A6133" w:rsidP="00182626">
            <w:pPr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BE95E6" w14:textId="77777777" w:rsidR="007A6133" w:rsidRPr="0049675C" w:rsidRDefault="007A6133" w:rsidP="00182626">
            <w:pPr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133" w:rsidRPr="0049675C" w14:paraId="03B009D3" w14:textId="77777777" w:rsidTr="00AE5702">
        <w:tc>
          <w:tcPr>
            <w:tcW w:w="546" w:type="dxa"/>
          </w:tcPr>
          <w:p w14:paraId="28694546" w14:textId="77777777" w:rsidR="007A6133" w:rsidRPr="0049675C" w:rsidRDefault="007A6133" w:rsidP="007A6133">
            <w:pPr>
              <w:spacing w:line="240" w:lineRule="auto"/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675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85" w:type="dxa"/>
          </w:tcPr>
          <w:p w14:paraId="52A1A3F3" w14:textId="77777777" w:rsidR="007A6133" w:rsidRPr="0049675C" w:rsidRDefault="007A6133" w:rsidP="00352F97">
            <w:pPr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E1B8F59" w14:textId="77777777" w:rsidR="007A6133" w:rsidRPr="0049675C" w:rsidRDefault="007A6133" w:rsidP="00182626">
            <w:pPr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22571CA8" w14:textId="77777777" w:rsidR="007A6133" w:rsidRPr="0049675C" w:rsidRDefault="007A6133" w:rsidP="00182626">
            <w:pPr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F30BE9" w14:textId="77777777" w:rsidR="007A6133" w:rsidRPr="0049675C" w:rsidRDefault="007A6133" w:rsidP="00182626">
            <w:pPr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133" w:rsidRPr="0049675C" w14:paraId="6C946980" w14:textId="77777777" w:rsidTr="00AE5702">
        <w:tc>
          <w:tcPr>
            <w:tcW w:w="546" w:type="dxa"/>
          </w:tcPr>
          <w:p w14:paraId="13759F86" w14:textId="77777777" w:rsidR="007A6133" w:rsidRPr="0049675C" w:rsidRDefault="007A6133" w:rsidP="007A6133">
            <w:pPr>
              <w:spacing w:line="240" w:lineRule="auto"/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675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85" w:type="dxa"/>
          </w:tcPr>
          <w:p w14:paraId="1328E68B" w14:textId="77777777" w:rsidR="007A6133" w:rsidRPr="0049675C" w:rsidRDefault="007A6133" w:rsidP="00352F97">
            <w:pPr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3210DF5" w14:textId="77777777" w:rsidR="007A6133" w:rsidRPr="0049675C" w:rsidRDefault="007A6133" w:rsidP="00182626">
            <w:pPr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462130F7" w14:textId="77777777" w:rsidR="007A6133" w:rsidRPr="0049675C" w:rsidRDefault="007A6133" w:rsidP="00182626">
            <w:pPr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606015" w14:textId="77777777" w:rsidR="007A6133" w:rsidRPr="0049675C" w:rsidRDefault="007A6133" w:rsidP="00182626">
            <w:pPr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133" w:rsidRPr="0049675C" w14:paraId="78F571EF" w14:textId="77777777" w:rsidTr="00AE5702">
        <w:tc>
          <w:tcPr>
            <w:tcW w:w="546" w:type="dxa"/>
          </w:tcPr>
          <w:p w14:paraId="14A0488A" w14:textId="77777777" w:rsidR="007A6133" w:rsidRPr="0049675C" w:rsidRDefault="007A6133" w:rsidP="007A6133">
            <w:pPr>
              <w:spacing w:line="240" w:lineRule="auto"/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675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85" w:type="dxa"/>
          </w:tcPr>
          <w:p w14:paraId="2DD8473C" w14:textId="77777777" w:rsidR="007A6133" w:rsidRPr="0049675C" w:rsidRDefault="007A6133" w:rsidP="00352F97">
            <w:pPr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D31A3AF" w14:textId="77777777" w:rsidR="007A6133" w:rsidRPr="0049675C" w:rsidRDefault="007A6133" w:rsidP="00182626">
            <w:pPr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54615713" w14:textId="77777777" w:rsidR="007A6133" w:rsidRPr="0049675C" w:rsidRDefault="007A6133" w:rsidP="00182626">
            <w:pPr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566053" w14:textId="77777777" w:rsidR="007A6133" w:rsidRPr="0049675C" w:rsidRDefault="007A6133" w:rsidP="00182626">
            <w:pPr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3C4703" w14:textId="77777777" w:rsidR="003F0EB5" w:rsidRPr="0049675C" w:rsidRDefault="003F0EB5" w:rsidP="00182626">
      <w:pPr>
        <w:spacing w:line="240" w:lineRule="auto"/>
        <w:ind w:left="-284" w:right="-29"/>
        <w:rPr>
          <w:rFonts w:ascii="Times New Roman" w:hAnsi="Times New Roman"/>
          <w:sz w:val="24"/>
          <w:szCs w:val="24"/>
        </w:rPr>
      </w:pPr>
    </w:p>
    <w:p w14:paraId="2F7D37C6" w14:textId="77777777" w:rsidR="003F0EB5" w:rsidRPr="0049675C" w:rsidRDefault="003F0EB5" w:rsidP="00182626">
      <w:pPr>
        <w:spacing w:line="240" w:lineRule="auto"/>
        <w:ind w:left="-284" w:right="-29"/>
        <w:rPr>
          <w:rFonts w:ascii="Times New Roman" w:hAnsi="Times New Roman"/>
          <w:sz w:val="24"/>
          <w:szCs w:val="24"/>
        </w:rPr>
      </w:pPr>
    </w:p>
    <w:p w14:paraId="71D1802B" w14:textId="77777777" w:rsidR="00CA0DBD" w:rsidRPr="0049675C" w:rsidRDefault="00CA0DBD" w:rsidP="00182626">
      <w:pPr>
        <w:spacing w:line="240" w:lineRule="auto"/>
        <w:ind w:left="-284" w:right="-29"/>
        <w:rPr>
          <w:rFonts w:ascii="Times New Roman" w:hAnsi="Times New Roman"/>
          <w:sz w:val="24"/>
          <w:szCs w:val="24"/>
        </w:rPr>
      </w:pPr>
    </w:p>
    <w:p w14:paraId="0D2ED847" w14:textId="5D606063" w:rsidR="00CA0DBD" w:rsidRPr="0049675C" w:rsidRDefault="0034078F" w:rsidP="00182626">
      <w:pPr>
        <w:spacing w:line="240" w:lineRule="auto"/>
        <w:ind w:left="-284"/>
        <w:rPr>
          <w:rFonts w:ascii="Times New Roman" w:hAnsi="Times New Roman"/>
          <w:sz w:val="24"/>
          <w:szCs w:val="24"/>
        </w:rPr>
      </w:pPr>
      <w:r w:rsidRPr="0049675C">
        <w:rPr>
          <w:rFonts w:ascii="Times New Roman" w:hAnsi="Times New Roman"/>
          <w:sz w:val="24"/>
          <w:szCs w:val="24"/>
        </w:rPr>
        <w:t>Kontaktpersona (vārds, uzvārds, tālrunis, e-pasts):__________________________</w:t>
      </w:r>
      <w:r w:rsidR="00144606">
        <w:rPr>
          <w:rFonts w:ascii="Times New Roman" w:hAnsi="Times New Roman"/>
          <w:sz w:val="24"/>
          <w:szCs w:val="24"/>
        </w:rPr>
        <w:t>____</w:t>
      </w:r>
      <w:r w:rsidRPr="0049675C">
        <w:rPr>
          <w:rFonts w:ascii="Times New Roman" w:hAnsi="Times New Roman"/>
          <w:sz w:val="24"/>
          <w:szCs w:val="24"/>
        </w:rPr>
        <w:t>______</w:t>
      </w:r>
    </w:p>
    <w:p w14:paraId="592BC993" w14:textId="77777777" w:rsidR="000A134C" w:rsidRPr="0049675C" w:rsidRDefault="000A134C" w:rsidP="00182626">
      <w:pPr>
        <w:spacing w:after="0" w:line="240" w:lineRule="auto"/>
        <w:ind w:left="-284" w:firstLine="1418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7CC45EB" w14:textId="77777777" w:rsidR="007F75C6" w:rsidRPr="0049675C" w:rsidRDefault="007F75C6" w:rsidP="00182626">
      <w:pPr>
        <w:keepNext/>
        <w:keepLines/>
        <w:spacing w:before="40" w:after="0" w:line="240" w:lineRule="auto"/>
        <w:ind w:left="-284"/>
        <w:outlineLvl w:val="2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83EB976" w14:textId="77777777" w:rsidR="007F75C6" w:rsidRPr="0049675C" w:rsidRDefault="007F75C6" w:rsidP="00182626">
      <w:pPr>
        <w:keepNext/>
        <w:keepLines/>
        <w:pBdr>
          <w:bottom w:val="single" w:sz="6" w:space="1" w:color="auto"/>
        </w:pBdr>
        <w:spacing w:before="40" w:after="0" w:line="240" w:lineRule="auto"/>
        <w:ind w:left="-284"/>
        <w:outlineLvl w:val="2"/>
        <w:rPr>
          <w:rFonts w:ascii="Times New Roman" w:eastAsia="Times New Roman" w:hAnsi="Times New Roman"/>
          <w:color w:val="A6A6A6" w:themeColor="background1" w:themeShade="A6"/>
          <w:sz w:val="24"/>
          <w:szCs w:val="24"/>
          <w:lang w:eastAsia="lv-LV"/>
        </w:rPr>
      </w:pPr>
    </w:p>
    <w:p w14:paraId="10048943" w14:textId="77777777" w:rsidR="007F75C6" w:rsidRPr="0049675C" w:rsidRDefault="007F75C6" w:rsidP="00182626">
      <w:pPr>
        <w:keepNext/>
        <w:keepLines/>
        <w:pBdr>
          <w:bottom w:val="single" w:sz="6" w:space="1" w:color="auto"/>
        </w:pBdr>
        <w:spacing w:before="40" w:after="0" w:line="240" w:lineRule="auto"/>
        <w:ind w:left="-284"/>
        <w:outlineLvl w:val="2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9127C60" w14:textId="4406DC86" w:rsidR="007F75C6" w:rsidRPr="0049675C" w:rsidRDefault="0046068A" w:rsidP="00182626">
      <w:pPr>
        <w:keepNext/>
        <w:keepLines/>
        <w:pBdr>
          <w:bottom w:val="single" w:sz="6" w:space="1" w:color="auto"/>
        </w:pBdr>
        <w:tabs>
          <w:tab w:val="right" w:pos="9354"/>
        </w:tabs>
        <w:spacing w:before="40" w:after="0" w:line="240" w:lineRule="auto"/>
        <w:ind w:left="-284"/>
        <w:outlineLvl w:val="2"/>
        <w:rPr>
          <w:rFonts w:ascii="Times New Roman" w:eastAsia="Times New Roman" w:hAnsi="Times New Roman"/>
          <w:sz w:val="24"/>
          <w:szCs w:val="24"/>
          <w:lang w:eastAsia="lv-LV"/>
        </w:rPr>
      </w:pPr>
      <w:r w:rsidRPr="0049675C">
        <w:rPr>
          <w:rFonts w:ascii="Times New Roman" w:eastAsia="Times New Roman" w:hAnsi="Times New Roman"/>
          <w:sz w:val="24"/>
          <w:szCs w:val="24"/>
          <w:lang w:eastAsia="lv-LV"/>
        </w:rPr>
        <w:t>Informācija, kas jāpievieno darbam aizmugurē:</w:t>
      </w:r>
    </w:p>
    <w:p w14:paraId="0B40FD12" w14:textId="0C5F1B34" w:rsidR="007F75C6" w:rsidRPr="0049675C" w:rsidRDefault="007F75C6" w:rsidP="00182626">
      <w:pPr>
        <w:keepNext/>
        <w:keepLines/>
        <w:spacing w:before="40" w:after="0" w:line="240" w:lineRule="auto"/>
        <w:ind w:left="-284"/>
        <w:jc w:val="center"/>
        <w:outlineLvl w:val="2"/>
        <w:rPr>
          <w:rFonts w:ascii="Times New Roman" w:eastAsia="Times New Roman" w:hAnsi="Times New Roman"/>
          <w:color w:val="A6A6A6" w:themeColor="background1" w:themeShade="A6"/>
          <w:sz w:val="24"/>
          <w:szCs w:val="24"/>
          <w:lang w:eastAsia="lv-LV"/>
        </w:rPr>
      </w:pPr>
    </w:p>
    <w:p w14:paraId="6511997B" w14:textId="42C2C2D3" w:rsidR="007F75C6" w:rsidRDefault="007F75C6" w:rsidP="00182626">
      <w:pPr>
        <w:keepNext/>
        <w:keepLines/>
        <w:spacing w:after="0" w:line="240" w:lineRule="auto"/>
        <w:ind w:left="-284"/>
        <w:outlineLvl w:val="2"/>
        <w:rPr>
          <w:rFonts w:ascii="Times New Roman" w:eastAsia="Times New Roman" w:hAnsi="Times New Roman"/>
          <w:sz w:val="24"/>
          <w:szCs w:val="24"/>
          <w:lang w:eastAsia="lv-LV"/>
        </w:rPr>
      </w:pPr>
      <w:r w:rsidRPr="0049675C">
        <w:rPr>
          <w:rFonts w:ascii="Times New Roman" w:eastAsia="Times New Roman" w:hAnsi="Times New Roman"/>
          <w:sz w:val="24"/>
          <w:szCs w:val="24"/>
          <w:lang w:eastAsia="lv-LV"/>
        </w:rPr>
        <w:t>AUTORA VĀRDS, UZVĀRDS:</w:t>
      </w:r>
    </w:p>
    <w:p w14:paraId="44B8FB2F" w14:textId="7A44FCA8" w:rsidR="00636C91" w:rsidRDefault="00636C91" w:rsidP="00182626">
      <w:pPr>
        <w:keepNext/>
        <w:keepLines/>
        <w:spacing w:after="0" w:line="240" w:lineRule="auto"/>
        <w:ind w:left="-284"/>
        <w:outlineLvl w:val="2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NOSAUKUMS</w:t>
      </w:r>
      <w:r w:rsidR="00676137">
        <w:rPr>
          <w:rFonts w:ascii="Times New Roman" w:eastAsia="Times New Roman" w:hAnsi="Times New Roman"/>
          <w:sz w:val="24"/>
          <w:szCs w:val="24"/>
          <w:lang w:eastAsia="lv-LV"/>
        </w:rPr>
        <w:t>:</w:t>
      </w:r>
    </w:p>
    <w:p w14:paraId="6F59C7F6" w14:textId="19EFEFB0" w:rsidR="00676137" w:rsidRPr="0049675C" w:rsidRDefault="00676137" w:rsidP="00757180">
      <w:pPr>
        <w:keepNext/>
        <w:keepLines/>
        <w:spacing w:after="0" w:line="240" w:lineRule="auto"/>
        <w:ind w:left="-284"/>
        <w:outlineLvl w:val="2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TEHNIKA</w:t>
      </w:r>
      <w:r w:rsidR="00757180">
        <w:rPr>
          <w:rFonts w:ascii="Times New Roman" w:eastAsia="Times New Roman" w:hAnsi="Times New Roman"/>
          <w:sz w:val="24"/>
          <w:szCs w:val="24"/>
          <w:lang w:eastAsia="lv-LV"/>
        </w:rPr>
        <w:t xml:space="preserve"> /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IZMĒRS:</w:t>
      </w:r>
    </w:p>
    <w:p w14:paraId="10CC0015" w14:textId="0DA1E357" w:rsidR="00C8487F" w:rsidRPr="0049675C" w:rsidRDefault="007F75C6" w:rsidP="00757180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49675C">
        <w:rPr>
          <w:rFonts w:ascii="Times New Roman" w:hAnsi="Times New Roman"/>
          <w:sz w:val="24"/>
          <w:szCs w:val="24"/>
        </w:rPr>
        <w:t>SKOLA</w:t>
      </w:r>
      <w:r w:rsidR="00757180">
        <w:rPr>
          <w:rFonts w:ascii="Times New Roman" w:hAnsi="Times New Roman"/>
          <w:sz w:val="24"/>
          <w:szCs w:val="24"/>
        </w:rPr>
        <w:t xml:space="preserve">, </w:t>
      </w:r>
      <w:r w:rsidR="000B70A2">
        <w:rPr>
          <w:rFonts w:ascii="Times New Roman" w:hAnsi="Times New Roman"/>
          <w:sz w:val="24"/>
          <w:szCs w:val="24"/>
        </w:rPr>
        <w:t>KURSS</w:t>
      </w:r>
      <w:r w:rsidR="00EF2F48" w:rsidRPr="0049675C">
        <w:rPr>
          <w:rFonts w:ascii="Times New Roman" w:hAnsi="Times New Roman"/>
          <w:sz w:val="24"/>
          <w:szCs w:val="24"/>
        </w:rPr>
        <w:t>:</w:t>
      </w:r>
    </w:p>
    <w:p w14:paraId="24DA8EFA" w14:textId="4C271CC6" w:rsidR="007F75C6" w:rsidRDefault="007F75C6" w:rsidP="0018262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49675C">
        <w:rPr>
          <w:rFonts w:ascii="Times New Roman" w:hAnsi="Times New Roman"/>
          <w:sz w:val="24"/>
          <w:szCs w:val="24"/>
        </w:rPr>
        <w:t xml:space="preserve">PEDAGOGS: </w:t>
      </w:r>
    </w:p>
    <w:p w14:paraId="1387C87A" w14:textId="77777777" w:rsidR="000B70A2" w:rsidRPr="0049675C" w:rsidRDefault="000B70A2" w:rsidP="0018262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14:paraId="37AC7D54" w14:textId="77777777" w:rsidR="007F75C6" w:rsidRPr="0049675C" w:rsidRDefault="007F75C6" w:rsidP="00182626">
      <w:pPr>
        <w:spacing w:after="160" w:line="240" w:lineRule="auto"/>
        <w:ind w:left="-284"/>
        <w:rPr>
          <w:rFonts w:ascii="Times New Roman" w:hAnsi="Times New Roman"/>
          <w:sz w:val="24"/>
          <w:szCs w:val="24"/>
        </w:rPr>
      </w:pPr>
    </w:p>
    <w:p w14:paraId="49AE2CDC" w14:textId="77777777" w:rsidR="000A134C" w:rsidRPr="0049675C" w:rsidRDefault="000A134C" w:rsidP="00182626">
      <w:pPr>
        <w:spacing w:after="160" w:line="240" w:lineRule="auto"/>
        <w:ind w:left="-284"/>
        <w:rPr>
          <w:rFonts w:ascii="Times New Roman" w:hAnsi="Times New Roman"/>
          <w:sz w:val="24"/>
          <w:szCs w:val="24"/>
        </w:rPr>
      </w:pPr>
    </w:p>
    <w:p w14:paraId="39FBE357" w14:textId="77777777" w:rsidR="000A134C" w:rsidRPr="0049675C" w:rsidRDefault="000A134C" w:rsidP="00182626">
      <w:pPr>
        <w:spacing w:after="160" w:line="240" w:lineRule="auto"/>
        <w:ind w:left="-284"/>
        <w:rPr>
          <w:rFonts w:ascii="Times New Roman" w:hAnsi="Times New Roman"/>
          <w:sz w:val="24"/>
          <w:szCs w:val="24"/>
        </w:rPr>
      </w:pPr>
    </w:p>
    <w:p w14:paraId="0F4D5E45" w14:textId="77777777" w:rsidR="000A134C" w:rsidRPr="0049675C" w:rsidRDefault="000A134C" w:rsidP="00182626">
      <w:pPr>
        <w:spacing w:after="160" w:line="240" w:lineRule="auto"/>
        <w:ind w:left="-284"/>
        <w:rPr>
          <w:rFonts w:ascii="Times New Roman" w:hAnsi="Times New Roman"/>
          <w:sz w:val="24"/>
          <w:szCs w:val="24"/>
        </w:rPr>
      </w:pPr>
    </w:p>
    <w:p w14:paraId="2626327E" w14:textId="77777777" w:rsidR="000A134C" w:rsidRPr="0049675C" w:rsidRDefault="000A134C" w:rsidP="00182626">
      <w:pPr>
        <w:spacing w:after="160" w:line="240" w:lineRule="auto"/>
        <w:ind w:left="-284"/>
        <w:rPr>
          <w:rFonts w:ascii="Times New Roman" w:hAnsi="Times New Roman"/>
          <w:sz w:val="24"/>
          <w:szCs w:val="24"/>
        </w:rPr>
      </w:pPr>
    </w:p>
    <w:p w14:paraId="226BD2CF" w14:textId="77777777" w:rsidR="000A134C" w:rsidRPr="0049675C" w:rsidRDefault="000A134C" w:rsidP="00182626">
      <w:pPr>
        <w:spacing w:after="160" w:line="240" w:lineRule="auto"/>
        <w:ind w:left="-284"/>
        <w:rPr>
          <w:rFonts w:ascii="Times New Roman" w:hAnsi="Times New Roman"/>
          <w:sz w:val="24"/>
          <w:szCs w:val="24"/>
        </w:rPr>
      </w:pPr>
    </w:p>
    <w:sectPr w:rsidR="000A134C" w:rsidRPr="0049675C" w:rsidSect="00A14C12">
      <w:footerReference w:type="default" r:id="rId15"/>
      <w:pgSz w:w="11906" w:h="16838"/>
      <w:pgMar w:top="567" w:right="851" w:bottom="709" w:left="1701" w:header="0" w:footer="12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0A99B" w14:textId="77777777" w:rsidR="001141CA" w:rsidRDefault="001141CA">
      <w:pPr>
        <w:spacing w:after="0" w:line="240" w:lineRule="auto"/>
      </w:pPr>
      <w:r>
        <w:separator/>
      </w:r>
    </w:p>
  </w:endnote>
  <w:endnote w:type="continuationSeparator" w:id="0">
    <w:p w14:paraId="5970F1F0" w14:textId="77777777" w:rsidR="001141CA" w:rsidRDefault="00114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3D77A" w14:textId="15AA8730" w:rsidR="008A1B6B" w:rsidRDefault="008A1B6B">
    <w:pPr>
      <w:pStyle w:val="Kjene"/>
      <w:jc w:val="center"/>
    </w:pPr>
    <w:r>
      <w:fldChar w:fldCharType="begin"/>
    </w:r>
    <w:r>
      <w:instrText>PAGE</w:instrText>
    </w:r>
    <w:r>
      <w:fldChar w:fldCharType="separate"/>
    </w:r>
    <w:r w:rsidR="00262058">
      <w:rPr>
        <w:noProof/>
      </w:rPr>
      <w:t>9</w:t>
    </w:r>
    <w:r>
      <w:fldChar w:fldCharType="end"/>
    </w:r>
  </w:p>
  <w:p w14:paraId="6DDE483F" w14:textId="77777777" w:rsidR="008A1B6B" w:rsidRDefault="008A1B6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B0AD4" w14:textId="77777777" w:rsidR="001141CA" w:rsidRDefault="001141CA">
      <w:pPr>
        <w:spacing w:after="0" w:line="240" w:lineRule="auto"/>
      </w:pPr>
      <w:r>
        <w:separator/>
      </w:r>
    </w:p>
  </w:footnote>
  <w:footnote w:type="continuationSeparator" w:id="0">
    <w:p w14:paraId="60CE5526" w14:textId="77777777" w:rsidR="001141CA" w:rsidRDefault="00114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6EF"/>
    <w:multiLevelType w:val="multilevel"/>
    <w:tmpl w:val="283ABB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16049E"/>
    <w:multiLevelType w:val="multilevel"/>
    <w:tmpl w:val="BE9E4E20"/>
    <w:lvl w:ilvl="0">
      <w:start w:val="10"/>
      <w:numFmt w:val="decimal"/>
      <w:lvlText w:val="%1."/>
      <w:lvlJc w:val="left"/>
      <w:pPr>
        <w:ind w:left="480" w:hanging="480"/>
      </w:pPr>
      <w:rPr>
        <w:sz w:val="24"/>
      </w:rPr>
    </w:lvl>
    <w:lvl w:ilvl="1">
      <w:start w:val="4"/>
      <w:numFmt w:val="decimal"/>
      <w:lvlText w:val="%1.%2."/>
      <w:lvlJc w:val="left"/>
      <w:pPr>
        <w:ind w:left="840" w:hanging="480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44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sz w:val="24"/>
      </w:rPr>
    </w:lvl>
  </w:abstractNum>
  <w:abstractNum w:abstractNumId="2" w15:restartNumberingAfterBreak="0">
    <w:nsid w:val="0915182D"/>
    <w:multiLevelType w:val="multilevel"/>
    <w:tmpl w:val="495484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Virsraksts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Virsraksts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04F47B3"/>
    <w:multiLevelType w:val="multilevel"/>
    <w:tmpl w:val="B8FC246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171824EB"/>
    <w:multiLevelType w:val="multilevel"/>
    <w:tmpl w:val="C002A942"/>
    <w:styleLink w:val="Stils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050962"/>
    <w:multiLevelType w:val="hybridMultilevel"/>
    <w:tmpl w:val="62B663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606E5"/>
    <w:multiLevelType w:val="multilevel"/>
    <w:tmpl w:val="283ABB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19C266C"/>
    <w:multiLevelType w:val="multilevel"/>
    <w:tmpl w:val="C002A942"/>
    <w:numStyleLink w:val="Stils1"/>
  </w:abstractNum>
  <w:abstractNum w:abstractNumId="8" w15:restartNumberingAfterBreak="0">
    <w:nsid w:val="2D9C782E"/>
    <w:multiLevelType w:val="multilevel"/>
    <w:tmpl w:val="C002A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C170CC"/>
    <w:multiLevelType w:val="multilevel"/>
    <w:tmpl w:val="283ABB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E5E1727"/>
    <w:multiLevelType w:val="multilevel"/>
    <w:tmpl w:val="7BDE7D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5140EC0"/>
    <w:multiLevelType w:val="multilevel"/>
    <w:tmpl w:val="283ABB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58861BB"/>
    <w:multiLevelType w:val="multilevel"/>
    <w:tmpl w:val="283ABB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B87582B"/>
    <w:multiLevelType w:val="multilevel"/>
    <w:tmpl w:val="6CA4689A"/>
    <w:lvl w:ilvl="0">
      <w:start w:val="10"/>
      <w:numFmt w:val="decimal"/>
      <w:lvlText w:val="%1."/>
      <w:lvlJc w:val="left"/>
      <w:pPr>
        <w:ind w:left="480" w:hanging="48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288" w:hanging="720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/>
        <w:sz w:val="24"/>
      </w:rPr>
    </w:lvl>
  </w:abstractNum>
  <w:abstractNum w:abstractNumId="14" w15:restartNumberingAfterBreak="0">
    <w:nsid w:val="400711F8"/>
    <w:multiLevelType w:val="hybridMultilevel"/>
    <w:tmpl w:val="641E7224"/>
    <w:lvl w:ilvl="0" w:tplc="C248BAA2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003417A"/>
    <w:multiLevelType w:val="multilevel"/>
    <w:tmpl w:val="283ABB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16E29C4"/>
    <w:multiLevelType w:val="multilevel"/>
    <w:tmpl w:val="283ABB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43A7810"/>
    <w:multiLevelType w:val="multilevel"/>
    <w:tmpl w:val="A59A71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56C930B4"/>
    <w:multiLevelType w:val="multilevel"/>
    <w:tmpl w:val="9364DE9C"/>
    <w:lvl w:ilvl="0">
      <w:start w:val="10"/>
      <w:numFmt w:val="decimal"/>
      <w:lvlText w:val="%1."/>
      <w:lvlJc w:val="left"/>
      <w:pPr>
        <w:ind w:left="480" w:hanging="48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288" w:hanging="720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/>
        <w:sz w:val="24"/>
      </w:rPr>
    </w:lvl>
  </w:abstractNum>
  <w:abstractNum w:abstractNumId="19" w15:restartNumberingAfterBreak="0">
    <w:nsid w:val="574A0B59"/>
    <w:multiLevelType w:val="multilevel"/>
    <w:tmpl w:val="1C42685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02E0D9A"/>
    <w:multiLevelType w:val="multilevel"/>
    <w:tmpl w:val="18109BC2"/>
    <w:lvl w:ilvl="0">
      <w:start w:val="1"/>
      <w:numFmt w:val="decimal"/>
      <w:lvlText w:val="%1."/>
      <w:lvlJc w:val="left"/>
      <w:pPr>
        <w:ind w:left="9167" w:hanging="945"/>
      </w:pPr>
      <w:rPr>
        <w:rFonts w:cs="Times New Roman"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931" w:hanging="1080"/>
      </w:pPr>
    </w:lvl>
    <w:lvl w:ilvl="2">
      <w:start w:val="1"/>
      <w:numFmt w:val="decimal"/>
      <w:lvlText w:val="%1.%2.%3."/>
      <w:lvlJc w:val="left"/>
      <w:pPr>
        <w:ind w:left="1647" w:hanging="108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21" w15:restartNumberingAfterBreak="0">
    <w:nsid w:val="6B0B4E38"/>
    <w:multiLevelType w:val="multilevel"/>
    <w:tmpl w:val="E22C3CAC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sz w:val="24"/>
        <w:szCs w:val="24"/>
        <w:lang w:eastAsia="lv-LV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080" w:hanging="720"/>
      </w:pPr>
      <w:rPr>
        <w:rFonts w:ascii="Times New Roman" w:hAnsi="Times New Roman" w:cs="Times New Roman"/>
        <w:b/>
        <w:bCs/>
        <w:sz w:val="24"/>
        <w:szCs w:val="24"/>
        <w:lang w:eastAsia="lv-LV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  <w:bCs/>
        <w:sz w:val="24"/>
        <w:szCs w:val="24"/>
        <w:lang w:eastAsia="lv-LV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  <w:bCs/>
        <w:sz w:val="24"/>
        <w:szCs w:val="24"/>
        <w:lang w:eastAsia="lv-LV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  <w:bCs/>
        <w:sz w:val="24"/>
        <w:szCs w:val="24"/>
        <w:lang w:eastAsia="lv-LV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  <w:bCs/>
        <w:sz w:val="24"/>
        <w:szCs w:val="24"/>
        <w:lang w:eastAsia="lv-LV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  <w:bCs/>
        <w:sz w:val="24"/>
        <w:szCs w:val="24"/>
        <w:lang w:eastAsia="lv-LV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  <w:bCs/>
        <w:sz w:val="24"/>
        <w:szCs w:val="24"/>
        <w:lang w:eastAsia="lv-LV"/>
      </w:rPr>
    </w:lvl>
  </w:abstractNum>
  <w:abstractNum w:abstractNumId="22" w15:restartNumberingAfterBreak="0">
    <w:nsid w:val="793C3A76"/>
    <w:multiLevelType w:val="multilevel"/>
    <w:tmpl w:val="283ABB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9FC0065"/>
    <w:multiLevelType w:val="multilevel"/>
    <w:tmpl w:val="283ABB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7C6D2E90"/>
    <w:multiLevelType w:val="multilevel"/>
    <w:tmpl w:val="24565034"/>
    <w:lvl w:ilvl="0">
      <w:start w:val="11"/>
      <w:numFmt w:val="decimal"/>
      <w:lvlText w:val="%1."/>
      <w:lvlJc w:val="left"/>
      <w:pPr>
        <w:ind w:left="480" w:hanging="48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840" w:hanging="480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44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sz w:val="24"/>
      </w:rPr>
    </w:lvl>
  </w:abstractNum>
  <w:num w:numId="1">
    <w:abstractNumId w:val="2"/>
  </w:num>
  <w:num w:numId="2">
    <w:abstractNumId w:val="17"/>
  </w:num>
  <w:num w:numId="3">
    <w:abstractNumId w:val="18"/>
  </w:num>
  <w:num w:numId="4">
    <w:abstractNumId w:val="20"/>
  </w:num>
  <w:num w:numId="5">
    <w:abstractNumId w:val="21"/>
  </w:num>
  <w:num w:numId="6">
    <w:abstractNumId w:val="24"/>
  </w:num>
  <w:num w:numId="7">
    <w:abstractNumId w:val="11"/>
  </w:num>
  <w:num w:numId="8">
    <w:abstractNumId w:val="1"/>
  </w:num>
  <w:num w:numId="9">
    <w:abstractNumId w:val="14"/>
  </w:num>
  <w:num w:numId="10">
    <w:abstractNumId w:val="19"/>
  </w:num>
  <w:num w:numId="11">
    <w:abstractNumId w:val="3"/>
  </w:num>
  <w:num w:numId="12">
    <w:abstractNumId w:val="10"/>
  </w:num>
  <w:num w:numId="13">
    <w:abstractNumId w:val="13"/>
  </w:num>
  <w:num w:numId="14">
    <w:abstractNumId w:val="6"/>
  </w:num>
  <w:num w:numId="15">
    <w:abstractNumId w:val="15"/>
  </w:num>
  <w:num w:numId="16">
    <w:abstractNumId w:val="0"/>
  </w:num>
  <w:num w:numId="17">
    <w:abstractNumId w:val="16"/>
  </w:num>
  <w:num w:numId="18">
    <w:abstractNumId w:val="22"/>
  </w:num>
  <w:num w:numId="19">
    <w:abstractNumId w:val="23"/>
  </w:num>
  <w:num w:numId="20">
    <w:abstractNumId w:val="12"/>
  </w:num>
  <w:num w:numId="21">
    <w:abstractNumId w:val="9"/>
  </w:num>
  <w:num w:numId="22">
    <w:abstractNumId w:val="5"/>
  </w:num>
  <w:num w:numId="23">
    <w:abstractNumId w:val="8"/>
  </w:num>
  <w:num w:numId="24">
    <w:abstractNumId w:val="4"/>
  </w:num>
  <w:num w:numId="25">
    <w:abstractNumId w:val="7"/>
    <w:lvlOverride w:ilvl="0">
      <w:lvl w:ilvl="0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DBD"/>
    <w:rsid w:val="00013B96"/>
    <w:rsid w:val="00017678"/>
    <w:rsid w:val="00021689"/>
    <w:rsid w:val="0002579F"/>
    <w:rsid w:val="00053D13"/>
    <w:rsid w:val="0005521B"/>
    <w:rsid w:val="00055246"/>
    <w:rsid w:val="00061192"/>
    <w:rsid w:val="00067CE8"/>
    <w:rsid w:val="00073C51"/>
    <w:rsid w:val="000802C0"/>
    <w:rsid w:val="000841B3"/>
    <w:rsid w:val="00085C1F"/>
    <w:rsid w:val="00095B03"/>
    <w:rsid w:val="000A134C"/>
    <w:rsid w:val="000A1C50"/>
    <w:rsid w:val="000A7907"/>
    <w:rsid w:val="000B68B5"/>
    <w:rsid w:val="000B70A2"/>
    <w:rsid w:val="000B73EF"/>
    <w:rsid w:val="000C689E"/>
    <w:rsid w:val="000E015D"/>
    <w:rsid w:val="000E01E3"/>
    <w:rsid w:val="000E0F9F"/>
    <w:rsid w:val="000E791C"/>
    <w:rsid w:val="000E7E4B"/>
    <w:rsid w:val="000F7BE2"/>
    <w:rsid w:val="00105CD8"/>
    <w:rsid w:val="001141CA"/>
    <w:rsid w:val="00124AD1"/>
    <w:rsid w:val="00130A61"/>
    <w:rsid w:val="00135D3F"/>
    <w:rsid w:val="00144606"/>
    <w:rsid w:val="001510A0"/>
    <w:rsid w:val="00153679"/>
    <w:rsid w:val="00154538"/>
    <w:rsid w:val="00155AA7"/>
    <w:rsid w:val="00156315"/>
    <w:rsid w:val="001659E3"/>
    <w:rsid w:val="001725B9"/>
    <w:rsid w:val="0017326C"/>
    <w:rsid w:val="001766BB"/>
    <w:rsid w:val="00177BA1"/>
    <w:rsid w:val="00182626"/>
    <w:rsid w:val="001925C2"/>
    <w:rsid w:val="0019430B"/>
    <w:rsid w:val="001A564B"/>
    <w:rsid w:val="001B0AC6"/>
    <w:rsid w:val="001B478F"/>
    <w:rsid w:val="001C52B5"/>
    <w:rsid w:val="001C6A2E"/>
    <w:rsid w:val="001D1E98"/>
    <w:rsid w:val="001D25B5"/>
    <w:rsid w:val="001D56B2"/>
    <w:rsid w:val="001E1155"/>
    <w:rsid w:val="001F47F1"/>
    <w:rsid w:val="001F4CB9"/>
    <w:rsid w:val="00204131"/>
    <w:rsid w:val="0021088D"/>
    <w:rsid w:val="00213706"/>
    <w:rsid w:val="00215CE6"/>
    <w:rsid w:val="00217314"/>
    <w:rsid w:val="00217678"/>
    <w:rsid w:val="00217859"/>
    <w:rsid w:val="002226FC"/>
    <w:rsid w:val="0023085D"/>
    <w:rsid w:val="00233FF0"/>
    <w:rsid w:val="00236094"/>
    <w:rsid w:val="00236878"/>
    <w:rsid w:val="00241D78"/>
    <w:rsid w:val="00256364"/>
    <w:rsid w:val="002619E1"/>
    <w:rsid w:val="00262058"/>
    <w:rsid w:val="002761B9"/>
    <w:rsid w:val="0028413F"/>
    <w:rsid w:val="00285EEB"/>
    <w:rsid w:val="00291B1A"/>
    <w:rsid w:val="002B0913"/>
    <w:rsid w:val="002C0738"/>
    <w:rsid w:val="002D421C"/>
    <w:rsid w:val="002D5A25"/>
    <w:rsid w:val="002F2B6A"/>
    <w:rsid w:val="00303E7E"/>
    <w:rsid w:val="00315706"/>
    <w:rsid w:val="003206D2"/>
    <w:rsid w:val="0032091B"/>
    <w:rsid w:val="00321593"/>
    <w:rsid w:val="00321CC9"/>
    <w:rsid w:val="00331381"/>
    <w:rsid w:val="00337641"/>
    <w:rsid w:val="0034078F"/>
    <w:rsid w:val="00345338"/>
    <w:rsid w:val="00345C70"/>
    <w:rsid w:val="00352473"/>
    <w:rsid w:val="00352F97"/>
    <w:rsid w:val="003727BF"/>
    <w:rsid w:val="003757EB"/>
    <w:rsid w:val="00377FA3"/>
    <w:rsid w:val="00384B64"/>
    <w:rsid w:val="003858D2"/>
    <w:rsid w:val="003904AE"/>
    <w:rsid w:val="003917BC"/>
    <w:rsid w:val="00395C5B"/>
    <w:rsid w:val="00395E11"/>
    <w:rsid w:val="003A332E"/>
    <w:rsid w:val="003A4B51"/>
    <w:rsid w:val="003A4E94"/>
    <w:rsid w:val="003B4D44"/>
    <w:rsid w:val="003D6BEA"/>
    <w:rsid w:val="003E48B8"/>
    <w:rsid w:val="003E5BBE"/>
    <w:rsid w:val="003F0243"/>
    <w:rsid w:val="003F0EB5"/>
    <w:rsid w:val="004034BB"/>
    <w:rsid w:val="00410ACD"/>
    <w:rsid w:val="00411345"/>
    <w:rsid w:val="00441EEA"/>
    <w:rsid w:val="00446BE5"/>
    <w:rsid w:val="0046068A"/>
    <w:rsid w:val="0046273B"/>
    <w:rsid w:val="00471696"/>
    <w:rsid w:val="00472EE5"/>
    <w:rsid w:val="00475EC7"/>
    <w:rsid w:val="00484D06"/>
    <w:rsid w:val="00490296"/>
    <w:rsid w:val="00494C9E"/>
    <w:rsid w:val="0049675C"/>
    <w:rsid w:val="004B284C"/>
    <w:rsid w:val="004B32B4"/>
    <w:rsid w:val="004B3722"/>
    <w:rsid w:val="004B495A"/>
    <w:rsid w:val="004B5F5F"/>
    <w:rsid w:val="004B666F"/>
    <w:rsid w:val="004B7822"/>
    <w:rsid w:val="004C63F8"/>
    <w:rsid w:val="004E1B42"/>
    <w:rsid w:val="004E7408"/>
    <w:rsid w:val="004F2A2B"/>
    <w:rsid w:val="004F6A17"/>
    <w:rsid w:val="00511CEA"/>
    <w:rsid w:val="00513A88"/>
    <w:rsid w:val="00516CE9"/>
    <w:rsid w:val="00527BCE"/>
    <w:rsid w:val="00542463"/>
    <w:rsid w:val="00544ED1"/>
    <w:rsid w:val="005576FA"/>
    <w:rsid w:val="00567242"/>
    <w:rsid w:val="00572520"/>
    <w:rsid w:val="00575BD7"/>
    <w:rsid w:val="00576936"/>
    <w:rsid w:val="005871E0"/>
    <w:rsid w:val="005A3407"/>
    <w:rsid w:val="005A674E"/>
    <w:rsid w:val="005B0494"/>
    <w:rsid w:val="005B3BD7"/>
    <w:rsid w:val="005B4ABC"/>
    <w:rsid w:val="005E6886"/>
    <w:rsid w:val="005E6F49"/>
    <w:rsid w:val="005E7B35"/>
    <w:rsid w:val="005F1E29"/>
    <w:rsid w:val="0063569E"/>
    <w:rsid w:val="00636C91"/>
    <w:rsid w:val="006442C5"/>
    <w:rsid w:val="00645B94"/>
    <w:rsid w:val="00652F04"/>
    <w:rsid w:val="0065415A"/>
    <w:rsid w:val="00655FE6"/>
    <w:rsid w:val="00656342"/>
    <w:rsid w:val="0067044E"/>
    <w:rsid w:val="00674F18"/>
    <w:rsid w:val="00675068"/>
    <w:rsid w:val="00675578"/>
    <w:rsid w:val="00675831"/>
    <w:rsid w:val="00675CFF"/>
    <w:rsid w:val="00676137"/>
    <w:rsid w:val="006761B6"/>
    <w:rsid w:val="00676881"/>
    <w:rsid w:val="00681B69"/>
    <w:rsid w:val="0068289A"/>
    <w:rsid w:val="00682FF0"/>
    <w:rsid w:val="00685183"/>
    <w:rsid w:val="0068547E"/>
    <w:rsid w:val="00686CE2"/>
    <w:rsid w:val="0069166F"/>
    <w:rsid w:val="00693135"/>
    <w:rsid w:val="00693E97"/>
    <w:rsid w:val="0069477E"/>
    <w:rsid w:val="006A004C"/>
    <w:rsid w:val="006A4D08"/>
    <w:rsid w:val="006A5552"/>
    <w:rsid w:val="006A6CFE"/>
    <w:rsid w:val="006C2BCF"/>
    <w:rsid w:val="006C40A2"/>
    <w:rsid w:val="006C41DD"/>
    <w:rsid w:val="006E14CA"/>
    <w:rsid w:val="006E168E"/>
    <w:rsid w:val="006E4A6D"/>
    <w:rsid w:val="006F2A8B"/>
    <w:rsid w:val="006F2C70"/>
    <w:rsid w:val="006F3ADC"/>
    <w:rsid w:val="006F4E2F"/>
    <w:rsid w:val="007019A9"/>
    <w:rsid w:val="007123DF"/>
    <w:rsid w:val="00713D00"/>
    <w:rsid w:val="00726EAE"/>
    <w:rsid w:val="007270C2"/>
    <w:rsid w:val="007334E6"/>
    <w:rsid w:val="007335D6"/>
    <w:rsid w:val="00736898"/>
    <w:rsid w:val="00741F39"/>
    <w:rsid w:val="00746181"/>
    <w:rsid w:val="00752105"/>
    <w:rsid w:val="0075365A"/>
    <w:rsid w:val="00757180"/>
    <w:rsid w:val="0076128A"/>
    <w:rsid w:val="00762381"/>
    <w:rsid w:val="007642C9"/>
    <w:rsid w:val="00764E46"/>
    <w:rsid w:val="00770763"/>
    <w:rsid w:val="0077094C"/>
    <w:rsid w:val="00770E56"/>
    <w:rsid w:val="00785F1D"/>
    <w:rsid w:val="00791205"/>
    <w:rsid w:val="00792C47"/>
    <w:rsid w:val="007939AE"/>
    <w:rsid w:val="00796666"/>
    <w:rsid w:val="00797B55"/>
    <w:rsid w:val="007A1B58"/>
    <w:rsid w:val="007A6133"/>
    <w:rsid w:val="007B3858"/>
    <w:rsid w:val="007C3294"/>
    <w:rsid w:val="007D3190"/>
    <w:rsid w:val="007F75C6"/>
    <w:rsid w:val="008028DE"/>
    <w:rsid w:val="0080351D"/>
    <w:rsid w:val="00803EB8"/>
    <w:rsid w:val="00810606"/>
    <w:rsid w:val="0081074E"/>
    <w:rsid w:val="0083101E"/>
    <w:rsid w:val="00832D99"/>
    <w:rsid w:val="00842B38"/>
    <w:rsid w:val="0084308A"/>
    <w:rsid w:val="0086545C"/>
    <w:rsid w:val="0087659B"/>
    <w:rsid w:val="008A1B6B"/>
    <w:rsid w:val="008A75F7"/>
    <w:rsid w:val="008B15E1"/>
    <w:rsid w:val="008B64B8"/>
    <w:rsid w:val="008B7F61"/>
    <w:rsid w:val="008C13BF"/>
    <w:rsid w:val="008C2350"/>
    <w:rsid w:val="008D3830"/>
    <w:rsid w:val="008D62DF"/>
    <w:rsid w:val="008D68CD"/>
    <w:rsid w:val="008F7E71"/>
    <w:rsid w:val="008F7E79"/>
    <w:rsid w:val="009050E0"/>
    <w:rsid w:val="00907BBC"/>
    <w:rsid w:val="00912AB9"/>
    <w:rsid w:val="00932862"/>
    <w:rsid w:val="0093377D"/>
    <w:rsid w:val="00933876"/>
    <w:rsid w:val="00933B93"/>
    <w:rsid w:val="009341BE"/>
    <w:rsid w:val="009343A2"/>
    <w:rsid w:val="00935F91"/>
    <w:rsid w:val="00941B8C"/>
    <w:rsid w:val="00941FAA"/>
    <w:rsid w:val="00943406"/>
    <w:rsid w:val="00947964"/>
    <w:rsid w:val="00962D55"/>
    <w:rsid w:val="00965E3F"/>
    <w:rsid w:val="00966C0D"/>
    <w:rsid w:val="009731A7"/>
    <w:rsid w:val="00981B04"/>
    <w:rsid w:val="00983BE8"/>
    <w:rsid w:val="00986E3F"/>
    <w:rsid w:val="009902EE"/>
    <w:rsid w:val="009A31A2"/>
    <w:rsid w:val="009A7057"/>
    <w:rsid w:val="009C28F7"/>
    <w:rsid w:val="009C5651"/>
    <w:rsid w:val="009F0742"/>
    <w:rsid w:val="009F3C3D"/>
    <w:rsid w:val="00A0094B"/>
    <w:rsid w:val="00A012E6"/>
    <w:rsid w:val="00A103F8"/>
    <w:rsid w:val="00A14C12"/>
    <w:rsid w:val="00A234F7"/>
    <w:rsid w:val="00A24600"/>
    <w:rsid w:val="00A355B2"/>
    <w:rsid w:val="00A356C4"/>
    <w:rsid w:val="00A4579B"/>
    <w:rsid w:val="00A50A11"/>
    <w:rsid w:val="00A54A93"/>
    <w:rsid w:val="00A86BFF"/>
    <w:rsid w:val="00A92FA9"/>
    <w:rsid w:val="00A932A7"/>
    <w:rsid w:val="00A97E4B"/>
    <w:rsid w:val="00AB4854"/>
    <w:rsid w:val="00AC2167"/>
    <w:rsid w:val="00AC61D8"/>
    <w:rsid w:val="00AD5339"/>
    <w:rsid w:val="00AE5702"/>
    <w:rsid w:val="00AF4003"/>
    <w:rsid w:val="00AF427B"/>
    <w:rsid w:val="00AF6CD1"/>
    <w:rsid w:val="00B014A0"/>
    <w:rsid w:val="00B01FF2"/>
    <w:rsid w:val="00B06984"/>
    <w:rsid w:val="00B0717C"/>
    <w:rsid w:val="00B07534"/>
    <w:rsid w:val="00B07E09"/>
    <w:rsid w:val="00B14E8C"/>
    <w:rsid w:val="00B15299"/>
    <w:rsid w:val="00B20171"/>
    <w:rsid w:val="00B371CE"/>
    <w:rsid w:val="00B37A72"/>
    <w:rsid w:val="00B440C3"/>
    <w:rsid w:val="00B570E6"/>
    <w:rsid w:val="00B62CC6"/>
    <w:rsid w:val="00B665C1"/>
    <w:rsid w:val="00B71D3F"/>
    <w:rsid w:val="00B72E21"/>
    <w:rsid w:val="00B80165"/>
    <w:rsid w:val="00B85D52"/>
    <w:rsid w:val="00B967B2"/>
    <w:rsid w:val="00BA7427"/>
    <w:rsid w:val="00BB0FE7"/>
    <w:rsid w:val="00BB3263"/>
    <w:rsid w:val="00BC2CF4"/>
    <w:rsid w:val="00BC592E"/>
    <w:rsid w:val="00BD0523"/>
    <w:rsid w:val="00BD5A2F"/>
    <w:rsid w:val="00BE4493"/>
    <w:rsid w:val="00BE62CE"/>
    <w:rsid w:val="00C062BF"/>
    <w:rsid w:val="00C13073"/>
    <w:rsid w:val="00C22199"/>
    <w:rsid w:val="00C324AB"/>
    <w:rsid w:val="00C44FB7"/>
    <w:rsid w:val="00C73DCC"/>
    <w:rsid w:val="00C749E4"/>
    <w:rsid w:val="00C756BF"/>
    <w:rsid w:val="00C8265D"/>
    <w:rsid w:val="00C83BB1"/>
    <w:rsid w:val="00C8487F"/>
    <w:rsid w:val="00C94076"/>
    <w:rsid w:val="00CA0DBD"/>
    <w:rsid w:val="00CA37FE"/>
    <w:rsid w:val="00CB24BB"/>
    <w:rsid w:val="00CB3FA2"/>
    <w:rsid w:val="00CC1BD0"/>
    <w:rsid w:val="00CD09F1"/>
    <w:rsid w:val="00CD6F92"/>
    <w:rsid w:val="00CF5B69"/>
    <w:rsid w:val="00D0753C"/>
    <w:rsid w:val="00D16249"/>
    <w:rsid w:val="00D32297"/>
    <w:rsid w:val="00D37621"/>
    <w:rsid w:val="00D44DA2"/>
    <w:rsid w:val="00D51AC8"/>
    <w:rsid w:val="00D633E0"/>
    <w:rsid w:val="00D64DFD"/>
    <w:rsid w:val="00D66D48"/>
    <w:rsid w:val="00D76ED4"/>
    <w:rsid w:val="00D82029"/>
    <w:rsid w:val="00DA15B8"/>
    <w:rsid w:val="00DA428D"/>
    <w:rsid w:val="00DC1C64"/>
    <w:rsid w:val="00DC4EFA"/>
    <w:rsid w:val="00DD3296"/>
    <w:rsid w:val="00DD4FC1"/>
    <w:rsid w:val="00DD5870"/>
    <w:rsid w:val="00DE1E8A"/>
    <w:rsid w:val="00DE2892"/>
    <w:rsid w:val="00DE35CD"/>
    <w:rsid w:val="00DE411F"/>
    <w:rsid w:val="00DE490E"/>
    <w:rsid w:val="00DF75AC"/>
    <w:rsid w:val="00E0166E"/>
    <w:rsid w:val="00E04445"/>
    <w:rsid w:val="00E23933"/>
    <w:rsid w:val="00E2503E"/>
    <w:rsid w:val="00E371DF"/>
    <w:rsid w:val="00E37EA4"/>
    <w:rsid w:val="00E40D6D"/>
    <w:rsid w:val="00E4346D"/>
    <w:rsid w:val="00E463A3"/>
    <w:rsid w:val="00E473D6"/>
    <w:rsid w:val="00E54ED9"/>
    <w:rsid w:val="00E64905"/>
    <w:rsid w:val="00E66F08"/>
    <w:rsid w:val="00E7149B"/>
    <w:rsid w:val="00E756BF"/>
    <w:rsid w:val="00E822F6"/>
    <w:rsid w:val="00E852AD"/>
    <w:rsid w:val="00E928D0"/>
    <w:rsid w:val="00E95CE1"/>
    <w:rsid w:val="00E973EC"/>
    <w:rsid w:val="00EA03F4"/>
    <w:rsid w:val="00EA4C99"/>
    <w:rsid w:val="00EB1521"/>
    <w:rsid w:val="00EB45D4"/>
    <w:rsid w:val="00ED4152"/>
    <w:rsid w:val="00ED7D0B"/>
    <w:rsid w:val="00EF23F4"/>
    <w:rsid w:val="00EF2F48"/>
    <w:rsid w:val="00F114AC"/>
    <w:rsid w:val="00F12DD2"/>
    <w:rsid w:val="00F360A9"/>
    <w:rsid w:val="00F36A9C"/>
    <w:rsid w:val="00F410DF"/>
    <w:rsid w:val="00F51938"/>
    <w:rsid w:val="00F51AE5"/>
    <w:rsid w:val="00F51F4F"/>
    <w:rsid w:val="00F53B23"/>
    <w:rsid w:val="00F6224A"/>
    <w:rsid w:val="00F822A1"/>
    <w:rsid w:val="00F85435"/>
    <w:rsid w:val="00F9296D"/>
    <w:rsid w:val="00F9474B"/>
    <w:rsid w:val="00FA2604"/>
    <w:rsid w:val="00FB5D07"/>
    <w:rsid w:val="00FC071F"/>
    <w:rsid w:val="00FC277E"/>
    <w:rsid w:val="00FD7179"/>
    <w:rsid w:val="00FE3B84"/>
    <w:rsid w:val="00FF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0891291"/>
  <w15:docId w15:val="{3D197F1F-69FF-47CE-8173-6EFDBF64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lv-LV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B4854"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Virsraksts3">
    <w:name w:val="heading 3"/>
    <w:basedOn w:val="Parasts"/>
    <w:next w:val="Parasts"/>
    <w:qFormat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4"/>
    </w:rPr>
  </w:style>
  <w:style w:type="paragraph" w:styleId="Virsraksts5">
    <w:name w:val="heading 5"/>
    <w:basedOn w:val="Parasts"/>
    <w:next w:val="Parasts"/>
    <w:qFormat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6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  <w:qFormat/>
    <w:rPr>
      <w:b/>
      <w:sz w:val="24"/>
    </w:rPr>
  </w:style>
  <w:style w:type="character" w:customStyle="1" w:styleId="WW8Num2z0">
    <w:name w:val="WW8Num2z0"/>
    <w:qFormat/>
    <w:rPr>
      <w:rFonts w:eastAsia="Calibri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bCs/>
      <w:color w:val="000000"/>
      <w:sz w:val="24"/>
      <w:szCs w:val="24"/>
    </w:rPr>
  </w:style>
  <w:style w:type="character" w:customStyle="1" w:styleId="WW8Num3z1">
    <w:name w:val="WW8Num3z1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hAnsi="Times New Roman" w:cs="Times New Roman"/>
      <w:bCs/>
      <w:sz w:val="24"/>
      <w:szCs w:val="24"/>
      <w:lang w:eastAsia="lv-LV"/>
    </w:rPr>
  </w:style>
  <w:style w:type="character" w:customStyle="1" w:styleId="WW8Num6z1">
    <w:name w:val="WW8Num6z1"/>
    <w:qFormat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b w:val="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sz w:val="24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  <w:rPr>
      <w:sz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  <w:rPr>
      <w:b w:val="0"/>
      <w:sz w:val="26"/>
      <w:szCs w:val="26"/>
    </w:rPr>
  </w:style>
  <w:style w:type="character" w:customStyle="1" w:styleId="WW8Num14z0">
    <w:name w:val="WW8Num14z0"/>
    <w:qFormat/>
    <w:rPr>
      <w:rFonts w:ascii="Times New Roman" w:hAnsi="Times New Roman" w:cs="Times New Roman"/>
      <w:sz w:val="24"/>
      <w:szCs w:val="24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  <w:rPr>
      <w:sz w:val="26"/>
      <w:szCs w:val="26"/>
    </w:rPr>
  </w:style>
  <w:style w:type="character" w:customStyle="1" w:styleId="WW8Num18z0">
    <w:name w:val="WW8Num18z0"/>
    <w:qFormat/>
    <w:rPr>
      <w:sz w:val="24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Virsraksts3Rakstz">
    <w:name w:val="Virsraksts 3 Rakstz."/>
    <w:qFormat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Virsraksts5Rakstz">
    <w:name w:val="Virsraksts 5 Rakstz."/>
    <w:qFormat/>
    <w:rPr>
      <w:rFonts w:ascii="Times New Roman" w:eastAsia="Times New Roman" w:hAnsi="Times New Roman" w:cs="Times New Roman"/>
      <w:b/>
      <w:bCs/>
      <w:sz w:val="26"/>
      <w:szCs w:val="24"/>
      <w:lang w:val="lv-LV"/>
    </w:rPr>
  </w:style>
  <w:style w:type="character" w:customStyle="1" w:styleId="PamattekstsRakstz">
    <w:name w:val="Pamatteksts Rakstz."/>
    <w:qFormat/>
    <w:rPr>
      <w:rFonts w:ascii="Times New Roman" w:eastAsia="Times New Roman" w:hAnsi="Times New Roman" w:cs="Times New Roman"/>
      <w:sz w:val="26"/>
      <w:szCs w:val="24"/>
    </w:rPr>
  </w:style>
  <w:style w:type="character" w:customStyle="1" w:styleId="KjeneRakstz">
    <w:name w:val="Kājene Rakstz."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alontekstsRakstz">
    <w:name w:val="Balonteksts Rakstz."/>
    <w:qFormat/>
    <w:rPr>
      <w:rFonts w:ascii="Tahoma" w:hAnsi="Tahoma" w:cs="Tahoma"/>
      <w:sz w:val="16"/>
      <w:szCs w:val="16"/>
    </w:rPr>
  </w:style>
  <w:style w:type="character" w:styleId="Komentraatsauce">
    <w:name w:val="annotation reference"/>
    <w:qFormat/>
    <w:rPr>
      <w:sz w:val="16"/>
      <w:szCs w:val="16"/>
    </w:rPr>
  </w:style>
  <w:style w:type="character" w:customStyle="1" w:styleId="KomentratekstsRakstz">
    <w:name w:val="Komentāra teksts Rakstz."/>
    <w:qFormat/>
  </w:style>
  <w:style w:type="character" w:customStyle="1" w:styleId="KomentratmaRakstz">
    <w:name w:val="Komentāra tēma Rakstz."/>
    <w:qFormat/>
    <w:rPr>
      <w:b/>
      <w:bCs/>
    </w:rPr>
  </w:style>
  <w:style w:type="character" w:customStyle="1" w:styleId="GalveneRakstz">
    <w:name w:val="Galvene Rakstz."/>
    <w:qFormat/>
    <w:rPr>
      <w:rFonts w:cs="Arial"/>
      <w:sz w:val="22"/>
      <w:szCs w:val="22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b/>
      <w:sz w:val="24"/>
    </w:rPr>
  </w:style>
  <w:style w:type="character" w:customStyle="1" w:styleId="ListLabel3">
    <w:name w:val="ListLabel 3"/>
    <w:qFormat/>
    <w:rPr>
      <w:b w:val="0"/>
      <w:sz w:val="24"/>
    </w:rPr>
  </w:style>
  <w:style w:type="character" w:customStyle="1" w:styleId="ListLabel4">
    <w:name w:val="ListLabel 4"/>
    <w:qFormat/>
    <w:rPr>
      <w:b/>
      <w:sz w:val="24"/>
    </w:rPr>
  </w:style>
  <w:style w:type="character" w:customStyle="1" w:styleId="ListLabel5">
    <w:name w:val="ListLabel 5"/>
    <w:qFormat/>
    <w:rPr>
      <w:b/>
      <w:sz w:val="24"/>
    </w:rPr>
  </w:style>
  <w:style w:type="character" w:customStyle="1" w:styleId="ListLabel6">
    <w:name w:val="ListLabel 6"/>
    <w:qFormat/>
    <w:rPr>
      <w:b/>
      <w:sz w:val="24"/>
    </w:rPr>
  </w:style>
  <w:style w:type="character" w:customStyle="1" w:styleId="ListLabel7">
    <w:name w:val="ListLabel 7"/>
    <w:qFormat/>
    <w:rPr>
      <w:b/>
      <w:sz w:val="24"/>
    </w:rPr>
  </w:style>
  <w:style w:type="character" w:customStyle="1" w:styleId="ListLabel8">
    <w:name w:val="ListLabel 8"/>
    <w:qFormat/>
    <w:rPr>
      <w:b/>
      <w:sz w:val="24"/>
    </w:rPr>
  </w:style>
  <w:style w:type="character" w:customStyle="1" w:styleId="ListLabel9">
    <w:name w:val="ListLabel 9"/>
    <w:qFormat/>
    <w:rPr>
      <w:b/>
      <w:sz w:val="24"/>
    </w:rPr>
  </w:style>
  <w:style w:type="character" w:customStyle="1" w:styleId="ListLabel10">
    <w:name w:val="ListLabel 10"/>
    <w:qFormat/>
    <w:rPr>
      <w:rFonts w:cs="Times New Roman"/>
      <w:bCs/>
      <w:color w:val="000000"/>
      <w:sz w:val="24"/>
      <w:szCs w:val="24"/>
    </w:rPr>
  </w:style>
  <w:style w:type="character" w:customStyle="1" w:styleId="ListLabel11">
    <w:name w:val="ListLabel 11"/>
    <w:qFormat/>
    <w:rPr>
      <w:rFonts w:ascii="Times New Roman" w:hAnsi="Times New Roman" w:cs="Times New Roman"/>
      <w:b/>
      <w:bCs/>
      <w:sz w:val="24"/>
      <w:szCs w:val="24"/>
      <w:lang w:eastAsia="lv-LV"/>
    </w:rPr>
  </w:style>
  <w:style w:type="character" w:customStyle="1" w:styleId="ListLabel12">
    <w:name w:val="ListLabel 12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13">
    <w:name w:val="ListLabel 13"/>
    <w:qFormat/>
    <w:rPr>
      <w:rFonts w:ascii="Times New Roman" w:hAnsi="Times New Roman" w:cs="Times New Roman"/>
      <w:b/>
      <w:bCs/>
      <w:sz w:val="24"/>
      <w:szCs w:val="24"/>
      <w:lang w:eastAsia="lv-LV"/>
    </w:rPr>
  </w:style>
  <w:style w:type="character" w:customStyle="1" w:styleId="ListLabel14">
    <w:name w:val="ListLabel 14"/>
    <w:qFormat/>
    <w:rPr>
      <w:rFonts w:cs="Times New Roman"/>
      <w:bCs/>
      <w:sz w:val="24"/>
      <w:szCs w:val="24"/>
      <w:lang w:eastAsia="lv-LV"/>
    </w:rPr>
  </w:style>
  <w:style w:type="character" w:customStyle="1" w:styleId="ListLabel15">
    <w:name w:val="ListLabel 15"/>
    <w:qFormat/>
    <w:rPr>
      <w:rFonts w:cs="Times New Roman"/>
      <w:bCs/>
      <w:sz w:val="24"/>
      <w:szCs w:val="24"/>
      <w:lang w:eastAsia="lv-LV"/>
    </w:rPr>
  </w:style>
  <w:style w:type="character" w:customStyle="1" w:styleId="ListLabel16">
    <w:name w:val="ListLabel 16"/>
    <w:qFormat/>
    <w:rPr>
      <w:rFonts w:cs="Times New Roman"/>
      <w:bCs/>
      <w:sz w:val="24"/>
      <w:szCs w:val="24"/>
      <w:lang w:eastAsia="lv-LV"/>
    </w:rPr>
  </w:style>
  <w:style w:type="character" w:customStyle="1" w:styleId="ListLabel17">
    <w:name w:val="ListLabel 17"/>
    <w:qFormat/>
    <w:rPr>
      <w:rFonts w:cs="Times New Roman"/>
      <w:bCs/>
      <w:sz w:val="24"/>
      <w:szCs w:val="24"/>
      <w:lang w:eastAsia="lv-LV"/>
    </w:rPr>
  </w:style>
  <w:style w:type="character" w:customStyle="1" w:styleId="ListLabel18">
    <w:name w:val="ListLabel 18"/>
    <w:qFormat/>
    <w:rPr>
      <w:rFonts w:cs="Times New Roman"/>
      <w:bCs/>
      <w:sz w:val="24"/>
      <w:szCs w:val="24"/>
      <w:lang w:eastAsia="lv-LV"/>
    </w:rPr>
  </w:style>
  <w:style w:type="character" w:customStyle="1" w:styleId="ListLabel19">
    <w:name w:val="ListLabel 19"/>
    <w:qFormat/>
    <w:rPr>
      <w:rFonts w:cs="Times New Roman"/>
      <w:bCs/>
      <w:sz w:val="24"/>
      <w:szCs w:val="24"/>
      <w:lang w:eastAsia="lv-LV"/>
    </w:rPr>
  </w:style>
  <w:style w:type="character" w:customStyle="1" w:styleId="ListLabel20">
    <w:name w:val="ListLabel 20"/>
    <w:qFormat/>
    <w:rPr>
      <w:sz w:val="24"/>
    </w:rPr>
  </w:style>
  <w:style w:type="character" w:customStyle="1" w:styleId="ListLabel21">
    <w:name w:val="ListLabel 21"/>
    <w:qFormat/>
    <w:rPr>
      <w:sz w:val="24"/>
    </w:rPr>
  </w:style>
  <w:style w:type="character" w:customStyle="1" w:styleId="ListLabel22">
    <w:name w:val="ListLabel 22"/>
    <w:qFormat/>
    <w:rPr>
      <w:sz w:val="24"/>
    </w:rPr>
  </w:style>
  <w:style w:type="character" w:customStyle="1" w:styleId="ListLabel23">
    <w:name w:val="ListLabel 23"/>
    <w:qFormat/>
    <w:rPr>
      <w:sz w:val="24"/>
    </w:rPr>
  </w:style>
  <w:style w:type="character" w:customStyle="1" w:styleId="ListLabel24">
    <w:name w:val="ListLabel 24"/>
    <w:qFormat/>
    <w:rPr>
      <w:sz w:val="24"/>
    </w:rPr>
  </w:style>
  <w:style w:type="character" w:customStyle="1" w:styleId="ListLabel25">
    <w:name w:val="ListLabel 25"/>
    <w:qFormat/>
    <w:rPr>
      <w:sz w:val="24"/>
    </w:rPr>
  </w:style>
  <w:style w:type="character" w:customStyle="1" w:styleId="ListLabel26">
    <w:name w:val="ListLabel 26"/>
    <w:qFormat/>
    <w:rPr>
      <w:sz w:val="24"/>
    </w:rPr>
  </w:style>
  <w:style w:type="character" w:customStyle="1" w:styleId="ListLabel27">
    <w:name w:val="ListLabel 27"/>
    <w:qFormat/>
    <w:rPr>
      <w:sz w:val="24"/>
    </w:rPr>
  </w:style>
  <w:style w:type="character" w:customStyle="1" w:styleId="ListLabel28">
    <w:name w:val="ListLabel 28"/>
    <w:qFormat/>
    <w:rPr>
      <w:sz w:val="24"/>
    </w:rPr>
  </w:style>
  <w:style w:type="character" w:customStyle="1" w:styleId="ListLabel29">
    <w:name w:val="ListLabel 29"/>
    <w:qFormat/>
    <w:rPr>
      <w:rFonts w:cs="Times New Roman"/>
      <w:sz w:val="24"/>
      <w:szCs w:val="24"/>
    </w:rPr>
  </w:style>
  <w:style w:type="character" w:customStyle="1" w:styleId="ListLabel30">
    <w:name w:val="ListLabel 30"/>
    <w:qFormat/>
    <w:rPr>
      <w:sz w:val="24"/>
    </w:rPr>
  </w:style>
  <w:style w:type="character" w:customStyle="1" w:styleId="ListLabel31">
    <w:name w:val="ListLabel 31"/>
    <w:qFormat/>
    <w:rPr>
      <w:sz w:val="24"/>
    </w:rPr>
  </w:style>
  <w:style w:type="character" w:customStyle="1" w:styleId="ListLabel32">
    <w:name w:val="ListLabel 32"/>
    <w:qFormat/>
    <w:rPr>
      <w:sz w:val="24"/>
    </w:rPr>
  </w:style>
  <w:style w:type="character" w:customStyle="1" w:styleId="ListLabel33">
    <w:name w:val="ListLabel 33"/>
    <w:qFormat/>
    <w:rPr>
      <w:sz w:val="24"/>
    </w:rPr>
  </w:style>
  <w:style w:type="character" w:customStyle="1" w:styleId="ListLabel34">
    <w:name w:val="ListLabel 34"/>
    <w:qFormat/>
    <w:rPr>
      <w:sz w:val="24"/>
    </w:rPr>
  </w:style>
  <w:style w:type="character" w:customStyle="1" w:styleId="ListLabel35">
    <w:name w:val="ListLabel 35"/>
    <w:qFormat/>
    <w:rPr>
      <w:sz w:val="24"/>
    </w:rPr>
  </w:style>
  <w:style w:type="character" w:customStyle="1" w:styleId="ListLabel36">
    <w:name w:val="ListLabel 36"/>
    <w:qFormat/>
    <w:rPr>
      <w:sz w:val="24"/>
    </w:rPr>
  </w:style>
  <w:style w:type="character" w:customStyle="1" w:styleId="ListLabel37">
    <w:name w:val="ListLabel 37"/>
    <w:qFormat/>
    <w:rPr>
      <w:sz w:val="24"/>
    </w:rPr>
  </w:style>
  <w:style w:type="character" w:customStyle="1" w:styleId="ListLabel38">
    <w:name w:val="ListLabel 38"/>
    <w:qFormat/>
    <w:rPr>
      <w:sz w:val="24"/>
    </w:rPr>
  </w:style>
  <w:style w:type="character" w:customStyle="1" w:styleId="ListLabel39">
    <w:name w:val="ListLabel 39"/>
    <w:qFormat/>
    <w:rPr>
      <w:rFonts w:ascii="Times New Roman" w:hAnsi="Times New Roman" w:cs="Times New Roman"/>
      <w:sz w:val="24"/>
      <w:szCs w:val="24"/>
    </w:rPr>
  </w:style>
  <w:style w:type="character" w:customStyle="1" w:styleId="ListLabel40">
    <w:name w:val="ListLabel 40"/>
    <w:qFormat/>
    <w:rPr>
      <w:rFonts w:ascii="Times New Roman" w:hAnsi="Times New Roman" w:cs="Times New Roman"/>
      <w:color w:val="FF0000"/>
      <w:sz w:val="24"/>
      <w:szCs w:val="24"/>
    </w:rPr>
  </w:style>
  <w:style w:type="character" w:customStyle="1" w:styleId="ListLabel41">
    <w:name w:val="ListLabel 41"/>
    <w:qFormat/>
    <w:rPr>
      <w:rFonts w:ascii="Times New Roman" w:hAnsi="Times New Roman" w:cs="Times New Roman"/>
      <w:sz w:val="20"/>
      <w:szCs w:val="20"/>
    </w:rPr>
  </w:style>
  <w:style w:type="paragraph" w:customStyle="1" w:styleId="Heading">
    <w:name w:val="Heading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pPr>
      <w:spacing w:after="0" w:line="240" w:lineRule="auto"/>
    </w:pPr>
    <w:rPr>
      <w:rFonts w:ascii="Times New Roman" w:eastAsia="Times New Roman" w:hAnsi="Times New Roman"/>
      <w:sz w:val="26"/>
      <w:szCs w:val="24"/>
    </w:r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Parasts"/>
    <w:qFormat/>
    <w:pPr>
      <w:suppressLineNumbers/>
    </w:pPr>
    <w:rPr>
      <w:rFonts w:cs="Lucida Sans"/>
    </w:rPr>
  </w:style>
  <w:style w:type="paragraph" w:styleId="Tekstabloks">
    <w:name w:val="Block Text"/>
    <w:basedOn w:val="Parasts"/>
    <w:qFormat/>
    <w:pPr>
      <w:suppressAutoHyphens/>
      <w:spacing w:after="0" w:line="240" w:lineRule="auto"/>
      <w:ind w:left="720" w:right="-112" w:hanging="2880"/>
      <w:jc w:val="both"/>
    </w:pPr>
    <w:rPr>
      <w:rFonts w:ascii="Times New Roman" w:eastAsia="Times New Roman" w:hAnsi="Times New Roman"/>
      <w:bCs/>
      <w:lang w:val="en-GB" w:bidi="ar-EG"/>
    </w:rPr>
  </w:style>
  <w:style w:type="paragraph" w:styleId="Kjene">
    <w:name w:val="footer"/>
    <w:basedOn w:val="Parasts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Balonteksts">
    <w:name w:val="Balloon Text"/>
    <w:basedOn w:val="Parasts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Komentrateksts">
    <w:name w:val="annotation text"/>
    <w:basedOn w:val="Parasts"/>
    <w:qFormat/>
    <w:rPr>
      <w:sz w:val="20"/>
      <w:szCs w:val="20"/>
    </w:rPr>
  </w:style>
  <w:style w:type="paragraph" w:styleId="Komentratma">
    <w:name w:val="annotation subject"/>
    <w:basedOn w:val="Komentrateksts"/>
    <w:next w:val="Komentrateksts"/>
    <w:qFormat/>
    <w:rPr>
      <w:b/>
      <w:bCs/>
    </w:rPr>
  </w:style>
  <w:style w:type="paragraph" w:styleId="Galvene">
    <w:name w:val="header"/>
    <w:basedOn w:val="Parasts"/>
    <w:pPr>
      <w:tabs>
        <w:tab w:val="center" w:pos="4153"/>
        <w:tab w:val="right" w:pos="8306"/>
      </w:tabs>
      <w:spacing w:after="0" w:line="240" w:lineRule="auto"/>
    </w:pPr>
    <w:rPr>
      <w:rFonts w:cs="Arial"/>
    </w:rPr>
  </w:style>
  <w:style w:type="paragraph" w:styleId="Prskatjums">
    <w:name w:val="Revision"/>
    <w:qFormat/>
    <w:rPr>
      <w:rFonts w:ascii="Calibri" w:eastAsia="Calibri" w:hAnsi="Calibri" w:cs="Times New Roman"/>
      <w:sz w:val="22"/>
      <w:szCs w:val="22"/>
      <w:lang w:bidi="ar-SA"/>
    </w:rPr>
  </w:style>
  <w:style w:type="paragraph" w:styleId="Sarakstarindkopa">
    <w:name w:val="List Paragraph"/>
    <w:basedOn w:val="Parasts"/>
    <w:uiPriority w:val="34"/>
    <w:qFormat/>
    <w:pPr>
      <w:ind w:left="720"/>
    </w:pPr>
  </w:style>
  <w:style w:type="paragraph" w:customStyle="1" w:styleId="FrameContents">
    <w:name w:val="Frame Contents"/>
    <w:basedOn w:val="Parasts"/>
    <w:qFormat/>
  </w:style>
  <w:style w:type="paragraph" w:customStyle="1" w:styleId="TableContents">
    <w:name w:val="Table Contents"/>
    <w:basedOn w:val="Parasts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character" w:styleId="Hipersaite">
    <w:name w:val="Hyperlink"/>
    <w:basedOn w:val="Noklusjumarindkopasfonts"/>
    <w:uiPriority w:val="99"/>
    <w:unhideWhenUsed/>
    <w:rsid w:val="00DD5870"/>
    <w:rPr>
      <w:color w:val="0563C1" w:themeColor="hyperlink"/>
      <w:u w:val="single"/>
    </w:rPr>
  </w:style>
  <w:style w:type="paragraph" w:customStyle="1" w:styleId="Default">
    <w:name w:val="Default"/>
    <w:rsid w:val="008A75F7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table" w:styleId="Reatabula">
    <w:name w:val="Table Grid"/>
    <w:basedOn w:val="Parastatabula"/>
    <w:uiPriority w:val="59"/>
    <w:rsid w:val="000A134C"/>
    <w:rPr>
      <w:rFonts w:ascii="Calibri" w:eastAsiaTheme="minorHAnsi" w:hAnsi="Calibr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E4346D"/>
    <w:rPr>
      <w:color w:val="605E5C"/>
      <w:shd w:val="clear" w:color="auto" w:fill="E1DFDD"/>
    </w:rPr>
  </w:style>
  <w:style w:type="numbering" w:customStyle="1" w:styleId="Stils1">
    <w:name w:val="Stils1"/>
    <w:uiPriority w:val="99"/>
    <w:rsid w:val="00516CE9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ilija.korklisa@rmd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sts@rmdv.l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dara.bertina@rmd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ilija.korklisa@rmdv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ts@rmdv.lv" TargetMode="External"/><Relationship Id="rId14" Type="http://schemas.openxmlformats.org/officeDocument/2006/relationships/hyperlink" Target="mailto:madara.bertina@rmdv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CC59B-7E97-4EA2-A5B8-6A885983B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3976</Words>
  <Characters>2267</Characters>
  <Application>Microsoft Office Word</Application>
  <DocSecurity>4</DocSecurity>
  <Lines>18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Birojs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Administrator;Masule Ina</dc:creator>
  <cp:keywords/>
  <dc:description/>
  <cp:lastModifiedBy>Māra Kalve</cp:lastModifiedBy>
  <cp:revision>2</cp:revision>
  <cp:lastPrinted>2022-11-01T13:33:00Z</cp:lastPrinted>
  <dcterms:created xsi:type="dcterms:W3CDTF">2022-11-07T10:55:00Z</dcterms:created>
  <dcterms:modified xsi:type="dcterms:W3CDTF">2022-11-07T10:55:00Z</dcterms:modified>
  <dc:language>lv-LV</dc:language>
</cp:coreProperties>
</file>