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67C5" w14:textId="77777777" w:rsidR="0035168D" w:rsidRPr="0035168D" w:rsidRDefault="0035168D" w:rsidP="00351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5168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Profesionālās izglītības kompetences centra “Nacionāla Mākslu vidusskola” struktūrvienība “Emīla Dārziņa mūzikas skola”</w:t>
      </w:r>
      <w:r w:rsidRPr="003516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62DC011" w14:textId="1EA9BE7E" w:rsidR="0035168D" w:rsidRPr="0035168D" w:rsidRDefault="0035168D" w:rsidP="00351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516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aicina pievienoties komandai </w:t>
      </w:r>
      <w:r w:rsidRPr="0035168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35168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izglītības metodiķi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mūzikas jomā </w:t>
      </w:r>
      <w:r w:rsidRPr="0035168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(uz nenoteiktu laiku).</w:t>
      </w:r>
      <w:r w:rsidRPr="0035168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Paredzamais darba tiesisko attiecību uzsākšanas datums – 2022.</w:t>
      </w:r>
      <w:r w:rsidR="0039626F">
        <w:rPr>
          <w:rFonts w:ascii="Times New Roman" w:eastAsia="Times New Roman" w:hAnsi="Times New Roman" w:cs="Times New Roman"/>
          <w:sz w:val="24"/>
          <w:szCs w:val="24"/>
          <w:lang w:eastAsia="lv-LV"/>
        </w:rPr>
        <w:t>gada</w:t>
      </w:r>
      <w:r w:rsidRPr="003516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1. novembris</w:t>
      </w:r>
    </w:p>
    <w:p w14:paraId="742E1B4C" w14:textId="77777777" w:rsidR="0035168D" w:rsidRPr="0035168D" w:rsidRDefault="0035168D" w:rsidP="0035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5168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Darba pienākumi:</w:t>
      </w:r>
      <w:r w:rsidRPr="0035168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- Organizēt metodisko darbu izglītības iestādē, tostarp Izstrādāt izglītības programmas un mācību plānus.</w:t>
      </w:r>
      <w:r w:rsidRPr="0035168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- Organizēt mācību procesu izglītības iestādē;</w:t>
      </w:r>
      <w:r w:rsidRPr="0035168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- Nodrošināt mācību procesa metodisko vadību;</w:t>
      </w:r>
      <w:r w:rsidRPr="0035168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- Rūpēties par mācību vides un mācību procesa kvalitāti;</w:t>
      </w:r>
      <w:r w:rsidRPr="0035168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- Izstrādāt vadlīnijas skolēnu un skolotāju motivācijai mācību procesam;</w:t>
      </w:r>
      <w:r w:rsidRPr="0035168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- Novērtēt skolotāju darbu;</w:t>
      </w:r>
      <w:r w:rsidRPr="0035168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- Rūpēties par skolas materiāli tehnisko nodrošinājumu;</w:t>
      </w:r>
      <w:r w:rsidRPr="0035168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- Piedalīties metodisko materiālu izstrādē;</w:t>
      </w:r>
      <w:r w:rsidRPr="0035168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- Piedalīties mācību olimpiāžu un konkursu rīkošanā;</w:t>
      </w:r>
      <w:r w:rsidRPr="0035168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- Vadīt priekšmetu metodisko komisiju darbu;</w:t>
      </w:r>
      <w:r w:rsidRPr="0035168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- Informēt pedagogus par izmaiņām mācību programmās, kā arī likumdošanā un izglītības profesiju standartā, ieteikt atbilstošas mācību metodes mācību programmas īstenošanai; </w:t>
      </w:r>
      <w:r w:rsidRPr="0035168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- Ievērot izglītības iestādes noteikto darba kārtību un citus saistošos normatīvos aktus un ētikas normas.</w:t>
      </w:r>
      <w:r w:rsidRPr="0035168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35168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35168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Darba aprīkojums:</w:t>
      </w:r>
    </w:p>
    <w:p w14:paraId="27DA2B9F" w14:textId="77777777" w:rsidR="0035168D" w:rsidRPr="0035168D" w:rsidRDefault="0035168D" w:rsidP="0035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5168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Prasības kandidātiem:</w:t>
      </w:r>
      <w:r w:rsidRPr="0035168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-  Izglītība atbilstoši Ministru kabineta 2018. gada 11. septembra noteikumu Nr.569 „Noteikumi par pedagogiem nepieciešamo izglītību un profesionālo kvalifikāciju un pedagogu profesionālās kompetences pilnveides kārtību” prasībām. </w:t>
      </w:r>
      <w:r w:rsidRPr="0035168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- Mācību un audzināšanas darba satura pārzināšana. </w:t>
      </w:r>
      <w:r w:rsidRPr="0035168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- Pedagoģiskā darba pieredze ne mazāk kā 3 gadi.</w:t>
      </w:r>
      <w:r w:rsidRPr="0035168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- Vēlama darba pieredze izglītības iestādes vadības darbā.</w:t>
      </w:r>
      <w:r w:rsidRPr="0035168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-  Augsta atbildības sajūta, precizitāte un spēja rast risinājumus neordinārās situācijās.</w:t>
      </w:r>
      <w:r w:rsidRPr="0035168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- Lieliskas komunikācijas un saskarsmes prasmes, prasme strādāt komandā. </w:t>
      </w:r>
      <w:r w:rsidRPr="0035168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35168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Darba alga noteikta saskaņā ar 2016. gada 5. jūlija Ministru kabineta noteikumiem Nr.445 “Pedagogu darba samaksas noteikumi”. ( pilna slodze, likme – 1100.00eur, 10% piemaksa par darbu profesionālās izglītības kompetences centrā)</w:t>
      </w:r>
      <w:r w:rsidRPr="0035168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35168D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 xml:space="preserve">Pieteikumu (motivācijas vēstule, CV un izglītības dokumenti) ar norādi “izglītības metodiķa vakance” līdz 2022. gada 16. oktobrim lūdzam sūtīt uz e-pastu </w:t>
      </w:r>
      <w:hyperlink r:id="rId4" w:history="1">
        <w:r w:rsidRPr="003516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info@nmv.lv</w:t>
        </w:r>
      </w:hyperlink>
      <w:r w:rsidRPr="0035168D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 xml:space="preserve">, pa pastu − Kalnciema iela 12, Rīga, LV-1048 vai iesniegt personīgi skolas lietvedībā. </w:t>
      </w:r>
      <w:r w:rsidRPr="0035168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Piesakoties vakantajam amatam, informējam, ka Jūsu dati tiks izmantoti tikai atlases vajadzībām. Sazināsimies ar kandidātiem, kuri būs iekļauti atlases otrajā kārtā. Vakancei atbilstošākie pretendenti tiks uzaicināti uz darba interviju.</w:t>
      </w:r>
    </w:p>
    <w:p w14:paraId="77C833B9" w14:textId="77777777" w:rsidR="0035168D" w:rsidRPr="0035168D" w:rsidRDefault="0035168D" w:rsidP="0035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5168D">
        <w:rPr>
          <w:rFonts w:ascii="Times New Roman" w:eastAsia="Times New Roman" w:hAnsi="Times New Roman" w:cs="Times New Roman"/>
          <w:sz w:val="24"/>
          <w:szCs w:val="24"/>
          <w:lang w:eastAsia="lv-LV"/>
        </w:rPr>
        <w:t>Prasmes</w:t>
      </w:r>
    </w:p>
    <w:p w14:paraId="56752C8D" w14:textId="77777777" w:rsidR="0035168D" w:rsidRPr="0035168D" w:rsidRDefault="0035168D" w:rsidP="0035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5168D">
        <w:rPr>
          <w:rFonts w:ascii="Times New Roman" w:eastAsia="Times New Roman" w:hAnsi="Times New Roman" w:cs="Times New Roman"/>
          <w:sz w:val="24"/>
          <w:szCs w:val="24"/>
          <w:lang w:eastAsia="lv-LV"/>
        </w:rPr>
        <w:t>Alga bruto</w:t>
      </w:r>
    </w:p>
    <w:p w14:paraId="683B103C" w14:textId="77777777" w:rsidR="0035168D" w:rsidRPr="0035168D" w:rsidRDefault="0035168D" w:rsidP="0035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5168D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1100 EUR</w:t>
      </w:r>
    </w:p>
    <w:p w14:paraId="3CEAC708" w14:textId="77777777" w:rsidR="0035168D" w:rsidRPr="0035168D" w:rsidRDefault="0035168D" w:rsidP="0035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5168D">
        <w:rPr>
          <w:rFonts w:ascii="Times New Roman" w:eastAsia="Times New Roman" w:hAnsi="Times New Roman" w:cs="Times New Roman"/>
          <w:sz w:val="24"/>
          <w:szCs w:val="24"/>
          <w:lang w:eastAsia="lv-LV"/>
        </w:rPr>
        <w:t>Vakances Nr.</w:t>
      </w:r>
    </w:p>
    <w:p w14:paraId="15E253B4" w14:textId="77777777" w:rsidR="0035168D" w:rsidRPr="0035168D" w:rsidRDefault="0035168D" w:rsidP="0035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5168D">
        <w:rPr>
          <w:rFonts w:ascii="Times New Roman" w:eastAsia="Times New Roman" w:hAnsi="Times New Roman" w:cs="Times New Roman"/>
          <w:sz w:val="24"/>
          <w:szCs w:val="24"/>
          <w:lang w:eastAsia="lv-LV"/>
        </w:rPr>
        <w:t>220929-63</w:t>
      </w:r>
    </w:p>
    <w:p w14:paraId="26B1D30B" w14:textId="77777777" w:rsidR="0035168D" w:rsidRPr="0035168D" w:rsidRDefault="0035168D" w:rsidP="0035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5168D">
        <w:rPr>
          <w:rFonts w:ascii="Times New Roman" w:eastAsia="Times New Roman" w:hAnsi="Times New Roman" w:cs="Times New Roman"/>
          <w:sz w:val="24"/>
          <w:szCs w:val="24"/>
          <w:lang w:eastAsia="lv-LV"/>
        </w:rPr>
        <w:t>Uzņēmums</w:t>
      </w:r>
    </w:p>
    <w:p w14:paraId="0EFA1EBF" w14:textId="77777777" w:rsidR="0035168D" w:rsidRPr="0035168D" w:rsidRDefault="0035168D" w:rsidP="0035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5168D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Profesionālās izglītības kompetences centrs "Nacionālā Mākslu vidusskola"</w:t>
      </w:r>
    </w:p>
    <w:p w14:paraId="671BF658" w14:textId="77777777" w:rsidR="0035168D" w:rsidRDefault="0035168D"/>
    <w:sectPr w:rsidR="003516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8D"/>
    <w:rsid w:val="0005608C"/>
    <w:rsid w:val="0035168D"/>
    <w:rsid w:val="0039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6055A3"/>
  <w15:chartTrackingRefBased/>
  <w15:docId w15:val="{D6CC635B-6988-4675-B9CA-CBA147D5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35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351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8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1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vvp.nva.gov.lv/info@nm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1685</Words>
  <Characters>962</Characters>
  <Application>Microsoft Office Word</Application>
  <DocSecurity>0</DocSecurity>
  <Lines>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Gredzena</dc:creator>
  <cp:keywords/>
  <dc:description/>
  <cp:lastModifiedBy>Māra Kalve</cp:lastModifiedBy>
  <cp:revision>3</cp:revision>
  <dcterms:created xsi:type="dcterms:W3CDTF">2022-10-10T13:42:00Z</dcterms:created>
  <dcterms:modified xsi:type="dcterms:W3CDTF">2022-10-10T13:42:00Z</dcterms:modified>
</cp:coreProperties>
</file>