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440B" w14:textId="77777777" w:rsidR="00BB0BE5" w:rsidRDefault="00BB0BE5" w:rsidP="00BB0BE5">
      <w:pPr>
        <w:tabs>
          <w:tab w:val="left" w:pos="9356"/>
          <w:tab w:val="left" w:pos="9498"/>
        </w:tabs>
        <w:ind w:right="-78"/>
        <w:jc w:val="center"/>
        <w:rPr>
          <w:rFonts w:ascii="Arial" w:hAnsi="Arial" w:cs="Arial"/>
          <w:b/>
          <w:color w:val="000000"/>
        </w:rPr>
      </w:pPr>
    </w:p>
    <w:p w14:paraId="243169F9" w14:textId="7D15490E" w:rsidR="00BB0BE5" w:rsidRDefault="00BB0BE5" w:rsidP="000B14C1">
      <w:pPr>
        <w:tabs>
          <w:tab w:val="left" w:pos="9356"/>
          <w:tab w:val="left" w:pos="9498"/>
        </w:tabs>
        <w:ind w:right="-78"/>
        <w:jc w:val="center"/>
        <w:rPr>
          <w:rFonts w:ascii="Arial" w:hAnsi="Arial" w:cs="Arial"/>
          <w:b/>
          <w:color w:val="000000"/>
        </w:rPr>
      </w:pPr>
      <w:r w:rsidRPr="00A56D5A">
        <w:rPr>
          <w:rFonts w:ascii="Arial" w:hAnsi="Arial" w:cs="Arial"/>
          <w:b/>
          <w:color w:val="000000"/>
        </w:rPr>
        <w:t xml:space="preserve">International Competition of Young Pianists </w:t>
      </w:r>
      <w:r>
        <w:rPr>
          <w:rFonts w:ascii="Arial" w:hAnsi="Arial" w:cs="Arial"/>
          <w:b/>
          <w:color w:val="000000"/>
        </w:rPr>
        <w:t xml:space="preserve">devoted to </w:t>
      </w:r>
      <w:proofErr w:type="spellStart"/>
      <w:r>
        <w:rPr>
          <w:rFonts w:ascii="Arial" w:hAnsi="Arial" w:cs="Arial"/>
          <w:b/>
          <w:color w:val="000000"/>
        </w:rPr>
        <w:t>Jautrīte</w:t>
      </w:r>
      <w:proofErr w:type="spellEnd"/>
      <w:r>
        <w:rPr>
          <w:rFonts w:ascii="Arial" w:hAnsi="Arial" w:cs="Arial"/>
          <w:b/>
          <w:color w:val="000000"/>
        </w:rPr>
        <w:t xml:space="preserve"> </w:t>
      </w:r>
      <w:proofErr w:type="spellStart"/>
      <w:r>
        <w:rPr>
          <w:rFonts w:ascii="Arial" w:hAnsi="Arial" w:cs="Arial"/>
          <w:b/>
          <w:color w:val="000000"/>
        </w:rPr>
        <w:t>Putniņa</w:t>
      </w:r>
      <w:proofErr w:type="spellEnd"/>
      <w:r w:rsidRPr="006D20B1">
        <w:rPr>
          <w:rFonts w:ascii="Arial" w:hAnsi="Arial" w:cs="Arial"/>
          <w:b/>
          <w:color w:val="000000"/>
        </w:rPr>
        <w:t xml:space="preserve"> </w:t>
      </w:r>
      <w:r>
        <w:rPr>
          <w:rFonts w:ascii="Arial" w:hAnsi="Arial" w:cs="Arial"/>
          <w:b/>
          <w:color w:val="000000"/>
        </w:rPr>
        <w:t xml:space="preserve">in </w:t>
      </w:r>
      <w:proofErr w:type="spellStart"/>
      <w:r>
        <w:rPr>
          <w:rFonts w:ascii="Arial" w:hAnsi="Arial" w:cs="Arial"/>
          <w:b/>
          <w:color w:val="000000"/>
        </w:rPr>
        <w:t>Valmiera</w:t>
      </w:r>
      <w:proofErr w:type="spellEnd"/>
    </w:p>
    <w:p w14:paraId="671EF7E0" w14:textId="285F2EAF" w:rsidR="00564BED" w:rsidRPr="00A56D5A" w:rsidRDefault="00564BED" w:rsidP="00564BED">
      <w:pPr>
        <w:tabs>
          <w:tab w:val="left" w:pos="9356"/>
          <w:tab w:val="left" w:pos="9498"/>
        </w:tabs>
        <w:ind w:right="-78"/>
        <w:jc w:val="center"/>
        <w:rPr>
          <w:rFonts w:ascii="Arial" w:hAnsi="Arial" w:cs="Arial"/>
          <w:b/>
          <w:color w:val="000000"/>
        </w:rPr>
      </w:pPr>
      <w:r w:rsidRPr="00A56D5A">
        <w:rPr>
          <w:rFonts w:ascii="Arial" w:hAnsi="Arial" w:cs="Arial"/>
          <w:b/>
          <w:color w:val="000000"/>
        </w:rPr>
        <w:t>STATUTES</w:t>
      </w:r>
    </w:p>
    <w:p w14:paraId="2A184B01" w14:textId="77777777" w:rsidR="00564BED" w:rsidRPr="00A56D5A" w:rsidRDefault="00564BED" w:rsidP="00564BED">
      <w:pPr>
        <w:tabs>
          <w:tab w:val="left" w:pos="9356"/>
          <w:tab w:val="left" w:pos="9498"/>
        </w:tabs>
        <w:ind w:right="-78"/>
        <w:jc w:val="center"/>
        <w:rPr>
          <w:rFonts w:ascii="Arial" w:hAnsi="Arial" w:cs="Arial"/>
          <w:b/>
          <w:color w:val="000000"/>
        </w:rPr>
      </w:pPr>
    </w:p>
    <w:p w14:paraId="01023E28" w14:textId="77777777" w:rsidR="00564BED" w:rsidRPr="00A56D5A" w:rsidRDefault="00564BED" w:rsidP="00564BED">
      <w:pPr>
        <w:tabs>
          <w:tab w:val="left" w:pos="9356"/>
          <w:tab w:val="left" w:pos="9498"/>
        </w:tabs>
        <w:ind w:right="-78"/>
        <w:jc w:val="center"/>
        <w:rPr>
          <w:rFonts w:ascii="Arial" w:hAnsi="Arial" w:cs="Arial"/>
          <w:b/>
          <w:color w:val="000000"/>
        </w:rPr>
      </w:pPr>
      <w:r w:rsidRPr="00A56D5A">
        <w:rPr>
          <w:rFonts w:ascii="Arial" w:hAnsi="Arial" w:cs="Arial"/>
          <w:b/>
          <w:color w:val="000000"/>
        </w:rPr>
        <w:t>I General Rules</w:t>
      </w:r>
    </w:p>
    <w:p w14:paraId="4E17415F" w14:textId="77777777" w:rsidR="00564BED" w:rsidRPr="00C86298" w:rsidRDefault="00564BED" w:rsidP="00564BED">
      <w:pPr>
        <w:pStyle w:val="ListParagraph"/>
        <w:numPr>
          <w:ilvl w:val="1"/>
          <w:numId w:val="5"/>
        </w:numPr>
        <w:tabs>
          <w:tab w:val="left" w:pos="426"/>
          <w:tab w:val="left" w:pos="9498"/>
        </w:tabs>
        <w:ind w:right="-78"/>
        <w:jc w:val="both"/>
        <w:rPr>
          <w:rFonts w:ascii="Arial" w:hAnsi="Arial" w:cs="Arial"/>
          <w:color w:val="000000"/>
          <w:spacing w:val="2"/>
          <w:sz w:val="22"/>
          <w:szCs w:val="22"/>
        </w:rPr>
      </w:pPr>
      <w:r w:rsidRPr="00C86298">
        <w:rPr>
          <w:rFonts w:ascii="Arial" w:hAnsi="Arial" w:cs="Arial"/>
          <w:color w:val="000000"/>
          <w:spacing w:val="2"/>
          <w:sz w:val="22"/>
          <w:szCs w:val="22"/>
        </w:rPr>
        <w:t xml:space="preserve">The Statutes determine the procedure of organization of the International Competition of Young Pianists </w:t>
      </w:r>
      <w:r w:rsidRPr="00C86298">
        <w:rPr>
          <w:rFonts w:ascii="Arial" w:hAnsi="Arial" w:cs="Arial"/>
          <w:color w:val="000000"/>
          <w:sz w:val="22"/>
          <w:szCs w:val="22"/>
        </w:rPr>
        <w:t xml:space="preserve">devoted to </w:t>
      </w:r>
      <w:proofErr w:type="spellStart"/>
      <w:r w:rsidRPr="00C86298">
        <w:rPr>
          <w:rFonts w:ascii="Arial" w:hAnsi="Arial" w:cs="Arial"/>
          <w:color w:val="000000"/>
          <w:sz w:val="22"/>
          <w:szCs w:val="22"/>
        </w:rPr>
        <w:t>Jautrīte</w:t>
      </w:r>
      <w:proofErr w:type="spellEnd"/>
      <w:r w:rsidRPr="00C86298">
        <w:rPr>
          <w:rFonts w:ascii="Arial" w:hAnsi="Arial" w:cs="Arial"/>
          <w:color w:val="000000"/>
          <w:sz w:val="22"/>
          <w:szCs w:val="22"/>
        </w:rPr>
        <w:t xml:space="preserve"> </w:t>
      </w:r>
      <w:proofErr w:type="spellStart"/>
      <w:r w:rsidRPr="00C86298">
        <w:rPr>
          <w:rFonts w:ascii="Arial" w:hAnsi="Arial" w:cs="Arial"/>
          <w:color w:val="000000"/>
          <w:sz w:val="22"/>
          <w:szCs w:val="22"/>
        </w:rPr>
        <w:t>Putniņa</w:t>
      </w:r>
      <w:proofErr w:type="spellEnd"/>
      <w:r w:rsidRPr="00C86298">
        <w:rPr>
          <w:rFonts w:ascii="Arial" w:hAnsi="Arial" w:cs="Arial"/>
          <w:color w:val="000000"/>
          <w:spacing w:val="2"/>
          <w:sz w:val="22"/>
          <w:szCs w:val="22"/>
        </w:rPr>
        <w:t xml:space="preserve"> in </w:t>
      </w:r>
      <w:proofErr w:type="spellStart"/>
      <w:r w:rsidRPr="00C86298">
        <w:rPr>
          <w:rFonts w:ascii="Arial" w:hAnsi="Arial" w:cs="Arial"/>
          <w:color w:val="000000"/>
          <w:spacing w:val="2"/>
          <w:sz w:val="22"/>
          <w:szCs w:val="22"/>
        </w:rPr>
        <w:t>Valmiera</w:t>
      </w:r>
      <w:proofErr w:type="spellEnd"/>
      <w:r w:rsidRPr="00C86298">
        <w:rPr>
          <w:rFonts w:ascii="Arial" w:hAnsi="Arial" w:cs="Arial"/>
          <w:color w:val="000000"/>
          <w:spacing w:val="2"/>
          <w:sz w:val="22"/>
          <w:szCs w:val="22"/>
        </w:rPr>
        <w:t xml:space="preserve"> (hereinafter referred to as – the Competition).</w:t>
      </w:r>
    </w:p>
    <w:p w14:paraId="6D33C63B" w14:textId="77777777" w:rsidR="00564BED" w:rsidRPr="00C86298" w:rsidRDefault="00564BED" w:rsidP="00564BED">
      <w:pPr>
        <w:pStyle w:val="ListParagraph"/>
        <w:numPr>
          <w:ilvl w:val="1"/>
          <w:numId w:val="5"/>
        </w:numPr>
        <w:tabs>
          <w:tab w:val="left" w:pos="567"/>
          <w:tab w:val="left" w:pos="9356"/>
          <w:tab w:val="left" w:pos="9498"/>
        </w:tabs>
        <w:ind w:right="-78"/>
        <w:jc w:val="both"/>
        <w:rPr>
          <w:rFonts w:ascii="Arial" w:hAnsi="Arial" w:cs="Arial"/>
          <w:color w:val="000000"/>
          <w:spacing w:val="2"/>
          <w:sz w:val="22"/>
          <w:szCs w:val="22"/>
        </w:rPr>
      </w:pPr>
      <w:r w:rsidRPr="00C86298">
        <w:rPr>
          <w:rFonts w:ascii="Arial" w:hAnsi="Arial" w:cs="Arial"/>
          <w:color w:val="000000"/>
          <w:spacing w:val="2"/>
          <w:sz w:val="22"/>
          <w:szCs w:val="22"/>
        </w:rPr>
        <w:t xml:space="preserve">Aims of the Competition </w:t>
      </w:r>
    </w:p>
    <w:p w14:paraId="7648C03D" w14:textId="77777777" w:rsidR="00564BED" w:rsidRPr="00C86298" w:rsidRDefault="00564BED" w:rsidP="00564BED">
      <w:pPr>
        <w:pStyle w:val="ListParagraph"/>
        <w:tabs>
          <w:tab w:val="left" w:pos="9356"/>
          <w:tab w:val="left" w:pos="9498"/>
        </w:tabs>
        <w:ind w:left="360" w:right="-78"/>
        <w:jc w:val="both"/>
        <w:rPr>
          <w:rFonts w:ascii="Arial" w:hAnsi="Arial" w:cs="Arial"/>
          <w:color w:val="000000"/>
          <w:spacing w:val="2"/>
          <w:sz w:val="22"/>
          <w:szCs w:val="22"/>
        </w:rPr>
      </w:pPr>
      <w:r w:rsidRPr="00C86298">
        <w:rPr>
          <w:rFonts w:ascii="Arial" w:hAnsi="Arial" w:cs="Arial"/>
          <w:color w:val="000000"/>
          <w:spacing w:val="2"/>
          <w:sz w:val="22"/>
          <w:szCs w:val="22"/>
        </w:rPr>
        <w:t>1.2.1. to develop the professional skills and culture of performance of young pianists;</w:t>
      </w:r>
    </w:p>
    <w:p w14:paraId="6003D945" w14:textId="77777777" w:rsidR="00564BED" w:rsidRPr="00C86298" w:rsidRDefault="00564BED" w:rsidP="00564BED">
      <w:pPr>
        <w:pStyle w:val="ListParagraph"/>
        <w:tabs>
          <w:tab w:val="left" w:pos="9356"/>
          <w:tab w:val="left" w:pos="9498"/>
        </w:tabs>
        <w:ind w:left="360" w:right="-78"/>
        <w:jc w:val="both"/>
        <w:rPr>
          <w:rFonts w:ascii="Arial" w:hAnsi="Arial" w:cs="Arial"/>
          <w:color w:val="000000"/>
          <w:spacing w:val="2"/>
          <w:sz w:val="22"/>
          <w:szCs w:val="22"/>
        </w:rPr>
      </w:pPr>
      <w:r w:rsidRPr="00C86298">
        <w:rPr>
          <w:rFonts w:ascii="Arial" w:hAnsi="Arial" w:cs="Arial"/>
          <w:color w:val="000000"/>
          <w:spacing w:val="2"/>
          <w:sz w:val="22"/>
          <w:szCs w:val="22"/>
        </w:rPr>
        <w:t>1.2.2. to further the young pianists’ interest in music;</w:t>
      </w:r>
    </w:p>
    <w:p w14:paraId="0EB328AD" w14:textId="77777777" w:rsidR="00564BED" w:rsidRPr="00C86298" w:rsidRDefault="00564BED" w:rsidP="00564BED">
      <w:pPr>
        <w:pStyle w:val="ListParagraph"/>
        <w:tabs>
          <w:tab w:val="left" w:pos="9356"/>
          <w:tab w:val="left" w:pos="9498"/>
        </w:tabs>
        <w:ind w:left="360" w:right="-78"/>
        <w:jc w:val="both"/>
        <w:rPr>
          <w:rFonts w:ascii="Arial" w:hAnsi="Arial" w:cs="Arial"/>
          <w:color w:val="000000"/>
          <w:spacing w:val="2"/>
          <w:sz w:val="22"/>
          <w:szCs w:val="22"/>
        </w:rPr>
      </w:pPr>
      <w:r w:rsidRPr="00C86298">
        <w:rPr>
          <w:rFonts w:ascii="Arial" w:hAnsi="Arial" w:cs="Arial"/>
          <w:color w:val="000000"/>
          <w:spacing w:val="2"/>
          <w:sz w:val="22"/>
          <w:szCs w:val="22"/>
        </w:rPr>
        <w:t>1.2.3. to enrich the pedagogic and concert repertoire;</w:t>
      </w:r>
    </w:p>
    <w:p w14:paraId="0A2C2AF3" w14:textId="77777777" w:rsidR="00564BED" w:rsidRPr="00C86298" w:rsidRDefault="00564BED" w:rsidP="00564BED">
      <w:pPr>
        <w:pStyle w:val="ListParagraph"/>
        <w:tabs>
          <w:tab w:val="left" w:pos="9356"/>
          <w:tab w:val="left" w:pos="9498"/>
        </w:tabs>
        <w:ind w:left="360" w:right="-78"/>
        <w:jc w:val="both"/>
        <w:rPr>
          <w:rFonts w:ascii="Arial" w:hAnsi="Arial" w:cs="Arial"/>
          <w:color w:val="000000"/>
          <w:spacing w:val="2"/>
          <w:sz w:val="22"/>
          <w:szCs w:val="22"/>
        </w:rPr>
      </w:pPr>
      <w:r w:rsidRPr="00C86298">
        <w:rPr>
          <w:rFonts w:ascii="Arial" w:hAnsi="Arial" w:cs="Arial"/>
          <w:color w:val="000000"/>
          <w:spacing w:val="2"/>
          <w:sz w:val="22"/>
          <w:szCs w:val="22"/>
        </w:rPr>
        <w:t>1.2.4. to promote an experience exchange between pedagogues and students of Latvia-based music schools and those abroad.</w:t>
      </w:r>
    </w:p>
    <w:p w14:paraId="5B78654C" w14:textId="77777777" w:rsidR="00564BED" w:rsidRPr="00C86298" w:rsidRDefault="00564BED" w:rsidP="00564BED">
      <w:pPr>
        <w:tabs>
          <w:tab w:val="left" w:pos="9356"/>
          <w:tab w:val="left" w:pos="9498"/>
        </w:tabs>
        <w:ind w:right="-78"/>
        <w:jc w:val="both"/>
        <w:rPr>
          <w:rFonts w:ascii="Arial" w:hAnsi="Arial" w:cs="Arial"/>
          <w:color w:val="000000"/>
          <w:spacing w:val="2"/>
          <w:sz w:val="22"/>
          <w:szCs w:val="22"/>
        </w:rPr>
      </w:pPr>
      <w:r w:rsidRPr="00C86298">
        <w:rPr>
          <w:rFonts w:ascii="Arial" w:hAnsi="Arial" w:cs="Arial"/>
          <w:color w:val="000000"/>
          <w:spacing w:val="2"/>
          <w:sz w:val="22"/>
          <w:szCs w:val="22"/>
        </w:rPr>
        <w:t xml:space="preserve">1.3. The competition is organised by the institution of the Local Government of </w:t>
      </w:r>
      <w:proofErr w:type="spellStart"/>
      <w:r w:rsidRPr="00C86298">
        <w:rPr>
          <w:rFonts w:ascii="Arial" w:hAnsi="Arial" w:cs="Arial"/>
          <w:color w:val="000000"/>
          <w:spacing w:val="2"/>
          <w:sz w:val="22"/>
          <w:szCs w:val="22"/>
        </w:rPr>
        <w:t>Valmiera</w:t>
      </w:r>
      <w:proofErr w:type="spellEnd"/>
      <w:r w:rsidRPr="00C86298">
        <w:rPr>
          <w:rFonts w:ascii="Arial" w:hAnsi="Arial" w:cs="Arial"/>
          <w:color w:val="000000"/>
          <w:spacing w:val="2"/>
          <w:sz w:val="22"/>
          <w:szCs w:val="22"/>
        </w:rPr>
        <w:t xml:space="preserve"> Municipality (hereinafter referred to as – the Local Government) “</w:t>
      </w:r>
      <w:proofErr w:type="spellStart"/>
      <w:r w:rsidRPr="00C86298">
        <w:rPr>
          <w:rFonts w:ascii="Arial" w:hAnsi="Arial" w:cs="Arial"/>
          <w:color w:val="000000"/>
          <w:spacing w:val="2"/>
          <w:sz w:val="22"/>
          <w:szCs w:val="22"/>
        </w:rPr>
        <w:t>Valmiera</w:t>
      </w:r>
      <w:proofErr w:type="spellEnd"/>
      <w:r w:rsidRPr="00C86298">
        <w:rPr>
          <w:rFonts w:ascii="Arial" w:hAnsi="Arial" w:cs="Arial"/>
          <w:color w:val="000000"/>
          <w:spacing w:val="2"/>
          <w:sz w:val="22"/>
          <w:szCs w:val="22"/>
        </w:rPr>
        <w:t xml:space="preserve"> Music School” (hereinafter referred to as – </w:t>
      </w:r>
      <w:proofErr w:type="spellStart"/>
      <w:r w:rsidRPr="00C86298">
        <w:rPr>
          <w:rFonts w:ascii="Arial" w:hAnsi="Arial" w:cs="Arial"/>
          <w:color w:val="000000"/>
          <w:spacing w:val="2"/>
          <w:sz w:val="22"/>
          <w:szCs w:val="22"/>
        </w:rPr>
        <w:t>Valmiera</w:t>
      </w:r>
      <w:proofErr w:type="spellEnd"/>
      <w:r w:rsidRPr="00C86298">
        <w:rPr>
          <w:rFonts w:ascii="Arial" w:hAnsi="Arial" w:cs="Arial"/>
          <w:color w:val="000000"/>
          <w:spacing w:val="2"/>
          <w:sz w:val="22"/>
          <w:szCs w:val="22"/>
        </w:rPr>
        <w:t xml:space="preserve"> Music School) in cooperation with the Local Government.</w:t>
      </w:r>
    </w:p>
    <w:p w14:paraId="34D2F737" w14:textId="77777777" w:rsidR="00564BED" w:rsidRPr="00C86298" w:rsidRDefault="00564BED" w:rsidP="00564BED">
      <w:pPr>
        <w:tabs>
          <w:tab w:val="left" w:pos="9356"/>
          <w:tab w:val="left" w:pos="9498"/>
        </w:tabs>
        <w:ind w:right="-78"/>
        <w:jc w:val="both"/>
        <w:rPr>
          <w:rStyle w:val="Hyperlink"/>
          <w:rFonts w:ascii="Arial" w:hAnsi="Arial" w:cs="Arial"/>
          <w:spacing w:val="2"/>
          <w:sz w:val="22"/>
          <w:szCs w:val="22"/>
        </w:rPr>
      </w:pPr>
      <w:r w:rsidRPr="00C86298">
        <w:rPr>
          <w:rFonts w:ascii="Arial" w:hAnsi="Arial" w:cs="Arial"/>
          <w:color w:val="000000"/>
          <w:spacing w:val="2"/>
          <w:sz w:val="22"/>
          <w:szCs w:val="22"/>
        </w:rPr>
        <w:t xml:space="preserve">1.4. </w:t>
      </w:r>
      <w:proofErr w:type="spellStart"/>
      <w:r w:rsidRPr="00C86298">
        <w:rPr>
          <w:rFonts w:ascii="Arial" w:hAnsi="Arial" w:cs="Arial"/>
          <w:color w:val="000000"/>
          <w:spacing w:val="2"/>
          <w:sz w:val="22"/>
          <w:szCs w:val="22"/>
        </w:rPr>
        <w:t>Valmiera</w:t>
      </w:r>
      <w:proofErr w:type="spellEnd"/>
      <w:r w:rsidRPr="00C86298">
        <w:rPr>
          <w:rFonts w:ascii="Arial" w:hAnsi="Arial" w:cs="Arial"/>
          <w:color w:val="000000"/>
          <w:spacing w:val="2"/>
          <w:sz w:val="22"/>
          <w:szCs w:val="22"/>
        </w:rPr>
        <w:t xml:space="preserve"> Music School - address: 3 </w:t>
      </w:r>
      <w:proofErr w:type="spellStart"/>
      <w:r w:rsidRPr="00C86298">
        <w:rPr>
          <w:rFonts w:ascii="Arial" w:hAnsi="Arial" w:cs="Arial"/>
          <w:color w:val="000000"/>
          <w:spacing w:val="2"/>
          <w:sz w:val="22"/>
          <w:szCs w:val="22"/>
        </w:rPr>
        <w:t>Pilskalna</w:t>
      </w:r>
      <w:proofErr w:type="spellEnd"/>
      <w:r w:rsidRPr="00C86298">
        <w:rPr>
          <w:rFonts w:ascii="Arial" w:hAnsi="Arial" w:cs="Arial"/>
          <w:color w:val="000000"/>
          <w:spacing w:val="2"/>
          <w:sz w:val="22"/>
          <w:szCs w:val="22"/>
        </w:rPr>
        <w:t xml:space="preserve"> Street, </w:t>
      </w:r>
      <w:proofErr w:type="spellStart"/>
      <w:r w:rsidRPr="00C86298">
        <w:rPr>
          <w:rFonts w:ascii="Arial" w:hAnsi="Arial" w:cs="Arial"/>
          <w:color w:val="000000"/>
          <w:spacing w:val="2"/>
          <w:sz w:val="22"/>
          <w:szCs w:val="22"/>
        </w:rPr>
        <w:t>Valmiera</w:t>
      </w:r>
      <w:proofErr w:type="spellEnd"/>
      <w:r w:rsidRPr="00C86298">
        <w:rPr>
          <w:rFonts w:ascii="Arial" w:hAnsi="Arial" w:cs="Arial"/>
          <w:color w:val="000000"/>
          <w:spacing w:val="2"/>
          <w:sz w:val="22"/>
          <w:szCs w:val="22"/>
        </w:rPr>
        <w:t xml:space="preserve">, LV-4201, </w:t>
      </w:r>
      <w:hyperlink r:id="rId8" w:history="1">
        <w:r w:rsidRPr="00C86298">
          <w:rPr>
            <w:rStyle w:val="Hyperlink"/>
            <w:rFonts w:ascii="Arial" w:hAnsi="Arial" w:cs="Arial"/>
            <w:sz w:val="22"/>
            <w:szCs w:val="22"/>
          </w:rPr>
          <w:t>www.vms.valmiera.lv</w:t>
        </w:r>
      </w:hyperlink>
      <w:r w:rsidRPr="00C86298">
        <w:rPr>
          <w:rFonts w:ascii="Arial" w:hAnsi="Arial" w:cs="Arial"/>
          <w:color w:val="000000"/>
          <w:sz w:val="22"/>
          <w:szCs w:val="22"/>
          <w:u w:val="single"/>
        </w:rPr>
        <w:t>,</w:t>
      </w:r>
      <w:r w:rsidRPr="00C86298">
        <w:rPr>
          <w:rFonts w:ascii="Arial" w:hAnsi="Arial" w:cs="Arial"/>
          <w:color w:val="000000"/>
          <w:sz w:val="22"/>
          <w:szCs w:val="22"/>
        </w:rPr>
        <w:t xml:space="preserve"> e-mail: </w:t>
      </w:r>
      <w:r w:rsidRPr="00C86298">
        <w:rPr>
          <w:rFonts w:ascii="Arial" w:hAnsi="Arial" w:cs="Arial"/>
          <w:color w:val="000000"/>
          <w:sz w:val="22"/>
          <w:szCs w:val="22"/>
        </w:rPr>
        <w:fldChar w:fldCharType="begin"/>
      </w:r>
      <w:r w:rsidRPr="00C86298">
        <w:rPr>
          <w:rFonts w:ascii="Arial" w:hAnsi="Arial" w:cs="Arial"/>
          <w:color w:val="000000"/>
          <w:sz w:val="22"/>
          <w:szCs w:val="22"/>
        </w:rPr>
        <w:instrText xml:space="preserve"> HYPERLINK "mailto:valmieras.muzikasskola@valmiera.edu.lv" </w:instrText>
      </w:r>
      <w:r w:rsidRPr="00C86298">
        <w:rPr>
          <w:rFonts w:ascii="Arial" w:hAnsi="Arial" w:cs="Arial"/>
          <w:color w:val="000000"/>
          <w:sz w:val="22"/>
          <w:szCs w:val="22"/>
        </w:rPr>
        <w:fldChar w:fldCharType="separate"/>
      </w:r>
      <w:r w:rsidRPr="00C86298">
        <w:rPr>
          <w:rStyle w:val="Hyperlink"/>
          <w:rFonts w:ascii="Arial" w:hAnsi="Arial" w:cs="Arial"/>
          <w:sz w:val="22"/>
          <w:szCs w:val="22"/>
        </w:rPr>
        <w:t>valmieras.muzikasskola@valmiera.edu.lv,</w:t>
      </w:r>
    </w:p>
    <w:p w14:paraId="1C62D452" w14:textId="77777777" w:rsidR="00564BED" w:rsidRPr="00C86298" w:rsidRDefault="00564BED" w:rsidP="00564BED">
      <w:pPr>
        <w:tabs>
          <w:tab w:val="left" w:pos="9356"/>
          <w:tab w:val="left" w:pos="9498"/>
        </w:tabs>
        <w:ind w:right="-78"/>
        <w:rPr>
          <w:rStyle w:val="Hyperlink"/>
          <w:rFonts w:ascii="Arial" w:hAnsi="Arial" w:cs="Arial"/>
          <w:spacing w:val="2"/>
          <w:sz w:val="22"/>
          <w:szCs w:val="22"/>
        </w:rPr>
      </w:pPr>
    </w:p>
    <w:p w14:paraId="16781161" w14:textId="77777777" w:rsidR="00564BED" w:rsidRPr="00A56D5A" w:rsidRDefault="00564BED" w:rsidP="00564BED">
      <w:pPr>
        <w:tabs>
          <w:tab w:val="left" w:pos="9356"/>
          <w:tab w:val="left" w:pos="9498"/>
        </w:tabs>
        <w:ind w:right="-78"/>
        <w:jc w:val="center"/>
        <w:rPr>
          <w:rFonts w:ascii="Arial" w:hAnsi="Arial" w:cs="Arial"/>
          <w:b/>
          <w:color w:val="000000"/>
          <w:spacing w:val="2"/>
        </w:rPr>
      </w:pPr>
      <w:r w:rsidRPr="00C86298">
        <w:rPr>
          <w:rFonts w:ascii="Arial" w:hAnsi="Arial" w:cs="Arial"/>
          <w:color w:val="000000"/>
          <w:sz w:val="22"/>
          <w:szCs w:val="22"/>
        </w:rPr>
        <w:fldChar w:fldCharType="end"/>
      </w:r>
      <w:r w:rsidRPr="00A56D5A">
        <w:rPr>
          <w:rFonts w:ascii="Arial" w:hAnsi="Arial" w:cs="Arial"/>
          <w:b/>
          <w:color w:val="000000"/>
          <w:spacing w:val="2"/>
        </w:rPr>
        <w:t>II Competition procedures</w:t>
      </w:r>
    </w:p>
    <w:p w14:paraId="173F6393"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2.1. The Competition will be organized in one round.</w:t>
      </w:r>
    </w:p>
    <w:p w14:paraId="75DBADC1" w14:textId="3350BC48"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2.2. The Competition will take place on Wednesday, </w:t>
      </w:r>
      <w:r w:rsidRPr="0050287F">
        <w:rPr>
          <w:rFonts w:ascii="Arial" w:hAnsi="Arial" w:cs="Arial"/>
          <w:b/>
          <w:color w:val="000000"/>
          <w:spacing w:val="2"/>
          <w:sz w:val="22"/>
          <w:szCs w:val="22"/>
        </w:rPr>
        <w:t>January 2</w:t>
      </w:r>
      <w:r w:rsidR="0003188B">
        <w:rPr>
          <w:rFonts w:ascii="Arial" w:hAnsi="Arial" w:cs="Arial"/>
          <w:b/>
          <w:color w:val="000000"/>
          <w:spacing w:val="2"/>
          <w:sz w:val="22"/>
          <w:szCs w:val="22"/>
        </w:rPr>
        <w:t>5</w:t>
      </w:r>
      <w:r w:rsidRPr="0050287F">
        <w:rPr>
          <w:rFonts w:ascii="Arial" w:hAnsi="Arial" w:cs="Arial"/>
          <w:b/>
          <w:color w:val="000000"/>
          <w:spacing w:val="2"/>
          <w:sz w:val="22"/>
          <w:szCs w:val="22"/>
        </w:rPr>
        <w:t>, 202</w:t>
      </w:r>
      <w:r w:rsidR="0003188B">
        <w:rPr>
          <w:rFonts w:ascii="Arial" w:hAnsi="Arial" w:cs="Arial"/>
          <w:b/>
          <w:color w:val="000000"/>
          <w:spacing w:val="2"/>
          <w:sz w:val="22"/>
          <w:szCs w:val="22"/>
        </w:rPr>
        <w:t>3</w:t>
      </w:r>
      <w:r w:rsidRPr="0050287F">
        <w:rPr>
          <w:rFonts w:ascii="Arial" w:hAnsi="Arial" w:cs="Arial"/>
          <w:color w:val="000000"/>
          <w:spacing w:val="2"/>
          <w:sz w:val="22"/>
          <w:szCs w:val="22"/>
        </w:rPr>
        <w:t xml:space="preserve"> in the Concert Hall of </w:t>
      </w:r>
      <w:proofErr w:type="spellStart"/>
      <w:r w:rsidRPr="0050287F">
        <w:rPr>
          <w:rFonts w:ascii="Arial" w:hAnsi="Arial" w:cs="Arial"/>
          <w:color w:val="000000"/>
          <w:spacing w:val="2"/>
          <w:sz w:val="22"/>
          <w:szCs w:val="22"/>
        </w:rPr>
        <w:t>Valmiera</w:t>
      </w:r>
      <w:proofErr w:type="spellEnd"/>
      <w:r w:rsidRPr="0050287F">
        <w:rPr>
          <w:rFonts w:ascii="Arial" w:hAnsi="Arial" w:cs="Arial"/>
          <w:color w:val="000000"/>
          <w:spacing w:val="2"/>
          <w:sz w:val="22"/>
          <w:szCs w:val="22"/>
        </w:rPr>
        <w:t xml:space="preserve"> Culture Centre (at 10 </w:t>
      </w:r>
      <w:proofErr w:type="spellStart"/>
      <w:r w:rsidRPr="0050287F">
        <w:rPr>
          <w:rFonts w:ascii="Arial" w:hAnsi="Arial" w:cs="Arial"/>
          <w:color w:val="000000"/>
          <w:spacing w:val="2"/>
          <w:sz w:val="22"/>
          <w:szCs w:val="22"/>
        </w:rPr>
        <w:t>Rigas</w:t>
      </w:r>
      <w:proofErr w:type="spellEnd"/>
      <w:r w:rsidRPr="0050287F">
        <w:rPr>
          <w:rFonts w:ascii="Arial" w:hAnsi="Arial" w:cs="Arial"/>
          <w:color w:val="000000"/>
          <w:spacing w:val="2"/>
          <w:sz w:val="22"/>
          <w:szCs w:val="22"/>
        </w:rPr>
        <w:t xml:space="preserve"> Street).</w:t>
      </w:r>
    </w:p>
    <w:p w14:paraId="07A5BD87"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2.3. The Competition shall be open for public attendance.</w:t>
      </w:r>
    </w:p>
    <w:p w14:paraId="7C64939E"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2.4. The </w:t>
      </w:r>
      <w:r w:rsidRPr="0050287F">
        <w:rPr>
          <w:rFonts w:ascii="Arial" w:hAnsi="Arial" w:cs="Arial"/>
          <w:color w:val="000000"/>
          <w:spacing w:val="2"/>
          <w:sz w:val="22"/>
          <w:szCs w:val="22"/>
          <w:lang w:val="ru-RU"/>
        </w:rPr>
        <w:t>С</w:t>
      </w:r>
      <w:proofErr w:type="spellStart"/>
      <w:r w:rsidRPr="0050287F">
        <w:rPr>
          <w:rFonts w:ascii="Arial" w:hAnsi="Arial" w:cs="Arial"/>
          <w:color w:val="000000"/>
          <w:spacing w:val="2"/>
          <w:sz w:val="22"/>
          <w:szCs w:val="22"/>
        </w:rPr>
        <w:t>ompetition</w:t>
      </w:r>
      <w:proofErr w:type="spellEnd"/>
      <w:r w:rsidRPr="0050287F">
        <w:rPr>
          <w:rFonts w:ascii="Arial" w:hAnsi="Arial" w:cs="Arial"/>
          <w:color w:val="000000"/>
          <w:spacing w:val="2"/>
          <w:sz w:val="22"/>
          <w:szCs w:val="22"/>
        </w:rPr>
        <w:t xml:space="preserve"> will be held live and distantly (using a video recording). Both options are equal and the Competition jury's criteria for participants remain unchanged. The pianists are free to choose one of the following options:</w:t>
      </w:r>
    </w:p>
    <w:p w14:paraId="398021B7" w14:textId="2B93BA2E"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live performance on January 2</w:t>
      </w:r>
      <w:r w:rsidR="0003188B">
        <w:rPr>
          <w:rFonts w:ascii="Arial" w:hAnsi="Arial" w:cs="Arial"/>
          <w:color w:val="000000"/>
          <w:spacing w:val="2"/>
          <w:sz w:val="22"/>
          <w:szCs w:val="22"/>
        </w:rPr>
        <w:t>5</w:t>
      </w:r>
      <w:r w:rsidRPr="0050287F">
        <w:rPr>
          <w:rFonts w:ascii="Arial" w:hAnsi="Arial" w:cs="Arial"/>
          <w:color w:val="000000"/>
          <w:spacing w:val="2"/>
          <w:sz w:val="22"/>
          <w:szCs w:val="22"/>
        </w:rPr>
        <w:t>, 202</w:t>
      </w:r>
      <w:r w:rsidR="0003188B">
        <w:rPr>
          <w:rFonts w:ascii="Arial" w:hAnsi="Arial" w:cs="Arial"/>
          <w:color w:val="000000"/>
          <w:spacing w:val="2"/>
          <w:sz w:val="22"/>
          <w:szCs w:val="22"/>
        </w:rPr>
        <w:t>3</w:t>
      </w:r>
      <w:r w:rsidRPr="0050287F">
        <w:rPr>
          <w:rFonts w:ascii="Arial" w:hAnsi="Arial" w:cs="Arial"/>
          <w:color w:val="000000"/>
          <w:spacing w:val="2"/>
          <w:sz w:val="22"/>
          <w:szCs w:val="22"/>
        </w:rPr>
        <w:t xml:space="preserve"> in the Concert Hall of </w:t>
      </w:r>
      <w:proofErr w:type="spellStart"/>
      <w:r w:rsidRPr="0050287F">
        <w:rPr>
          <w:rFonts w:ascii="Arial" w:hAnsi="Arial" w:cs="Arial"/>
          <w:color w:val="000000"/>
          <w:spacing w:val="2"/>
          <w:sz w:val="22"/>
          <w:szCs w:val="22"/>
        </w:rPr>
        <w:t>Valmiera</w:t>
      </w:r>
      <w:proofErr w:type="spellEnd"/>
      <w:r w:rsidRPr="0050287F">
        <w:rPr>
          <w:rFonts w:ascii="Arial" w:hAnsi="Arial" w:cs="Arial"/>
          <w:color w:val="000000"/>
          <w:spacing w:val="2"/>
          <w:sz w:val="22"/>
          <w:szCs w:val="22"/>
        </w:rPr>
        <w:t xml:space="preserve"> Culture Centre (at 10 </w:t>
      </w:r>
      <w:proofErr w:type="spellStart"/>
      <w:r w:rsidRPr="0050287F">
        <w:rPr>
          <w:rFonts w:ascii="Arial" w:hAnsi="Arial" w:cs="Arial"/>
          <w:color w:val="000000"/>
          <w:spacing w:val="2"/>
          <w:sz w:val="22"/>
          <w:szCs w:val="22"/>
        </w:rPr>
        <w:t>Rigas</w:t>
      </w:r>
      <w:proofErr w:type="spellEnd"/>
      <w:r w:rsidRPr="0050287F">
        <w:rPr>
          <w:rFonts w:ascii="Arial" w:hAnsi="Arial" w:cs="Arial"/>
          <w:color w:val="000000"/>
          <w:spacing w:val="2"/>
          <w:sz w:val="22"/>
          <w:szCs w:val="22"/>
        </w:rPr>
        <w:t xml:space="preserve"> Street),</w:t>
      </w:r>
    </w:p>
    <w:p w14:paraId="039A3324"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distant participation providing a continuous video recording of the program (from beginning to end) similar to a live performance. The video recordings in the Competition are played on the screen.</w:t>
      </w:r>
    </w:p>
    <w:p w14:paraId="4DA88E65" w14:textId="57D0A8A4"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It is not allowed to post a video recording on the Internet before the end of the Competition on 2</w:t>
      </w:r>
      <w:r w:rsidR="0003188B">
        <w:rPr>
          <w:rFonts w:ascii="Arial" w:hAnsi="Arial" w:cs="Arial"/>
          <w:color w:val="000000"/>
          <w:spacing w:val="2"/>
          <w:sz w:val="22"/>
          <w:szCs w:val="22"/>
        </w:rPr>
        <w:t>5</w:t>
      </w:r>
      <w:r w:rsidRPr="0050287F">
        <w:rPr>
          <w:rFonts w:ascii="Arial" w:hAnsi="Arial" w:cs="Arial"/>
          <w:color w:val="000000"/>
          <w:spacing w:val="2"/>
          <w:sz w:val="22"/>
          <w:szCs w:val="22"/>
        </w:rPr>
        <w:t>.01.202</w:t>
      </w:r>
      <w:r w:rsidR="0003188B">
        <w:rPr>
          <w:rFonts w:ascii="Arial" w:hAnsi="Arial" w:cs="Arial"/>
          <w:color w:val="000000"/>
          <w:spacing w:val="2"/>
          <w:sz w:val="22"/>
          <w:szCs w:val="22"/>
        </w:rPr>
        <w:t>3</w:t>
      </w:r>
      <w:r w:rsidRPr="0050287F">
        <w:rPr>
          <w:rFonts w:ascii="Arial" w:hAnsi="Arial" w:cs="Arial"/>
          <w:color w:val="000000"/>
          <w:spacing w:val="2"/>
          <w:sz w:val="22"/>
          <w:szCs w:val="22"/>
        </w:rPr>
        <w:t>.</w:t>
      </w:r>
    </w:p>
    <w:p w14:paraId="566B99DF"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2.5. Video recording requirements:</w:t>
      </w:r>
    </w:p>
    <w:p w14:paraId="78FAF067"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lang w:val="lv-LV"/>
        </w:rPr>
      </w:pPr>
      <w:r w:rsidRPr="0050287F">
        <w:rPr>
          <w:rFonts w:ascii="Arial" w:hAnsi="Arial" w:cs="Arial"/>
          <w:color w:val="000000"/>
          <w:spacing w:val="2"/>
          <w:sz w:val="22"/>
          <w:szCs w:val="22"/>
        </w:rPr>
        <w:t>The video recording of the pianist's performance must be made with a fixed camera, which must be positioned so that the pianist and the pianist's hands are clearly visible to the jury. It is recommended to ensure excellent sound quality for the recording. It is advisable to perform in concert attire on the video. The participants are free to choose the order of the compositions. The repertoire is performed continuously from beginning to end, similar to a live performance. Video editing is prohibited. The total recording time should include breaks between the compositions and should not exceed the maximum duration specified in the group's requirements.</w:t>
      </w:r>
    </w:p>
    <w:p w14:paraId="4DE58AF1"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2.6. The information about the Competition procedures (the time and course of performances, time of rehearsals and awarding ceremony) will be available on the website of </w:t>
      </w:r>
      <w:proofErr w:type="spellStart"/>
      <w:r w:rsidRPr="0050287F">
        <w:rPr>
          <w:rFonts w:ascii="Arial" w:hAnsi="Arial" w:cs="Arial"/>
          <w:color w:val="000000"/>
          <w:spacing w:val="2"/>
          <w:sz w:val="22"/>
          <w:szCs w:val="22"/>
        </w:rPr>
        <w:t>Valmiera</w:t>
      </w:r>
      <w:proofErr w:type="spellEnd"/>
      <w:r w:rsidRPr="0050287F">
        <w:rPr>
          <w:rFonts w:ascii="Arial" w:hAnsi="Arial" w:cs="Arial"/>
          <w:color w:val="000000"/>
          <w:spacing w:val="2"/>
          <w:sz w:val="22"/>
          <w:szCs w:val="22"/>
        </w:rPr>
        <w:t xml:space="preserve"> Music School: </w:t>
      </w:r>
      <w:hyperlink r:id="rId9" w:history="1">
        <w:r w:rsidRPr="0050287F">
          <w:rPr>
            <w:rStyle w:val="Hyperlink"/>
            <w:rFonts w:ascii="Arial" w:hAnsi="Arial" w:cs="Arial"/>
            <w:spacing w:val="2"/>
            <w:sz w:val="22"/>
            <w:szCs w:val="22"/>
          </w:rPr>
          <w:t>www.vms.valmiera.lv</w:t>
        </w:r>
      </w:hyperlink>
      <w:r w:rsidRPr="0050287F">
        <w:rPr>
          <w:rFonts w:ascii="Arial" w:hAnsi="Arial" w:cs="Arial"/>
          <w:color w:val="000000"/>
          <w:spacing w:val="2"/>
          <w:sz w:val="22"/>
          <w:szCs w:val="22"/>
        </w:rPr>
        <w:t xml:space="preserve"> and will be sent electronically to all the participants of the Competition.</w:t>
      </w:r>
    </w:p>
    <w:p w14:paraId="7A100C33"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2.7. The participation fee for each participant of the Competition is 20.00 EUR and it shall be paid by bank transfer to the account with the reference: “</w:t>
      </w:r>
      <w:r w:rsidRPr="0050287F">
        <w:rPr>
          <w:rFonts w:ascii="Arial" w:hAnsi="Arial" w:cs="Arial"/>
          <w:b/>
          <w:color w:val="000000"/>
          <w:spacing w:val="2"/>
          <w:sz w:val="22"/>
          <w:szCs w:val="22"/>
        </w:rPr>
        <w:t>the Competition of Pianists, Name, surname of the participant of the Competition, Educational institution</w:t>
      </w:r>
      <w:r w:rsidRPr="0050287F">
        <w:rPr>
          <w:rFonts w:ascii="Arial" w:hAnsi="Arial" w:cs="Arial"/>
          <w:color w:val="000000"/>
          <w:spacing w:val="2"/>
          <w:sz w:val="22"/>
          <w:szCs w:val="22"/>
        </w:rPr>
        <w:t>”</w:t>
      </w:r>
    </w:p>
    <w:p w14:paraId="54B0F9C3" w14:textId="77777777" w:rsidR="00564BED" w:rsidRPr="0050287F" w:rsidRDefault="00564BED" w:rsidP="00564BED">
      <w:pPr>
        <w:tabs>
          <w:tab w:val="left" w:pos="9356"/>
          <w:tab w:val="left" w:pos="9498"/>
        </w:tabs>
        <w:ind w:left="720" w:right="-78"/>
        <w:jc w:val="both"/>
        <w:rPr>
          <w:rFonts w:ascii="Arial" w:hAnsi="Arial" w:cs="Arial"/>
          <w:color w:val="000000"/>
          <w:spacing w:val="2"/>
          <w:sz w:val="22"/>
          <w:szCs w:val="22"/>
        </w:rPr>
      </w:pPr>
      <w:r w:rsidRPr="0050287F">
        <w:rPr>
          <w:rFonts w:ascii="Arial" w:hAnsi="Arial" w:cs="Arial"/>
          <w:color w:val="000000"/>
          <w:spacing w:val="2"/>
          <w:sz w:val="22"/>
          <w:szCs w:val="22"/>
        </w:rPr>
        <w:t>Legal address</w:t>
      </w:r>
    </w:p>
    <w:p w14:paraId="246A83C9" w14:textId="77777777" w:rsidR="00564BED" w:rsidRPr="00A56D5A" w:rsidRDefault="00564BED" w:rsidP="00564BED">
      <w:pPr>
        <w:tabs>
          <w:tab w:val="left" w:pos="9356"/>
          <w:tab w:val="left" w:pos="9498"/>
        </w:tabs>
        <w:ind w:left="720" w:right="-78"/>
        <w:jc w:val="both"/>
        <w:rPr>
          <w:rFonts w:ascii="Arial" w:hAnsi="Arial" w:cs="Arial"/>
          <w:color w:val="000000"/>
          <w:spacing w:val="2"/>
        </w:rPr>
      </w:pPr>
      <w:r w:rsidRPr="0050287F">
        <w:rPr>
          <w:rFonts w:ascii="Arial" w:hAnsi="Arial" w:cs="Arial"/>
          <w:color w:val="000000"/>
          <w:spacing w:val="2"/>
          <w:sz w:val="22"/>
          <w:szCs w:val="22"/>
        </w:rPr>
        <w:lastRenderedPageBreak/>
        <w:t xml:space="preserve">The Local Government of </w:t>
      </w:r>
      <w:proofErr w:type="spellStart"/>
      <w:r w:rsidRPr="0050287F">
        <w:rPr>
          <w:rFonts w:ascii="Arial" w:hAnsi="Arial" w:cs="Arial"/>
          <w:color w:val="000000"/>
          <w:spacing w:val="2"/>
          <w:sz w:val="22"/>
          <w:szCs w:val="22"/>
        </w:rPr>
        <w:t>Valmiera</w:t>
      </w:r>
      <w:proofErr w:type="spellEnd"/>
      <w:r w:rsidRPr="0050287F">
        <w:rPr>
          <w:rFonts w:ascii="Arial" w:hAnsi="Arial" w:cs="Arial"/>
          <w:color w:val="000000"/>
          <w:spacing w:val="2"/>
          <w:sz w:val="22"/>
          <w:szCs w:val="22"/>
        </w:rPr>
        <w:t xml:space="preserve"> Municipality</w:t>
      </w:r>
      <w:r w:rsidRPr="00A56D5A">
        <w:rPr>
          <w:rFonts w:ascii="Arial" w:hAnsi="Arial" w:cs="Arial"/>
          <w:color w:val="000000"/>
          <w:spacing w:val="2"/>
        </w:rPr>
        <w:t xml:space="preserve"> </w:t>
      </w:r>
    </w:p>
    <w:p w14:paraId="254E769C" w14:textId="77777777" w:rsidR="00564BED" w:rsidRPr="0050287F" w:rsidRDefault="00564BED" w:rsidP="00564BED">
      <w:pPr>
        <w:tabs>
          <w:tab w:val="left" w:pos="9356"/>
          <w:tab w:val="left" w:pos="9498"/>
        </w:tabs>
        <w:ind w:left="720"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 </w:t>
      </w:r>
      <w:proofErr w:type="spellStart"/>
      <w:r w:rsidRPr="0050287F">
        <w:rPr>
          <w:rFonts w:ascii="Arial" w:hAnsi="Arial" w:cs="Arial"/>
          <w:color w:val="000000"/>
          <w:spacing w:val="2"/>
          <w:sz w:val="22"/>
          <w:szCs w:val="22"/>
        </w:rPr>
        <w:t>Lacplesa</w:t>
      </w:r>
      <w:proofErr w:type="spellEnd"/>
      <w:r w:rsidRPr="0050287F">
        <w:rPr>
          <w:rFonts w:ascii="Arial" w:hAnsi="Arial" w:cs="Arial"/>
          <w:color w:val="000000"/>
          <w:spacing w:val="2"/>
          <w:sz w:val="22"/>
          <w:szCs w:val="22"/>
        </w:rPr>
        <w:t xml:space="preserve"> Street, </w:t>
      </w:r>
      <w:proofErr w:type="spellStart"/>
      <w:r w:rsidRPr="0050287F">
        <w:rPr>
          <w:rFonts w:ascii="Arial" w:hAnsi="Arial" w:cs="Arial"/>
          <w:color w:val="000000"/>
          <w:spacing w:val="2"/>
          <w:sz w:val="22"/>
          <w:szCs w:val="22"/>
        </w:rPr>
        <w:t>Valmiera</w:t>
      </w:r>
      <w:proofErr w:type="spellEnd"/>
      <w:r w:rsidRPr="0050287F">
        <w:rPr>
          <w:rFonts w:ascii="Arial" w:hAnsi="Arial" w:cs="Arial"/>
          <w:color w:val="000000"/>
          <w:spacing w:val="2"/>
          <w:sz w:val="22"/>
          <w:szCs w:val="22"/>
        </w:rPr>
        <w:t>, LV-4201</w:t>
      </w:r>
    </w:p>
    <w:p w14:paraId="4E29082D" w14:textId="77777777" w:rsidR="00564BED" w:rsidRPr="0050287F" w:rsidRDefault="00564BED" w:rsidP="00564BED">
      <w:pPr>
        <w:tabs>
          <w:tab w:val="left" w:pos="9356"/>
          <w:tab w:val="left" w:pos="9498"/>
        </w:tabs>
        <w:ind w:left="720" w:right="-78"/>
        <w:jc w:val="both"/>
        <w:rPr>
          <w:rFonts w:ascii="Arial" w:hAnsi="Arial" w:cs="Arial"/>
          <w:color w:val="000000"/>
          <w:spacing w:val="2"/>
          <w:sz w:val="22"/>
          <w:szCs w:val="22"/>
        </w:rPr>
      </w:pPr>
      <w:r w:rsidRPr="0050287F">
        <w:rPr>
          <w:rFonts w:ascii="Arial" w:hAnsi="Arial" w:cs="Arial"/>
          <w:color w:val="000000"/>
          <w:spacing w:val="2"/>
          <w:sz w:val="22"/>
          <w:szCs w:val="22"/>
        </w:rPr>
        <w:t>Registration No.: LV 90000043403</w:t>
      </w:r>
    </w:p>
    <w:p w14:paraId="172B8775" w14:textId="77777777" w:rsidR="00564BED" w:rsidRPr="0050287F" w:rsidRDefault="00564BED" w:rsidP="00564BED">
      <w:pPr>
        <w:tabs>
          <w:tab w:val="left" w:pos="9356"/>
          <w:tab w:val="left" w:pos="9498"/>
        </w:tabs>
        <w:ind w:left="720" w:right="-78"/>
        <w:jc w:val="both"/>
        <w:rPr>
          <w:rFonts w:ascii="Arial" w:hAnsi="Arial" w:cs="Arial"/>
          <w:color w:val="000000"/>
          <w:spacing w:val="2"/>
          <w:sz w:val="22"/>
          <w:szCs w:val="22"/>
        </w:rPr>
      </w:pPr>
      <w:r w:rsidRPr="0050287F">
        <w:rPr>
          <w:rFonts w:ascii="Arial" w:hAnsi="Arial" w:cs="Arial"/>
          <w:color w:val="000000"/>
          <w:spacing w:val="2"/>
          <w:sz w:val="22"/>
          <w:szCs w:val="22"/>
        </w:rPr>
        <w:t>Bank Swedbank JSC</w:t>
      </w:r>
    </w:p>
    <w:p w14:paraId="7BF85690" w14:textId="77777777" w:rsidR="00564BED" w:rsidRPr="0050287F" w:rsidRDefault="00564BED" w:rsidP="00564BED">
      <w:pPr>
        <w:tabs>
          <w:tab w:val="left" w:pos="9356"/>
          <w:tab w:val="left" w:pos="9498"/>
        </w:tabs>
        <w:ind w:left="720" w:right="-78"/>
        <w:jc w:val="both"/>
        <w:rPr>
          <w:rFonts w:ascii="Arial" w:hAnsi="Arial" w:cs="Arial"/>
          <w:color w:val="000000"/>
          <w:spacing w:val="2"/>
          <w:sz w:val="22"/>
          <w:szCs w:val="22"/>
        </w:rPr>
      </w:pPr>
      <w:r w:rsidRPr="0050287F">
        <w:rPr>
          <w:rFonts w:ascii="Arial" w:hAnsi="Arial" w:cs="Arial"/>
          <w:color w:val="000000"/>
          <w:spacing w:val="2"/>
          <w:sz w:val="22"/>
          <w:szCs w:val="22"/>
        </w:rPr>
        <w:t>Bank code: HABALV22</w:t>
      </w:r>
    </w:p>
    <w:p w14:paraId="011DC1F6" w14:textId="77777777" w:rsidR="00564BED" w:rsidRPr="0050287F" w:rsidRDefault="00564BED" w:rsidP="00564BED">
      <w:pPr>
        <w:tabs>
          <w:tab w:val="left" w:pos="9356"/>
          <w:tab w:val="left" w:pos="9498"/>
        </w:tabs>
        <w:ind w:left="720" w:right="-78"/>
        <w:jc w:val="both"/>
        <w:rPr>
          <w:rFonts w:ascii="Arial" w:hAnsi="Arial" w:cs="Arial"/>
          <w:color w:val="000000"/>
          <w:spacing w:val="2"/>
          <w:sz w:val="22"/>
          <w:szCs w:val="22"/>
        </w:rPr>
      </w:pPr>
      <w:r w:rsidRPr="0050287F">
        <w:rPr>
          <w:rFonts w:ascii="Arial" w:hAnsi="Arial" w:cs="Arial"/>
          <w:color w:val="000000"/>
          <w:spacing w:val="2"/>
          <w:sz w:val="22"/>
          <w:szCs w:val="22"/>
        </w:rPr>
        <w:t>Account No.: LV64HABA 0001 4020 4910 0</w:t>
      </w:r>
    </w:p>
    <w:p w14:paraId="6DA6A05A"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2.8. In case of failure of a participant of the Competition to arrive for the event, the participation fee is not refundable.</w:t>
      </w:r>
    </w:p>
    <w:p w14:paraId="2C62A06C"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2.9. The Statutes are available in the Latvian, English and Russian languages. The text of the Statutes in Latvian shall prevail.</w:t>
      </w:r>
    </w:p>
    <w:p w14:paraId="5EB11AB0"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2.10. Travelling, catering and accommodation expenses are paid by the participants of the Competition or their educational institutions. If necessary, the organizers of the Competition can provide information about the accommodation facilities in </w:t>
      </w:r>
      <w:proofErr w:type="spellStart"/>
      <w:r w:rsidRPr="0050287F">
        <w:rPr>
          <w:rFonts w:ascii="Arial" w:hAnsi="Arial" w:cs="Arial"/>
          <w:color w:val="000000"/>
          <w:spacing w:val="2"/>
          <w:sz w:val="22"/>
          <w:szCs w:val="22"/>
        </w:rPr>
        <w:t>Valmiera</w:t>
      </w:r>
      <w:proofErr w:type="spellEnd"/>
      <w:r w:rsidRPr="0050287F">
        <w:rPr>
          <w:rFonts w:ascii="Arial" w:hAnsi="Arial" w:cs="Arial"/>
          <w:color w:val="000000"/>
          <w:spacing w:val="2"/>
          <w:sz w:val="22"/>
          <w:szCs w:val="22"/>
        </w:rPr>
        <w:t>.</w:t>
      </w:r>
    </w:p>
    <w:p w14:paraId="4B59A868"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2.11. The participants of the Competition shall perform, while wearing suitable concert attire and footwear.</w:t>
      </w:r>
    </w:p>
    <w:p w14:paraId="499E68C9"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2.12. Application procedures </w:t>
      </w:r>
    </w:p>
    <w:p w14:paraId="5D26BA0A" w14:textId="532E1471" w:rsidR="00564BED" w:rsidRPr="0050287F" w:rsidRDefault="00564BED" w:rsidP="00564BED">
      <w:pPr>
        <w:tabs>
          <w:tab w:val="left" w:pos="9356"/>
          <w:tab w:val="left" w:pos="9498"/>
        </w:tabs>
        <w:ind w:right="-78"/>
        <w:jc w:val="both"/>
        <w:rPr>
          <w:rFonts w:ascii="Arial" w:hAnsi="Arial" w:cs="Arial"/>
          <w:b/>
          <w:color w:val="000000"/>
          <w:spacing w:val="2"/>
          <w:sz w:val="22"/>
          <w:szCs w:val="22"/>
        </w:rPr>
      </w:pPr>
      <w:r w:rsidRPr="0050287F">
        <w:rPr>
          <w:rFonts w:ascii="Arial" w:hAnsi="Arial" w:cs="Arial"/>
          <w:color w:val="000000"/>
          <w:spacing w:val="2"/>
          <w:sz w:val="22"/>
          <w:szCs w:val="22"/>
        </w:rPr>
        <w:t xml:space="preserve">2.12.1. the application form (see the supplement) must be sent electronically to </w:t>
      </w:r>
      <w:hyperlink r:id="rId10" w:history="1">
        <w:r w:rsidRPr="0050287F">
          <w:rPr>
            <w:rStyle w:val="Hyperlink"/>
            <w:rFonts w:ascii="Arial" w:hAnsi="Arial" w:cs="Arial"/>
            <w:spacing w:val="2"/>
            <w:sz w:val="22"/>
            <w:szCs w:val="22"/>
          </w:rPr>
          <w:t>pianistukonkurss@valmiera.edu.lv</w:t>
        </w:r>
      </w:hyperlink>
      <w:r w:rsidRPr="0050287F">
        <w:rPr>
          <w:rFonts w:ascii="Arial" w:hAnsi="Arial" w:cs="Arial"/>
          <w:color w:val="000000"/>
          <w:spacing w:val="2"/>
          <w:sz w:val="22"/>
          <w:szCs w:val="22"/>
        </w:rPr>
        <w:t xml:space="preserve"> </w:t>
      </w:r>
      <w:r w:rsidRPr="0050287F">
        <w:rPr>
          <w:rFonts w:ascii="Arial" w:hAnsi="Arial" w:cs="Arial"/>
          <w:b/>
          <w:color w:val="000000"/>
          <w:spacing w:val="2"/>
          <w:sz w:val="22"/>
          <w:szCs w:val="22"/>
        </w:rPr>
        <w:t xml:space="preserve">by January </w:t>
      </w:r>
      <w:r w:rsidR="0003188B">
        <w:rPr>
          <w:rFonts w:ascii="Arial" w:hAnsi="Arial" w:cs="Arial"/>
          <w:b/>
          <w:color w:val="000000"/>
          <w:spacing w:val="2"/>
          <w:sz w:val="22"/>
          <w:szCs w:val="22"/>
        </w:rPr>
        <w:t>9</w:t>
      </w:r>
      <w:r w:rsidRPr="0050287F">
        <w:rPr>
          <w:rFonts w:ascii="Arial" w:hAnsi="Arial" w:cs="Arial"/>
          <w:b/>
          <w:color w:val="000000"/>
          <w:spacing w:val="2"/>
          <w:sz w:val="22"/>
          <w:szCs w:val="22"/>
        </w:rPr>
        <w:t>, 202</w:t>
      </w:r>
      <w:r w:rsidR="0003188B">
        <w:rPr>
          <w:rFonts w:ascii="Arial" w:hAnsi="Arial" w:cs="Arial"/>
          <w:b/>
          <w:color w:val="000000"/>
          <w:spacing w:val="2"/>
          <w:sz w:val="22"/>
          <w:szCs w:val="22"/>
        </w:rPr>
        <w:t>3</w:t>
      </w:r>
      <w:r w:rsidRPr="0050287F">
        <w:rPr>
          <w:rFonts w:ascii="Arial" w:hAnsi="Arial" w:cs="Arial"/>
          <w:color w:val="000000"/>
          <w:spacing w:val="2"/>
          <w:sz w:val="22"/>
          <w:szCs w:val="22"/>
        </w:rPr>
        <w:t>;</w:t>
      </w:r>
    </w:p>
    <w:p w14:paraId="31BBF55D" w14:textId="726CADDB"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2.12.2. the video recording must be uploaded to </w:t>
      </w:r>
      <w:proofErr w:type="spellStart"/>
      <w:r w:rsidRPr="0050287F">
        <w:rPr>
          <w:rFonts w:ascii="Arial" w:hAnsi="Arial" w:cs="Arial"/>
          <w:color w:val="000000"/>
          <w:spacing w:val="2"/>
          <w:sz w:val="22"/>
          <w:szCs w:val="22"/>
        </w:rPr>
        <w:t>Youtube</w:t>
      </w:r>
      <w:proofErr w:type="spellEnd"/>
      <w:r w:rsidRPr="0050287F">
        <w:rPr>
          <w:rFonts w:ascii="Arial" w:hAnsi="Arial" w:cs="Arial"/>
          <w:color w:val="000000"/>
          <w:spacing w:val="2"/>
          <w:sz w:val="22"/>
          <w:szCs w:val="22"/>
        </w:rPr>
        <w:t xml:space="preserve"> or faili.lv, and the link to the video must be specified</w:t>
      </w:r>
      <w:r w:rsidRPr="0050287F">
        <w:rPr>
          <w:rFonts w:ascii="Arial" w:hAnsi="Arial" w:cs="Arial"/>
          <w:b/>
          <w:color w:val="000000"/>
          <w:spacing w:val="2"/>
          <w:sz w:val="22"/>
          <w:szCs w:val="22"/>
        </w:rPr>
        <w:t xml:space="preserve"> in the application form. The video </w:t>
      </w:r>
      <w:r w:rsidRPr="0050287F">
        <w:rPr>
          <w:rFonts w:ascii="Arial" w:hAnsi="Arial" w:cs="Arial"/>
          <w:color w:val="000000"/>
          <w:spacing w:val="2"/>
          <w:sz w:val="22"/>
          <w:szCs w:val="22"/>
        </w:rPr>
        <w:t>recording must be submitted by January 2</w:t>
      </w:r>
      <w:r w:rsidR="0003188B">
        <w:rPr>
          <w:rFonts w:ascii="Arial" w:hAnsi="Arial" w:cs="Arial"/>
          <w:color w:val="000000"/>
          <w:spacing w:val="2"/>
          <w:sz w:val="22"/>
          <w:szCs w:val="22"/>
        </w:rPr>
        <w:t>3</w:t>
      </w:r>
      <w:r w:rsidRPr="0050287F">
        <w:rPr>
          <w:rFonts w:ascii="Arial" w:hAnsi="Arial" w:cs="Arial"/>
          <w:color w:val="000000"/>
          <w:spacing w:val="2"/>
          <w:sz w:val="22"/>
          <w:szCs w:val="22"/>
        </w:rPr>
        <w:t>, 202</w:t>
      </w:r>
      <w:r w:rsidR="0003188B">
        <w:rPr>
          <w:rFonts w:ascii="Arial" w:hAnsi="Arial" w:cs="Arial"/>
          <w:color w:val="000000"/>
          <w:spacing w:val="2"/>
          <w:sz w:val="22"/>
          <w:szCs w:val="22"/>
        </w:rPr>
        <w:t>3</w:t>
      </w:r>
      <w:r w:rsidRPr="0050287F">
        <w:rPr>
          <w:rFonts w:ascii="Arial" w:hAnsi="Arial" w:cs="Arial"/>
          <w:color w:val="000000"/>
          <w:spacing w:val="2"/>
          <w:sz w:val="22"/>
          <w:szCs w:val="22"/>
        </w:rPr>
        <w:t>;</w:t>
      </w:r>
    </w:p>
    <w:p w14:paraId="12C0C190"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2.12.3.</w:t>
      </w:r>
      <w:r w:rsidRPr="0050287F">
        <w:rPr>
          <w:rFonts w:ascii="Arial" w:hAnsi="Arial" w:cs="Arial"/>
          <w:bCs/>
          <w:sz w:val="22"/>
          <w:szCs w:val="22"/>
        </w:rPr>
        <w:t xml:space="preserve"> no more than three students in each group from each school;</w:t>
      </w:r>
    </w:p>
    <w:p w14:paraId="07CE5D73" w14:textId="4737B962"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2.12.4. the request for the invoice shall be sent electronically also to “The Financial Service” as a structural unit of the Local Government institution “The Administration of </w:t>
      </w:r>
      <w:proofErr w:type="spellStart"/>
      <w:r w:rsidRPr="0050287F">
        <w:rPr>
          <w:rFonts w:ascii="Arial" w:hAnsi="Arial" w:cs="Arial"/>
          <w:color w:val="000000"/>
          <w:spacing w:val="2"/>
          <w:sz w:val="22"/>
          <w:szCs w:val="22"/>
        </w:rPr>
        <w:t>Valmiera</w:t>
      </w:r>
      <w:proofErr w:type="spellEnd"/>
      <w:r w:rsidRPr="0050287F">
        <w:rPr>
          <w:rFonts w:ascii="Arial" w:hAnsi="Arial" w:cs="Arial"/>
          <w:color w:val="000000"/>
          <w:spacing w:val="2"/>
          <w:sz w:val="22"/>
          <w:szCs w:val="22"/>
        </w:rPr>
        <w:t xml:space="preserve"> City Local Government” to the e-mail: </w:t>
      </w:r>
      <w:hyperlink r:id="rId11" w:history="1">
        <w:r w:rsidRPr="0050287F">
          <w:rPr>
            <w:rStyle w:val="Hyperlink"/>
            <w:rFonts w:ascii="Arial" w:hAnsi="Arial" w:cs="Arial"/>
            <w:spacing w:val="2"/>
            <w:sz w:val="22"/>
            <w:szCs w:val="22"/>
          </w:rPr>
          <w:t>jureta.riba@valmiera.lv</w:t>
        </w:r>
      </w:hyperlink>
      <w:r w:rsidRPr="0050287F">
        <w:rPr>
          <w:rFonts w:ascii="Arial" w:hAnsi="Arial" w:cs="Arial"/>
          <w:color w:val="000000"/>
          <w:spacing w:val="2"/>
          <w:sz w:val="22"/>
          <w:szCs w:val="22"/>
        </w:rPr>
        <w:t xml:space="preserve"> </w:t>
      </w:r>
      <w:r w:rsidRPr="0050287F">
        <w:rPr>
          <w:rFonts w:ascii="Arial" w:hAnsi="Arial" w:cs="Arial"/>
          <w:b/>
          <w:color w:val="000000"/>
          <w:spacing w:val="2"/>
          <w:sz w:val="22"/>
          <w:szCs w:val="22"/>
        </w:rPr>
        <w:t xml:space="preserve">by January </w:t>
      </w:r>
      <w:r w:rsidR="0003188B">
        <w:rPr>
          <w:rFonts w:ascii="Arial" w:hAnsi="Arial" w:cs="Arial"/>
          <w:b/>
          <w:color w:val="000000"/>
          <w:spacing w:val="2"/>
          <w:sz w:val="22"/>
          <w:szCs w:val="22"/>
        </w:rPr>
        <w:t>9</w:t>
      </w:r>
      <w:r w:rsidRPr="0050287F">
        <w:rPr>
          <w:rFonts w:ascii="Arial" w:hAnsi="Arial" w:cs="Arial"/>
          <w:b/>
          <w:color w:val="000000"/>
          <w:spacing w:val="2"/>
          <w:sz w:val="22"/>
          <w:szCs w:val="22"/>
        </w:rPr>
        <w:t>, 202</w:t>
      </w:r>
      <w:r w:rsidR="0003188B">
        <w:rPr>
          <w:rFonts w:ascii="Arial" w:hAnsi="Arial" w:cs="Arial"/>
          <w:b/>
          <w:color w:val="000000"/>
          <w:spacing w:val="2"/>
          <w:sz w:val="22"/>
          <w:szCs w:val="22"/>
        </w:rPr>
        <w:t>3</w:t>
      </w:r>
      <w:r w:rsidRPr="0050287F">
        <w:rPr>
          <w:rFonts w:ascii="Arial" w:hAnsi="Arial" w:cs="Arial"/>
          <w:color w:val="000000"/>
          <w:spacing w:val="2"/>
          <w:sz w:val="22"/>
          <w:szCs w:val="22"/>
        </w:rPr>
        <w:t>.</w:t>
      </w:r>
    </w:p>
    <w:p w14:paraId="12E3B7BB" w14:textId="6C75B073"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2.13. The registration of the participants of the Competition takes place </w:t>
      </w:r>
      <w:r w:rsidRPr="0050287F">
        <w:rPr>
          <w:rFonts w:ascii="Arial" w:hAnsi="Arial" w:cs="Arial"/>
          <w:b/>
          <w:color w:val="000000"/>
          <w:spacing w:val="2"/>
          <w:sz w:val="22"/>
          <w:szCs w:val="22"/>
        </w:rPr>
        <w:t>on January 2</w:t>
      </w:r>
      <w:r w:rsidR="0003188B">
        <w:rPr>
          <w:rFonts w:ascii="Arial" w:hAnsi="Arial" w:cs="Arial"/>
          <w:b/>
          <w:color w:val="000000"/>
          <w:spacing w:val="2"/>
          <w:sz w:val="22"/>
          <w:szCs w:val="22"/>
        </w:rPr>
        <w:t>5</w:t>
      </w:r>
      <w:r w:rsidRPr="0050287F">
        <w:rPr>
          <w:rFonts w:ascii="Arial" w:hAnsi="Arial" w:cs="Arial"/>
          <w:b/>
          <w:color w:val="000000"/>
          <w:spacing w:val="2"/>
          <w:sz w:val="22"/>
          <w:szCs w:val="22"/>
        </w:rPr>
        <w:t>, 202</w:t>
      </w:r>
      <w:r w:rsidR="0003188B">
        <w:rPr>
          <w:rFonts w:ascii="Arial" w:hAnsi="Arial" w:cs="Arial"/>
          <w:b/>
          <w:color w:val="000000"/>
          <w:spacing w:val="2"/>
          <w:sz w:val="22"/>
          <w:szCs w:val="22"/>
        </w:rPr>
        <w:t>3</w:t>
      </w:r>
      <w:r w:rsidRPr="0050287F">
        <w:rPr>
          <w:rFonts w:ascii="Arial" w:hAnsi="Arial" w:cs="Arial"/>
          <w:b/>
          <w:color w:val="000000"/>
          <w:spacing w:val="2"/>
          <w:sz w:val="22"/>
          <w:szCs w:val="22"/>
        </w:rPr>
        <w:t xml:space="preserve"> </w:t>
      </w:r>
      <w:r w:rsidRPr="0050287F">
        <w:rPr>
          <w:rFonts w:ascii="Arial" w:hAnsi="Arial" w:cs="Arial"/>
          <w:color w:val="000000"/>
          <w:spacing w:val="2"/>
          <w:sz w:val="22"/>
          <w:szCs w:val="22"/>
        </w:rPr>
        <w:t xml:space="preserve">in </w:t>
      </w:r>
      <w:proofErr w:type="spellStart"/>
      <w:r w:rsidRPr="0050287F">
        <w:rPr>
          <w:rFonts w:ascii="Arial" w:hAnsi="Arial" w:cs="Arial"/>
          <w:color w:val="000000"/>
          <w:spacing w:val="2"/>
          <w:sz w:val="22"/>
          <w:szCs w:val="22"/>
        </w:rPr>
        <w:t>Valmiera</w:t>
      </w:r>
      <w:proofErr w:type="spellEnd"/>
      <w:r w:rsidRPr="0050287F">
        <w:rPr>
          <w:rFonts w:ascii="Arial" w:hAnsi="Arial" w:cs="Arial"/>
          <w:color w:val="000000"/>
          <w:spacing w:val="2"/>
          <w:sz w:val="22"/>
          <w:szCs w:val="22"/>
        </w:rPr>
        <w:t xml:space="preserve"> Culture Centre (at 10 </w:t>
      </w:r>
      <w:proofErr w:type="spellStart"/>
      <w:r w:rsidRPr="0050287F">
        <w:rPr>
          <w:rFonts w:ascii="Arial" w:hAnsi="Arial" w:cs="Arial"/>
          <w:color w:val="000000"/>
          <w:spacing w:val="2"/>
          <w:sz w:val="22"/>
          <w:szCs w:val="22"/>
        </w:rPr>
        <w:t>Rigas</w:t>
      </w:r>
      <w:proofErr w:type="spellEnd"/>
      <w:r w:rsidRPr="0050287F">
        <w:rPr>
          <w:rFonts w:ascii="Arial" w:hAnsi="Arial" w:cs="Arial"/>
          <w:color w:val="000000"/>
          <w:spacing w:val="2"/>
          <w:sz w:val="22"/>
          <w:szCs w:val="22"/>
        </w:rPr>
        <w:t xml:space="preserve"> Street) till 11:00 by showing a personal identification document of the participant. </w:t>
      </w:r>
      <w:r w:rsidRPr="0050287F">
        <w:rPr>
          <w:rFonts w:ascii="Arial" w:hAnsi="Arial" w:cs="Arial"/>
          <w:sz w:val="22"/>
          <w:szCs w:val="22"/>
        </w:rPr>
        <w:t>After the opening ceremony registration shall take place at the venue of each group.</w:t>
      </w:r>
    </w:p>
    <w:p w14:paraId="450C4831"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r w:rsidRPr="0050287F">
        <w:rPr>
          <w:rFonts w:ascii="Arial" w:hAnsi="Arial" w:cs="Arial"/>
          <w:color w:val="000000"/>
          <w:spacing w:val="2"/>
          <w:sz w:val="22"/>
          <w:szCs w:val="22"/>
        </w:rPr>
        <w:t xml:space="preserve">2.14. Please send an electronic document confirming the payment of the participation fee to the e-mail address: </w:t>
      </w:r>
      <w:hyperlink r:id="rId12" w:history="1">
        <w:r w:rsidRPr="0050287F">
          <w:rPr>
            <w:rStyle w:val="Hyperlink"/>
            <w:rFonts w:ascii="Arial" w:hAnsi="Arial" w:cs="Arial"/>
            <w:spacing w:val="-1"/>
            <w:sz w:val="22"/>
            <w:szCs w:val="22"/>
          </w:rPr>
          <w:t>pianistukonkurss@valmiera.edu.lv</w:t>
        </w:r>
      </w:hyperlink>
      <w:r w:rsidRPr="0050287F">
        <w:rPr>
          <w:rStyle w:val="Hyperlink"/>
          <w:rFonts w:ascii="Arial" w:hAnsi="Arial" w:cs="Arial"/>
          <w:spacing w:val="-1"/>
          <w:sz w:val="22"/>
          <w:szCs w:val="22"/>
        </w:rPr>
        <w:t xml:space="preserve"> or </w:t>
      </w:r>
      <w:r w:rsidRPr="0050287F">
        <w:rPr>
          <w:rFonts w:ascii="Arial" w:hAnsi="Arial" w:cs="Arial"/>
          <w:color w:val="000000"/>
          <w:spacing w:val="2"/>
          <w:sz w:val="22"/>
          <w:szCs w:val="22"/>
        </w:rPr>
        <w:t>provide it upon registration,</w:t>
      </w:r>
    </w:p>
    <w:p w14:paraId="033A4FAE" w14:textId="77777777" w:rsidR="00564BED" w:rsidRPr="0050287F" w:rsidRDefault="00564BED" w:rsidP="00564BED">
      <w:pPr>
        <w:tabs>
          <w:tab w:val="left" w:pos="9356"/>
          <w:tab w:val="left" w:pos="9498"/>
        </w:tabs>
        <w:ind w:right="-78"/>
        <w:jc w:val="both"/>
        <w:rPr>
          <w:rFonts w:ascii="Arial" w:hAnsi="Arial" w:cs="Arial"/>
          <w:color w:val="000000"/>
          <w:spacing w:val="2"/>
          <w:sz w:val="22"/>
          <w:szCs w:val="22"/>
        </w:rPr>
      </w:pPr>
    </w:p>
    <w:p w14:paraId="6F0F6B73" w14:textId="77777777" w:rsidR="00564BED" w:rsidRPr="00A56D5A" w:rsidRDefault="00564BED" w:rsidP="00564BED">
      <w:pPr>
        <w:tabs>
          <w:tab w:val="left" w:pos="9356"/>
          <w:tab w:val="left" w:pos="9498"/>
        </w:tabs>
        <w:ind w:right="-78"/>
        <w:jc w:val="center"/>
        <w:rPr>
          <w:rFonts w:ascii="Arial" w:hAnsi="Arial" w:cs="Arial"/>
          <w:b/>
          <w:color w:val="000000"/>
          <w:spacing w:val="2"/>
        </w:rPr>
      </w:pPr>
      <w:smartTag w:uri="urn:schemas-microsoft-com:office:smarttags" w:element="date">
        <w:smartTagPr>
          <w:attr w:name="Year" w:val="2019"/>
          <w:attr w:name="Day" w:val="30"/>
          <w:attr w:name="Month" w:val="1"/>
        </w:smartTagPr>
        <w:r w:rsidRPr="00A56D5A">
          <w:rPr>
            <w:rFonts w:ascii="Arial" w:hAnsi="Arial" w:cs="Arial"/>
            <w:b/>
            <w:color w:val="000000"/>
            <w:spacing w:val="2"/>
          </w:rPr>
          <w:t>III</w:t>
        </w:r>
      </w:smartTag>
      <w:r w:rsidRPr="00A56D5A">
        <w:rPr>
          <w:rFonts w:ascii="Arial" w:hAnsi="Arial" w:cs="Arial"/>
          <w:b/>
          <w:color w:val="000000"/>
          <w:spacing w:val="2"/>
        </w:rPr>
        <w:t xml:space="preserve"> Participants of the Competition</w:t>
      </w:r>
    </w:p>
    <w:p w14:paraId="3D99FF2F"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3.1. The competitors will be split into 4 (four) age groups:</w:t>
      </w:r>
    </w:p>
    <w:p w14:paraId="57DF87EA"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3.1.1. Group A 8 – 9 year olds (including)</w:t>
      </w:r>
    </w:p>
    <w:p w14:paraId="356DEDAE"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3.1.2. Group B 10 -11 year olds (including)</w:t>
      </w:r>
    </w:p>
    <w:p w14:paraId="55440599"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3.1.3. Group C 12 -13 year olds (including)</w:t>
      </w:r>
    </w:p>
    <w:p w14:paraId="2D97B32C"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3.1.4. Group D 14 -15 year olds (including)</w:t>
      </w:r>
    </w:p>
    <w:p w14:paraId="2FC16ABD" w14:textId="061B21BF"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3.2. The date for determining the age of a particular participant is set to January 2</w:t>
      </w:r>
      <w:r w:rsidR="0003188B">
        <w:rPr>
          <w:rFonts w:ascii="Arial" w:hAnsi="Arial" w:cs="Arial"/>
          <w:color w:val="000000"/>
          <w:spacing w:val="2"/>
          <w:sz w:val="22"/>
          <w:szCs w:val="22"/>
        </w:rPr>
        <w:t>5</w:t>
      </w:r>
      <w:r w:rsidRPr="00387D8D">
        <w:rPr>
          <w:rFonts w:ascii="Arial" w:hAnsi="Arial" w:cs="Arial"/>
          <w:color w:val="000000"/>
          <w:spacing w:val="2"/>
          <w:sz w:val="22"/>
          <w:szCs w:val="22"/>
        </w:rPr>
        <w:t>, 202</w:t>
      </w:r>
      <w:r w:rsidR="0003188B">
        <w:rPr>
          <w:rFonts w:ascii="Arial" w:hAnsi="Arial" w:cs="Arial"/>
          <w:color w:val="000000"/>
          <w:spacing w:val="2"/>
          <w:sz w:val="22"/>
          <w:szCs w:val="22"/>
        </w:rPr>
        <w:t>3</w:t>
      </w:r>
      <w:bookmarkStart w:id="0" w:name="_GoBack"/>
      <w:bookmarkEnd w:id="0"/>
      <w:r w:rsidRPr="00387D8D">
        <w:rPr>
          <w:rFonts w:ascii="Arial" w:hAnsi="Arial" w:cs="Arial"/>
          <w:color w:val="000000"/>
          <w:spacing w:val="2"/>
          <w:sz w:val="22"/>
          <w:szCs w:val="22"/>
        </w:rPr>
        <w:t xml:space="preserve"> (including).</w:t>
      </w:r>
    </w:p>
    <w:p w14:paraId="2A28A0A4" w14:textId="77777777" w:rsidR="00564BED" w:rsidRPr="00387D8D" w:rsidRDefault="00564BED" w:rsidP="00564BED">
      <w:pPr>
        <w:tabs>
          <w:tab w:val="left" w:pos="9356"/>
          <w:tab w:val="left" w:pos="9498"/>
        </w:tabs>
        <w:ind w:right="-78"/>
        <w:rPr>
          <w:rFonts w:ascii="Arial" w:hAnsi="Arial" w:cs="Arial"/>
          <w:color w:val="000000"/>
          <w:spacing w:val="2"/>
          <w:sz w:val="22"/>
          <w:szCs w:val="22"/>
          <w:highlight w:val="yellow"/>
        </w:rPr>
      </w:pPr>
      <w:r w:rsidRPr="00387D8D">
        <w:rPr>
          <w:rFonts w:ascii="Arial" w:hAnsi="Arial" w:cs="Arial"/>
          <w:color w:val="000000"/>
          <w:spacing w:val="2"/>
          <w:sz w:val="22"/>
          <w:szCs w:val="22"/>
        </w:rPr>
        <w:t>3.3. Only students of music schools shall participate in the Competition.</w:t>
      </w:r>
    </w:p>
    <w:p w14:paraId="73A76E18" w14:textId="77777777" w:rsidR="00564BED" w:rsidRPr="00387D8D" w:rsidRDefault="00564BED" w:rsidP="00564BED">
      <w:pPr>
        <w:tabs>
          <w:tab w:val="left" w:pos="9356"/>
          <w:tab w:val="left" w:pos="9498"/>
        </w:tabs>
        <w:ind w:right="-78"/>
        <w:rPr>
          <w:rFonts w:ascii="Arial" w:hAnsi="Arial" w:cs="Arial"/>
          <w:color w:val="000000"/>
          <w:spacing w:val="2"/>
          <w:sz w:val="22"/>
          <w:szCs w:val="22"/>
        </w:rPr>
      </w:pPr>
    </w:p>
    <w:p w14:paraId="79378999" w14:textId="77777777" w:rsidR="00564BED" w:rsidRPr="00A56D5A" w:rsidRDefault="00564BED" w:rsidP="00564BED">
      <w:pPr>
        <w:tabs>
          <w:tab w:val="left" w:pos="9356"/>
          <w:tab w:val="left" w:pos="9498"/>
        </w:tabs>
        <w:ind w:right="-78"/>
        <w:jc w:val="center"/>
        <w:rPr>
          <w:rFonts w:ascii="Arial" w:hAnsi="Arial" w:cs="Arial"/>
          <w:b/>
          <w:color w:val="000000"/>
          <w:spacing w:val="2"/>
        </w:rPr>
      </w:pPr>
      <w:r w:rsidRPr="00A56D5A">
        <w:rPr>
          <w:rFonts w:ascii="Arial" w:hAnsi="Arial" w:cs="Arial"/>
          <w:b/>
          <w:color w:val="000000"/>
          <w:spacing w:val="2"/>
        </w:rPr>
        <w:t>IV Programme requirements</w:t>
      </w:r>
    </w:p>
    <w:p w14:paraId="62A6AE96"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4.1. Group A</w:t>
      </w:r>
    </w:p>
    <w:p w14:paraId="2F84A203"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4.1.1. An expanded form composition composed during the period of Classicism;</w:t>
      </w:r>
    </w:p>
    <w:p w14:paraId="0E4807B0"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4.1.2. A composition/-s by a composer from the country represented by the participant;</w:t>
      </w:r>
    </w:p>
    <w:p w14:paraId="7C5BA00F"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4.1.3. A composition/-s of free choice.</w:t>
      </w:r>
    </w:p>
    <w:p w14:paraId="62185755"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4.2. Group B</w:t>
      </w:r>
    </w:p>
    <w:p w14:paraId="5ADB49B2"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4.2.1. An expanded form composition composed during the period of Classicism;</w:t>
      </w:r>
    </w:p>
    <w:p w14:paraId="29A70822"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4.2.2. A composition/-s by a composer from the country represented by the participant;</w:t>
      </w:r>
    </w:p>
    <w:p w14:paraId="07EFCB5C"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4.2.3. A composition/-s of free choice.</w:t>
      </w:r>
    </w:p>
    <w:p w14:paraId="15593515"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4.3. Group C</w:t>
      </w:r>
    </w:p>
    <w:p w14:paraId="1A5623FF"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4.3.1. An expanded form composition composed during the period of Classicism;</w:t>
      </w:r>
    </w:p>
    <w:p w14:paraId="75AFBE68"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4.3.2. A composition/-s by a composer from the country represented by the participant;</w:t>
      </w:r>
    </w:p>
    <w:p w14:paraId="722894A3"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4.3.3. A composition/-s of free choice.</w:t>
      </w:r>
    </w:p>
    <w:p w14:paraId="19DB30F8"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4.4. Group D</w:t>
      </w:r>
    </w:p>
    <w:p w14:paraId="08F26866" w14:textId="77777777" w:rsidR="00564BED" w:rsidRPr="00A56D5A" w:rsidRDefault="00564BED" w:rsidP="00564BED">
      <w:pPr>
        <w:tabs>
          <w:tab w:val="left" w:pos="9356"/>
          <w:tab w:val="left" w:pos="9498"/>
        </w:tabs>
        <w:ind w:right="-78"/>
        <w:jc w:val="both"/>
        <w:rPr>
          <w:rFonts w:ascii="Arial" w:hAnsi="Arial" w:cs="Arial"/>
          <w:color w:val="000000"/>
          <w:spacing w:val="2"/>
        </w:rPr>
      </w:pPr>
      <w:r w:rsidRPr="00387D8D">
        <w:rPr>
          <w:rFonts w:ascii="Arial" w:hAnsi="Arial" w:cs="Arial"/>
          <w:color w:val="000000"/>
          <w:spacing w:val="2"/>
          <w:sz w:val="22"/>
          <w:szCs w:val="22"/>
        </w:rPr>
        <w:t>4.4.1. The first part of a Sonata composed during the period of Classicism or Romanticism</w:t>
      </w:r>
      <w:r w:rsidRPr="00A56D5A">
        <w:rPr>
          <w:rFonts w:ascii="Arial" w:hAnsi="Arial" w:cs="Arial"/>
          <w:color w:val="000000"/>
          <w:spacing w:val="2"/>
        </w:rPr>
        <w:t>;</w:t>
      </w:r>
    </w:p>
    <w:p w14:paraId="569BBD69"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A56D5A">
        <w:rPr>
          <w:rFonts w:ascii="Arial" w:hAnsi="Arial" w:cs="Arial"/>
          <w:color w:val="000000"/>
          <w:spacing w:val="2"/>
        </w:rPr>
        <w:t>4</w:t>
      </w:r>
      <w:r w:rsidRPr="00387D8D">
        <w:rPr>
          <w:rFonts w:ascii="Arial" w:hAnsi="Arial" w:cs="Arial"/>
          <w:color w:val="000000"/>
          <w:spacing w:val="2"/>
          <w:sz w:val="22"/>
          <w:szCs w:val="22"/>
        </w:rPr>
        <w:t>.4.2. A composition/-s by a composer from the country represented by the participant;</w:t>
      </w:r>
    </w:p>
    <w:p w14:paraId="2FBE535E" w14:textId="77777777" w:rsidR="00564BED" w:rsidRPr="00A56D5A" w:rsidRDefault="00564BED" w:rsidP="00564BED">
      <w:pPr>
        <w:tabs>
          <w:tab w:val="left" w:pos="9356"/>
          <w:tab w:val="left" w:pos="9498"/>
        </w:tabs>
        <w:ind w:right="-78"/>
        <w:jc w:val="both"/>
        <w:rPr>
          <w:rFonts w:ascii="Arial" w:hAnsi="Arial" w:cs="Arial"/>
          <w:color w:val="000000"/>
          <w:spacing w:val="2"/>
        </w:rPr>
      </w:pPr>
      <w:r w:rsidRPr="00387D8D">
        <w:rPr>
          <w:rFonts w:ascii="Arial" w:hAnsi="Arial" w:cs="Arial"/>
          <w:color w:val="000000"/>
          <w:spacing w:val="2"/>
          <w:sz w:val="22"/>
          <w:szCs w:val="22"/>
        </w:rPr>
        <w:lastRenderedPageBreak/>
        <w:t>4.4.3. A masterly composition/-s or a masterly concert etude of free-choice.</w:t>
      </w:r>
    </w:p>
    <w:p w14:paraId="3390F80B"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4.5. The compositions included into the programme of the Competition must be performed by heart.</w:t>
      </w:r>
    </w:p>
    <w:p w14:paraId="5B888EFE"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4.6. The total time of the programme:</w:t>
      </w:r>
    </w:p>
    <w:p w14:paraId="20E28DAD" w14:textId="77777777" w:rsidR="00564BED" w:rsidRPr="00387D8D" w:rsidRDefault="00564BED" w:rsidP="00564BED">
      <w:pPr>
        <w:tabs>
          <w:tab w:val="left" w:pos="9356"/>
          <w:tab w:val="left" w:pos="9498"/>
        </w:tabs>
        <w:ind w:right="-78"/>
        <w:rPr>
          <w:rFonts w:ascii="Arial" w:hAnsi="Arial" w:cs="Arial"/>
          <w:color w:val="000000"/>
          <w:spacing w:val="2"/>
          <w:sz w:val="22"/>
          <w:szCs w:val="22"/>
        </w:rPr>
      </w:pPr>
      <w:r w:rsidRPr="00387D8D">
        <w:rPr>
          <w:rFonts w:ascii="Arial" w:hAnsi="Arial" w:cs="Arial"/>
          <w:color w:val="000000"/>
          <w:spacing w:val="2"/>
          <w:sz w:val="22"/>
          <w:szCs w:val="22"/>
        </w:rPr>
        <w:t>4.6.1. Group A – up to 6 minutes</w:t>
      </w:r>
    </w:p>
    <w:p w14:paraId="2E61F2CD" w14:textId="77777777" w:rsidR="00564BED" w:rsidRPr="00387D8D" w:rsidRDefault="00564BED" w:rsidP="00564BED">
      <w:pPr>
        <w:tabs>
          <w:tab w:val="left" w:pos="9356"/>
          <w:tab w:val="left" w:pos="9498"/>
        </w:tabs>
        <w:ind w:right="-78"/>
        <w:rPr>
          <w:rFonts w:ascii="Arial" w:hAnsi="Arial" w:cs="Arial"/>
          <w:color w:val="000000"/>
          <w:spacing w:val="2"/>
          <w:sz w:val="22"/>
          <w:szCs w:val="22"/>
        </w:rPr>
      </w:pPr>
      <w:r w:rsidRPr="00387D8D">
        <w:rPr>
          <w:rFonts w:ascii="Arial" w:hAnsi="Arial" w:cs="Arial"/>
          <w:color w:val="000000"/>
          <w:spacing w:val="2"/>
          <w:sz w:val="22"/>
          <w:szCs w:val="22"/>
        </w:rPr>
        <w:t>4.6.2. Group B – up to 9 minutes</w:t>
      </w:r>
    </w:p>
    <w:p w14:paraId="7EAC6ADA" w14:textId="77777777" w:rsidR="00564BED" w:rsidRPr="00387D8D" w:rsidRDefault="00564BED" w:rsidP="00564BED">
      <w:pPr>
        <w:tabs>
          <w:tab w:val="left" w:pos="9356"/>
          <w:tab w:val="left" w:pos="9498"/>
        </w:tabs>
        <w:ind w:right="-78"/>
        <w:rPr>
          <w:rFonts w:ascii="Arial" w:hAnsi="Arial" w:cs="Arial"/>
          <w:color w:val="000000"/>
          <w:spacing w:val="2"/>
          <w:sz w:val="22"/>
          <w:szCs w:val="22"/>
        </w:rPr>
      </w:pPr>
      <w:r w:rsidRPr="00387D8D">
        <w:rPr>
          <w:rFonts w:ascii="Arial" w:hAnsi="Arial" w:cs="Arial"/>
          <w:color w:val="000000"/>
          <w:spacing w:val="2"/>
          <w:sz w:val="22"/>
          <w:szCs w:val="22"/>
        </w:rPr>
        <w:t>4.6.3. Group C – up to 12 minutes</w:t>
      </w:r>
    </w:p>
    <w:p w14:paraId="378C18DE" w14:textId="77777777" w:rsidR="00564BED" w:rsidRPr="00387D8D" w:rsidRDefault="00564BED" w:rsidP="00564BED">
      <w:pPr>
        <w:tabs>
          <w:tab w:val="left" w:pos="9356"/>
          <w:tab w:val="left" w:pos="9498"/>
        </w:tabs>
        <w:ind w:right="-78"/>
        <w:rPr>
          <w:rFonts w:ascii="Arial" w:hAnsi="Arial" w:cs="Arial"/>
          <w:color w:val="000000"/>
          <w:spacing w:val="2"/>
          <w:sz w:val="22"/>
          <w:szCs w:val="22"/>
        </w:rPr>
      </w:pPr>
      <w:r w:rsidRPr="00387D8D">
        <w:rPr>
          <w:rFonts w:ascii="Arial" w:hAnsi="Arial" w:cs="Arial"/>
          <w:color w:val="000000"/>
          <w:spacing w:val="2"/>
          <w:sz w:val="22"/>
          <w:szCs w:val="22"/>
        </w:rPr>
        <w:t>4.6.4. Group D – up to 15 minutes</w:t>
      </w:r>
    </w:p>
    <w:p w14:paraId="090C60EE" w14:textId="2BFA8D34" w:rsidR="00564BED" w:rsidRPr="000B14C1" w:rsidRDefault="00564BED" w:rsidP="00564BED">
      <w:pPr>
        <w:tabs>
          <w:tab w:val="left" w:pos="9356"/>
          <w:tab w:val="left" w:pos="9498"/>
        </w:tabs>
        <w:ind w:right="-78"/>
        <w:rPr>
          <w:rFonts w:ascii="Arial" w:hAnsi="Arial" w:cs="Arial"/>
          <w:color w:val="000000"/>
          <w:spacing w:val="2"/>
          <w:sz w:val="22"/>
          <w:szCs w:val="22"/>
        </w:rPr>
      </w:pPr>
      <w:r w:rsidRPr="00387D8D">
        <w:rPr>
          <w:rFonts w:ascii="Arial" w:hAnsi="Arial" w:cs="Arial"/>
          <w:color w:val="000000"/>
          <w:spacing w:val="2"/>
          <w:sz w:val="22"/>
          <w:szCs w:val="22"/>
        </w:rPr>
        <w:t>4.7. In case the total time of the performance is exceeded, the commission of the Competition Jury has the right to stop the performance of the participant.</w:t>
      </w:r>
    </w:p>
    <w:p w14:paraId="117AE676" w14:textId="77777777" w:rsidR="000B14C1" w:rsidRDefault="000B14C1" w:rsidP="00564BED">
      <w:pPr>
        <w:tabs>
          <w:tab w:val="left" w:pos="9356"/>
          <w:tab w:val="left" w:pos="9498"/>
        </w:tabs>
        <w:ind w:right="-78"/>
        <w:jc w:val="center"/>
        <w:rPr>
          <w:rFonts w:ascii="Arial" w:hAnsi="Arial" w:cs="Arial"/>
          <w:b/>
          <w:color w:val="000000"/>
          <w:spacing w:val="2"/>
        </w:rPr>
      </w:pPr>
    </w:p>
    <w:p w14:paraId="3AEF3612" w14:textId="6F2249EC" w:rsidR="00564BED" w:rsidRPr="00A56D5A" w:rsidRDefault="00564BED" w:rsidP="00564BED">
      <w:pPr>
        <w:tabs>
          <w:tab w:val="left" w:pos="9356"/>
          <w:tab w:val="left" w:pos="9498"/>
        </w:tabs>
        <w:ind w:right="-78"/>
        <w:jc w:val="center"/>
        <w:rPr>
          <w:rFonts w:ascii="Arial" w:hAnsi="Arial" w:cs="Arial"/>
          <w:b/>
          <w:color w:val="000000"/>
          <w:spacing w:val="2"/>
        </w:rPr>
      </w:pPr>
      <w:r w:rsidRPr="00A56D5A">
        <w:rPr>
          <w:rFonts w:ascii="Arial" w:hAnsi="Arial" w:cs="Arial"/>
          <w:b/>
          <w:color w:val="000000"/>
          <w:spacing w:val="2"/>
        </w:rPr>
        <w:t>V Evaluation of the Competition and awarding ceremony</w:t>
      </w:r>
    </w:p>
    <w:p w14:paraId="05FA1F71"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5.1. The Competition is evaluated by an international Jury commission (hereinafter referred to as – the Jury). In each group of the Jury there can only be appointed such members of the Jury, whose students do not take part in the respective groups of the Competition (A, B or C, D).</w:t>
      </w:r>
    </w:p>
    <w:p w14:paraId="6794EFCA"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 xml:space="preserve">5.2. </w:t>
      </w:r>
      <w:r w:rsidRPr="00387D8D">
        <w:rPr>
          <w:rFonts w:ascii="Arial" w:hAnsi="Arial" w:cs="Arial"/>
          <w:sz w:val="22"/>
          <w:szCs w:val="22"/>
        </w:rPr>
        <w:t>The Jury commission may request the sheet music material before the Competition. No sheet music material shall be submitted on the day of the Competition</w:t>
      </w:r>
      <w:r w:rsidRPr="00387D8D">
        <w:rPr>
          <w:rFonts w:ascii="Arial" w:hAnsi="Arial" w:cs="Arial"/>
          <w:color w:val="000000"/>
          <w:spacing w:val="2"/>
          <w:sz w:val="22"/>
          <w:szCs w:val="22"/>
        </w:rPr>
        <w:t>.</w:t>
      </w:r>
    </w:p>
    <w:p w14:paraId="57C00BFF"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 xml:space="preserve">5.3. The maximum score for a participant of the Competition given by one member of the Jury is 25 points. </w:t>
      </w:r>
    </w:p>
    <w:p w14:paraId="7D9919E3"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 xml:space="preserve">5.4. In compliance with the obtained final evaluation, the Jury awards the first, the second, the third place and the certificate of acknowledgment for successful performance in each group: </w:t>
      </w:r>
    </w:p>
    <w:p w14:paraId="75831B03" w14:textId="77777777" w:rsidR="00564BED" w:rsidRPr="00387D8D" w:rsidRDefault="00564BED" w:rsidP="00564BED">
      <w:pPr>
        <w:tabs>
          <w:tab w:val="left" w:pos="2552"/>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5.4.1. the first place</w:t>
      </w:r>
      <w:r w:rsidRPr="00387D8D">
        <w:rPr>
          <w:rFonts w:ascii="Arial" w:hAnsi="Arial" w:cs="Arial"/>
          <w:color w:val="000000"/>
          <w:spacing w:val="2"/>
          <w:sz w:val="22"/>
          <w:szCs w:val="22"/>
        </w:rPr>
        <w:tab/>
        <w:t xml:space="preserve">23-25 points </w:t>
      </w:r>
    </w:p>
    <w:p w14:paraId="41B0448A" w14:textId="77777777" w:rsidR="00564BED" w:rsidRPr="00387D8D" w:rsidRDefault="00564BED" w:rsidP="00564BED">
      <w:pPr>
        <w:tabs>
          <w:tab w:val="left" w:pos="2552"/>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5.4.2. the second place</w:t>
      </w:r>
      <w:r w:rsidRPr="00387D8D">
        <w:rPr>
          <w:rFonts w:ascii="Arial" w:hAnsi="Arial" w:cs="Arial"/>
          <w:color w:val="000000"/>
          <w:spacing w:val="2"/>
          <w:sz w:val="22"/>
          <w:szCs w:val="22"/>
        </w:rPr>
        <w:tab/>
        <w:t xml:space="preserve">21-22 points </w:t>
      </w:r>
    </w:p>
    <w:p w14:paraId="2242451D" w14:textId="77777777" w:rsidR="00564BED" w:rsidRPr="00387D8D" w:rsidRDefault="00564BED" w:rsidP="00564BED">
      <w:pPr>
        <w:tabs>
          <w:tab w:val="left" w:pos="2552"/>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5.4.3. the third place</w:t>
      </w:r>
      <w:r w:rsidRPr="00387D8D">
        <w:rPr>
          <w:rFonts w:ascii="Arial" w:hAnsi="Arial" w:cs="Arial"/>
          <w:color w:val="000000"/>
          <w:spacing w:val="2"/>
          <w:sz w:val="22"/>
          <w:szCs w:val="22"/>
        </w:rPr>
        <w:tab/>
        <w:t xml:space="preserve">19-20 points </w:t>
      </w:r>
    </w:p>
    <w:p w14:paraId="63624159"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 xml:space="preserve">5.4.4. The Certificate of acknowledgment - 18 points. </w:t>
      </w:r>
    </w:p>
    <w:p w14:paraId="4B71EF0A"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5.5. The Jury is entitled to award several first, second, third places, refuse to award some place, award the Certificate of acknowledgment for a successful performance of a student.</w:t>
      </w:r>
    </w:p>
    <w:p w14:paraId="6CEC2833"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5.6. The evaluation criteria of the Jury are:</w:t>
      </w:r>
    </w:p>
    <w:p w14:paraId="3ACF1700"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5.6.1. degree of difficulty of the repertoire,</w:t>
      </w:r>
    </w:p>
    <w:p w14:paraId="35B23930"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5.6.2. technical quality of the performance,</w:t>
      </w:r>
    </w:p>
    <w:p w14:paraId="1148A648"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5.6.3. stylistic relevance,</w:t>
      </w:r>
    </w:p>
    <w:p w14:paraId="2B1FC258"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5.6.4. accuracy of the text,</w:t>
      </w:r>
    </w:p>
    <w:p w14:paraId="7C6F678E"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5.6.5. clarity and diversity of musical images,</w:t>
      </w:r>
    </w:p>
    <w:p w14:paraId="58E4BEA0"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5.6.6. overall scenic impression.</w:t>
      </w:r>
    </w:p>
    <w:p w14:paraId="5A71ECB2"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5.7. The decision of the Jury shall be drawn in writing. There shall be specified the total score obtained in the Competition by each participant of the Competition and the total score awarded by each member of the Jury. The decision of the Jury shall be signed by all the members of the Jury.</w:t>
      </w:r>
    </w:p>
    <w:p w14:paraId="5F924A12"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5.8. The decision of the Jury shall be final and incontestable.</w:t>
      </w:r>
    </w:p>
    <w:p w14:paraId="0A30737A"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5.9. On the basis of the decision of the Jury the laureates of the Competition (the first place and the second place) shall be awarded with monetary awards and diplomas, the winners of the third place are awarded with diplomas and souvenirs.</w:t>
      </w:r>
    </w:p>
    <w:p w14:paraId="7FCAC81D" w14:textId="77777777" w:rsidR="00564BED" w:rsidRPr="00387D8D" w:rsidRDefault="00564BED" w:rsidP="00564BED">
      <w:pPr>
        <w:tabs>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5.10. The monetary awards:</w:t>
      </w:r>
    </w:p>
    <w:p w14:paraId="216BF49A" w14:textId="77777777" w:rsidR="00564BED" w:rsidRPr="00387D8D" w:rsidRDefault="00564BED" w:rsidP="00564BED">
      <w:pPr>
        <w:tabs>
          <w:tab w:val="left" w:pos="1985"/>
          <w:tab w:val="left" w:pos="3261"/>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5.10.1. Group A</w:t>
      </w:r>
      <w:r w:rsidRPr="00387D8D">
        <w:rPr>
          <w:rFonts w:ascii="Arial" w:hAnsi="Arial" w:cs="Arial"/>
          <w:color w:val="000000"/>
          <w:spacing w:val="2"/>
          <w:sz w:val="22"/>
          <w:szCs w:val="22"/>
        </w:rPr>
        <w:tab/>
        <w:t>1st place</w:t>
      </w:r>
      <w:r w:rsidRPr="00387D8D">
        <w:rPr>
          <w:rFonts w:ascii="Arial" w:hAnsi="Arial" w:cs="Arial"/>
          <w:color w:val="000000"/>
          <w:spacing w:val="2"/>
          <w:sz w:val="22"/>
          <w:szCs w:val="22"/>
        </w:rPr>
        <w:tab/>
        <w:t xml:space="preserve">45.00 EUR </w:t>
      </w:r>
    </w:p>
    <w:p w14:paraId="4593795C" w14:textId="77777777" w:rsidR="00564BED" w:rsidRPr="00387D8D" w:rsidRDefault="00564BED" w:rsidP="00564BED">
      <w:pPr>
        <w:tabs>
          <w:tab w:val="left" w:pos="709"/>
          <w:tab w:val="left" w:pos="1985"/>
          <w:tab w:val="left" w:pos="3261"/>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ab/>
        <w:t>Group A</w:t>
      </w:r>
      <w:r w:rsidRPr="00387D8D">
        <w:rPr>
          <w:rFonts w:ascii="Arial" w:hAnsi="Arial" w:cs="Arial"/>
          <w:color w:val="000000"/>
          <w:spacing w:val="2"/>
          <w:sz w:val="22"/>
          <w:szCs w:val="22"/>
        </w:rPr>
        <w:tab/>
        <w:t>2nd place</w:t>
      </w:r>
      <w:r w:rsidRPr="00387D8D">
        <w:rPr>
          <w:rFonts w:ascii="Arial" w:hAnsi="Arial" w:cs="Arial"/>
          <w:color w:val="000000"/>
          <w:spacing w:val="2"/>
          <w:sz w:val="22"/>
          <w:szCs w:val="22"/>
        </w:rPr>
        <w:tab/>
        <w:t xml:space="preserve">25.00 EUR </w:t>
      </w:r>
    </w:p>
    <w:p w14:paraId="45A387DA" w14:textId="77777777" w:rsidR="00564BED" w:rsidRPr="00387D8D" w:rsidRDefault="00564BED" w:rsidP="00564BED">
      <w:pPr>
        <w:tabs>
          <w:tab w:val="left" w:pos="1985"/>
          <w:tab w:val="left" w:pos="3261"/>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5.10.2. Group B</w:t>
      </w:r>
      <w:r w:rsidRPr="00387D8D">
        <w:rPr>
          <w:rFonts w:ascii="Arial" w:hAnsi="Arial" w:cs="Arial"/>
          <w:color w:val="000000"/>
          <w:spacing w:val="2"/>
          <w:sz w:val="22"/>
          <w:szCs w:val="22"/>
        </w:rPr>
        <w:tab/>
        <w:t>1st place</w:t>
      </w:r>
      <w:r w:rsidRPr="00387D8D">
        <w:rPr>
          <w:rFonts w:ascii="Arial" w:hAnsi="Arial" w:cs="Arial"/>
          <w:color w:val="000000"/>
          <w:spacing w:val="2"/>
          <w:sz w:val="22"/>
          <w:szCs w:val="22"/>
        </w:rPr>
        <w:tab/>
        <w:t xml:space="preserve">50.00 EUR </w:t>
      </w:r>
    </w:p>
    <w:p w14:paraId="2D9F9056" w14:textId="77777777" w:rsidR="00564BED" w:rsidRPr="00387D8D" w:rsidRDefault="00564BED" w:rsidP="00564BED">
      <w:pPr>
        <w:tabs>
          <w:tab w:val="left" w:pos="709"/>
          <w:tab w:val="left" w:pos="1985"/>
          <w:tab w:val="left" w:pos="3261"/>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ab/>
        <w:t>Group B</w:t>
      </w:r>
      <w:r w:rsidRPr="00387D8D">
        <w:rPr>
          <w:rFonts w:ascii="Arial" w:hAnsi="Arial" w:cs="Arial"/>
          <w:color w:val="000000"/>
          <w:spacing w:val="2"/>
          <w:sz w:val="22"/>
          <w:szCs w:val="22"/>
        </w:rPr>
        <w:tab/>
        <w:t>2nd place</w:t>
      </w:r>
      <w:r w:rsidRPr="00387D8D">
        <w:rPr>
          <w:rFonts w:ascii="Arial" w:hAnsi="Arial" w:cs="Arial"/>
          <w:color w:val="000000"/>
          <w:spacing w:val="2"/>
          <w:sz w:val="22"/>
          <w:szCs w:val="22"/>
        </w:rPr>
        <w:tab/>
        <w:t xml:space="preserve">30.00 EUR </w:t>
      </w:r>
    </w:p>
    <w:p w14:paraId="5D70FA6C" w14:textId="77777777" w:rsidR="00564BED" w:rsidRPr="00387D8D" w:rsidRDefault="00564BED" w:rsidP="00564BED">
      <w:pPr>
        <w:tabs>
          <w:tab w:val="left" w:pos="1985"/>
          <w:tab w:val="left" w:pos="3261"/>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5.10.3. Group C</w:t>
      </w:r>
      <w:r w:rsidRPr="00387D8D">
        <w:rPr>
          <w:rFonts w:ascii="Arial" w:hAnsi="Arial" w:cs="Arial"/>
          <w:color w:val="000000"/>
          <w:spacing w:val="2"/>
          <w:sz w:val="22"/>
          <w:szCs w:val="22"/>
        </w:rPr>
        <w:tab/>
        <w:t>1st place</w:t>
      </w:r>
      <w:r w:rsidRPr="00387D8D">
        <w:rPr>
          <w:rFonts w:ascii="Arial" w:hAnsi="Arial" w:cs="Arial"/>
          <w:color w:val="000000"/>
          <w:spacing w:val="2"/>
          <w:sz w:val="22"/>
          <w:szCs w:val="22"/>
        </w:rPr>
        <w:tab/>
        <w:t xml:space="preserve">60.00 EUR </w:t>
      </w:r>
    </w:p>
    <w:p w14:paraId="5243F081" w14:textId="77777777" w:rsidR="00564BED" w:rsidRPr="00387D8D" w:rsidRDefault="00564BED" w:rsidP="00564BED">
      <w:pPr>
        <w:tabs>
          <w:tab w:val="left" w:pos="709"/>
          <w:tab w:val="left" w:pos="1985"/>
          <w:tab w:val="left" w:pos="3261"/>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ab/>
        <w:t>Group C</w:t>
      </w:r>
      <w:r w:rsidRPr="00387D8D">
        <w:rPr>
          <w:rFonts w:ascii="Arial" w:hAnsi="Arial" w:cs="Arial"/>
          <w:color w:val="000000"/>
          <w:spacing w:val="2"/>
          <w:sz w:val="22"/>
          <w:szCs w:val="22"/>
        </w:rPr>
        <w:tab/>
        <w:t>2nd place</w:t>
      </w:r>
      <w:r w:rsidRPr="00387D8D">
        <w:rPr>
          <w:rFonts w:ascii="Arial" w:hAnsi="Arial" w:cs="Arial"/>
          <w:color w:val="000000"/>
          <w:spacing w:val="2"/>
          <w:sz w:val="22"/>
          <w:szCs w:val="22"/>
        </w:rPr>
        <w:tab/>
        <w:t xml:space="preserve">50.00 EUR </w:t>
      </w:r>
    </w:p>
    <w:p w14:paraId="136E5497" w14:textId="77777777" w:rsidR="00564BED" w:rsidRPr="00387D8D" w:rsidRDefault="00564BED" w:rsidP="00564BED">
      <w:pPr>
        <w:tabs>
          <w:tab w:val="left" w:pos="1985"/>
          <w:tab w:val="left" w:pos="3261"/>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5.10.4. Group D</w:t>
      </w:r>
      <w:r w:rsidRPr="00387D8D">
        <w:rPr>
          <w:rFonts w:ascii="Arial" w:hAnsi="Arial" w:cs="Arial"/>
          <w:color w:val="000000"/>
          <w:spacing w:val="2"/>
          <w:sz w:val="22"/>
          <w:szCs w:val="22"/>
        </w:rPr>
        <w:tab/>
        <w:t>1st place</w:t>
      </w:r>
      <w:r w:rsidRPr="00387D8D">
        <w:rPr>
          <w:rFonts w:ascii="Arial" w:hAnsi="Arial" w:cs="Arial"/>
          <w:color w:val="000000"/>
          <w:spacing w:val="2"/>
          <w:sz w:val="22"/>
          <w:szCs w:val="22"/>
        </w:rPr>
        <w:tab/>
        <w:t xml:space="preserve">70.00 EUR </w:t>
      </w:r>
    </w:p>
    <w:p w14:paraId="0AAFE286" w14:textId="77777777" w:rsidR="00564BED" w:rsidRPr="00387D8D" w:rsidRDefault="00564BED" w:rsidP="00564BED">
      <w:pPr>
        <w:tabs>
          <w:tab w:val="left" w:pos="709"/>
          <w:tab w:val="left" w:pos="1985"/>
          <w:tab w:val="left" w:pos="3261"/>
          <w:tab w:val="left" w:pos="9356"/>
          <w:tab w:val="left" w:pos="9498"/>
        </w:tabs>
        <w:ind w:right="-78"/>
        <w:jc w:val="both"/>
        <w:rPr>
          <w:rFonts w:ascii="Arial" w:hAnsi="Arial" w:cs="Arial"/>
          <w:color w:val="000000"/>
          <w:spacing w:val="2"/>
          <w:sz w:val="22"/>
          <w:szCs w:val="22"/>
        </w:rPr>
      </w:pPr>
      <w:r w:rsidRPr="00387D8D">
        <w:rPr>
          <w:rFonts w:ascii="Arial" w:hAnsi="Arial" w:cs="Arial"/>
          <w:color w:val="000000"/>
          <w:spacing w:val="2"/>
          <w:sz w:val="22"/>
          <w:szCs w:val="22"/>
        </w:rPr>
        <w:tab/>
        <w:t>Group D</w:t>
      </w:r>
      <w:r w:rsidRPr="00387D8D">
        <w:rPr>
          <w:rFonts w:ascii="Arial" w:hAnsi="Arial" w:cs="Arial"/>
          <w:color w:val="000000"/>
          <w:spacing w:val="2"/>
          <w:sz w:val="22"/>
          <w:szCs w:val="22"/>
        </w:rPr>
        <w:tab/>
        <w:t>2nd place</w:t>
      </w:r>
      <w:r w:rsidRPr="00387D8D">
        <w:rPr>
          <w:rFonts w:ascii="Arial" w:hAnsi="Arial" w:cs="Arial"/>
          <w:color w:val="000000"/>
          <w:spacing w:val="2"/>
          <w:sz w:val="22"/>
          <w:szCs w:val="22"/>
        </w:rPr>
        <w:tab/>
        <w:t xml:space="preserve">60.00 EUR </w:t>
      </w:r>
    </w:p>
    <w:p w14:paraId="1891F4F7" w14:textId="77777777" w:rsidR="00564BED" w:rsidRPr="006A117D" w:rsidRDefault="00564BED" w:rsidP="00564BED">
      <w:pPr>
        <w:tabs>
          <w:tab w:val="left" w:pos="9356"/>
          <w:tab w:val="left" w:pos="9498"/>
        </w:tabs>
        <w:ind w:right="-78"/>
        <w:jc w:val="both"/>
        <w:rPr>
          <w:rFonts w:ascii="Arial" w:hAnsi="Arial" w:cs="Arial"/>
          <w:color w:val="000000"/>
          <w:spacing w:val="2"/>
          <w:sz w:val="22"/>
          <w:szCs w:val="22"/>
        </w:rPr>
      </w:pPr>
      <w:r w:rsidRPr="006A117D">
        <w:rPr>
          <w:rFonts w:ascii="Arial" w:hAnsi="Arial" w:cs="Arial"/>
          <w:color w:val="000000"/>
          <w:spacing w:val="2"/>
          <w:sz w:val="22"/>
          <w:szCs w:val="22"/>
        </w:rPr>
        <w:t>5.11. The monetary awards of the Competition shall be credited to the bank account of the laureates or their natural or legal guardians.</w:t>
      </w:r>
    </w:p>
    <w:p w14:paraId="326F69BE" w14:textId="77777777" w:rsidR="00564BED" w:rsidRPr="006A117D" w:rsidRDefault="00564BED" w:rsidP="00564BED">
      <w:pPr>
        <w:tabs>
          <w:tab w:val="left" w:pos="9356"/>
          <w:tab w:val="left" w:pos="9498"/>
        </w:tabs>
        <w:ind w:right="-78"/>
        <w:jc w:val="both"/>
        <w:rPr>
          <w:rFonts w:ascii="Arial" w:hAnsi="Arial" w:cs="Arial"/>
          <w:color w:val="000000"/>
          <w:spacing w:val="2"/>
          <w:sz w:val="22"/>
          <w:szCs w:val="22"/>
        </w:rPr>
      </w:pPr>
      <w:r w:rsidRPr="006A117D">
        <w:rPr>
          <w:rFonts w:ascii="Arial" w:hAnsi="Arial" w:cs="Arial"/>
          <w:color w:val="000000"/>
          <w:spacing w:val="2"/>
          <w:sz w:val="22"/>
          <w:szCs w:val="22"/>
        </w:rPr>
        <w:t>5.12. The announcement of the results and awarding are carried out after the performance of each group.</w:t>
      </w:r>
    </w:p>
    <w:p w14:paraId="773878D5" w14:textId="77777777" w:rsidR="00564BED" w:rsidRPr="006A117D" w:rsidRDefault="00564BED" w:rsidP="00564BED">
      <w:pPr>
        <w:tabs>
          <w:tab w:val="left" w:pos="9356"/>
          <w:tab w:val="left" w:pos="9498"/>
        </w:tabs>
        <w:ind w:right="-78"/>
        <w:jc w:val="both"/>
        <w:rPr>
          <w:rFonts w:ascii="Arial" w:hAnsi="Arial" w:cs="Arial"/>
          <w:color w:val="000000"/>
          <w:spacing w:val="2"/>
          <w:sz w:val="22"/>
          <w:szCs w:val="22"/>
        </w:rPr>
      </w:pPr>
      <w:r w:rsidRPr="006A117D">
        <w:rPr>
          <w:rFonts w:ascii="Arial" w:hAnsi="Arial" w:cs="Arial"/>
          <w:color w:val="000000"/>
          <w:spacing w:val="2"/>
          <w:sz w:val="22"/>
          <w:szCs w:val="22"/>
        </w:rPr>
        <w:t xml:space="preserve">5.13. The results of the Competition will be published on the website of </w:t>
      </w:r>
      <w:proofErr w:type="spellStart"/>
      <w:r w:rsidRPr="006A117D">
        <w:rPr>
          <w:rFonts w:ascii="Arial" w:hAnsi="Arial" w:cs="Arial"/>
          <w:color w:val="000000"/>
          <w:spacing w:val="2"/>
          <w:sz w:val="22"/>
          <w:szCs w:val="22"/>
        </w:rPr>
        <w:t>Valmiera</w:t>
      </w:r>
      <w:proofErr w:type="spellEnd"/>
      <w:r w:rsidRPr="006A117D">
        <w:rPr>
          <w:rFonts w:ascii="Arial" w:hAnsi="Arial" w:cs="Arial"/>
          <w:color w:val="000000"/>
          <w:spacing w:val="2"/>
          <w:sz w:val="22"/>
          <w:szCs w:val="22"/>
        </w:rPr>
        <w:t xml:space="preserve"> Music School: </w:t>
      </w:r>
      <w:hyperlink r:id="rId13" w:history="1">
        <w:r w:rsidRPr="006A117D">
          <w:rPr>
            <w:rStyle w:val="Hyperlink"/>
            <w:rFonts w:ascii="Arial" w:hAnsi="Arial" w:cs="Arial"/>
            <w:spacing w:val="2"/>
            <w:sz w:val="22"/>
            <w:szCs w:val="22"/>
          </w:rPr>
          <w:t>www.vms.valmiera.lv</w:t>
        </w:r>
      </w:hyperlink>
      <w:r w:rsidRPr="006A117D">
        <w:rPr>
          <w:rFonts w:ascii="Arial" w:hAnsi="Arial" w:cs="Arial"/>
          <w:color w:val="000000"/>
          <w:spacing w:val="2"/>
          <w:sz w:val="22"/>
          <w:szCs w:val="22"/>
        </w:rPr>
        <w:t>.</w:t>
      </w:r>
    </w:p>
    <w:p w14:paraId="50B41ABF" w14:textId="103591A1" w:rsidR="003A15BC" w:rsidRPr="000B14C1" w:rsidRDefault="00564BED" w:rsidP="000B14C1">
      <w:pPr>
        <w:tabs>
          <w:tab w:val="left" w:pos="6521"/>
          <w:tab w:val="left" w:pos="9356"/>
          <w:tab w:val="left" w:pos="9498"/>
        </w:tabs>
        <w:ind w:right="-78"/>
        <w:rPr>
          <w:rFonts w:ascii="Arial" w:hAnsi="Arial" w:cs="Arial"/>
          <w:color w:val="000000"/>
          <w:spacing w:val="2"/>
          <w:sz w:val="22"/>
          <w:szCs w:val="22"/>
        </w:rPr>
      </w:pPr>
      <w:r w:rsidRPr="006A117D">
        <w:rPr>
          <w:rFonts w:ascii="Arial" w:hAnsi="Arial" w:cs="Arial"/>
          <w:color w:val="000000"/>
          <w:spacing w:val="2"/>
          <w:sz w:val="22"/>
          <w:szCs w:val="22"/>
        </w:rPr>
        <w:t xml:space="preserve"> </w:t>
      </w:r>
      <w:r>
        <w:rPr>
          <w:rFonts w:ascii="Arial" w:hAnsi="Arial" w:cs="Arial"/>
          <w:color w:val="000000"/>
          <w:spacing w:val="2"/>
        </w:rPr>
        <w:t xml:space="preserve">                                                        </w:t>
      </w:r>
      <w:proofErr w:type="spellStart"/>
      <w:r w:rsidRPr="006A117D">
        <w:rPr>
          <w:rFonts w:ascii="Arial" w:hAnsi="Arial" w:cs="Arial"/>
          <w:color w:val="000000"/>
          <w:spacing w:val="2"/>
          <w:sz w:val="22"/>
          <w:szCs w:val="22"/>
        </w:rPr>
        <w:t>PrincipaI</w:t>
      </w:r>
      <w:proofErr w:type="spellEnd"/>
      <w:r w:rsidRPr="006A117D">
        <w:rPr>
          <w:rFonts w:ascii="Arial" w:hAnsi="Arial" w:cs="Arial"/>
          <w:color w:val="000000"/>
          <w:spacing w:val="2"/>
          <w:sz w:val="22"/>
          <w:szCs w:val="22"/>
        </w:rPr>
        <w:t xml:space="preserve"> </w:t>
      </w:r>
      <w:r w:rsidRPr="006A117D">
        <w:rPr>
          <w:rFonts w:ascii="Arial" w:hAnsi="Arial" w:cs="Arial"/>
          <w:color w:val="000000"/>
          <w:spacing w:val="2"/>
          <w:sz w:val="22"/>
          <w:szCs w:val="22"/>
        </w:rPr>
        <w:tab/>
      </w:r>
      <w:proofErr w:type="spellStart"/>
      <w:r w:rsidRPr="006A117D">
        <w:rPr>
          <w:rFonts w:ascii="Arial" w:hAnsi="Arial" w:cs="Arial"/>
          <w:color w:val="000000"/>
          <w:spacing w:val="2"/>
          <w:sz w:val="22"/>
          <w:szCs w:val="22"/>
        </w:rPr>
        <w:t>Inese</w:t>
      </w:r>
      <w:proofErr w:type="spellEnd"/>
      <w:r w:rsidRPr="006A117D">
        <w:rPr>
          <w:rFonts w:ascii="Arial" w:hAnsi="Arial" w:cs="Arial"/>
          <w:color w:val="000000"/>
          <w:spacing w:val="2"/>
          <w:sz w:val="22"/>
          <w:szCs w:val="22"/>
        </w:rPr>
        <w:t xml:space="preserve"> </w:t>
      </w:r>
      <w:proofErr w:type="spellStart"/>
      <w:r w:rsidRPr="006A117D">
        <w:rPr>
          <w:rFonts w:ascii="Arial" w:hAnsi="Arial" w:cs="Arial"/>
          <w:color w:val="000000"/>
          <w:spacing w:val="2"/>
          <w:sz w:val="22"/>
          <w:szCs w:val="22"/>
        </w:rPr>
        <w:t>Sudraba</w:t>
      </w:r>
      <w:proofErr w:type="spellEnd"/>
    </w:p>
    <w:p w14:paraId="1B08C648" w14:textId="109EEF63" w:rsidR="00EE6BAD" w:rsidRPr="008F626A" w:rsidRDefault="00EE6BAD" w:rsidP="008F626A">
      <w:pPr>
        <w:jc w:val="both"/>
        <w:rPr>
          <w:rFonts w:ascii="Arial" w:hAnsi="Arial" w:cs="Arial"/>
          <w:sz w:val="22"/>
          <w:szCs w:val="22"/>
          <w:lang w:val="lv-LV"/>
        </w:rPr>
      </w:pPr>
    </w:p>
    <w:sectPr w:rsidR="00EE6BAD" w:rsidRPr="008F626A" w:rsidSect="00EE658E">
      <w:footerReference w:type="default" r:id="rId14"/>
      <w:headerReference w:type="first" r:id="rId15"/>
      <w:pgSz w:w="11906" w:h="16838"/>
      <w:pgMar w:top="1134" w:right="567"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61ED" w14:textId="77777777" w:rsidR="00EF28B0" w:rsidRDefault="00EF28B0" w:rsidP="003824C5">
      <w:r>
        <w:separator/>
      </w:r>
    </w:p>
  </w:endnote>
  <w:endnote w:type="continuationSeparator" w:id="0">
    <w:p w14:paraId="707A0395" w14:textId="77777777" w:rsidR="00EF28B0" w:rsidRDefault="00EF28B0" w:rsidP="003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57417596"/>
      <w:docPartObj>
        <w:docPartGallery w:val="Page Numbers (Bottom of Page)"/>
        <w:docPartUnique/>
      </w:docPartObj>
    </w:sdtPr>
    <w:sdtEndPr>
      <w:rPr>
        <w:noProof/>
      </w:rPr>
    </w:sdtEndPr>
    <w:sdtContent>
      <w:p w14:paraId="5987493C" w14:textId="188D64B4" w:rsidR="008F626A" w:rsidRPr="008F626A" w:rsidRDefault="008F626A">
        <w:pPr>
          <w:pStyle w:val="Footer"/>
          <w:jc w:val="center"/>
          <w:rPr>
            <w:rFonts w:ascii="Arial" w:hAnsi="Arial" w:cs="Arial"/>
            <w:sz w:val="20"/>
            <w:szCs w:val="20"/>
          </w:rPr>
        </w:pPr>
        <w:r w:rsidRPr="008F626A">
          <w:rPr>
            <w:rFonts w:ascii="Arial" w:hAnsi="Arial" w:cs="Arial"/>
            <w:sz w:val="20"/>
            <w:szCs w:val="20"/>
          </w:rPr>
          <w:fldChar w:fldCharType="begin"/>
        </w:r>
        <w:r w:rsidRPr="008F626A">
          <w:rPr>
            <w:rFonts w:ascii="Arial" w:hAnsi="Arial" w:cs="Arial"/>
            <w:sz w:val="20"/>
            <w:szCs w:val="20"/>
          </w:rPr>
          <w:instrText xml:space="preserve"> PAGE   \* MERGEFORMAT </w:instrText>
        </w:r>
        <w:r w:rsidRPr="008F626A">
          <w:rPr>
            <w:rFonts w:ascii="Arial" w:hAnsi="Arial" w:cs="Arial"/>
            <w:sz w:val="20"/>
            <w:szCs w:val="20"/>
          </w:rPr>
          <w:fldChar w:fldCharType="separate"/>
        </w:r>
        <w:r w:rsidR="000B14C1">
          <w:rPr>
            <w:rFonts w:ascii="Arial" w:hAnsi="Arial" w:cs="Arial"/>
            <w:noProof/>
            <w:sz w:val="20"/>
            <w:szCs w:val="20"/>
          </w:rPr>
          <w:t>3</w:t>
        </w:r>
        <w:r w:rsidRPr="008F626A">
          <w:rPr>
            <w:rFonts w:ascii="Arial" w:hAnsi="Arial" w:cs="Arial"/>
            <w:noProof/>
            <w:sz w:val="20"/>
            <w:szCs w:val="20"/>
          </w:rPr>
          <w:fldChar w:fldCharType="end"/>
        </w:r>
      </w:p>
    </w:sdtContent>
  </w:sdt>
  <w:p w14:paraId="1132A26B" w14:textId="77777777" w:rsidR="008F626A" w:rsidRDefault="008F6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7F359" w14:textId="77777777" w:rsidR="00EF28B0" w:rsidRDefault="00EF28B0" w:rsidP="003824C5">
      <w:r>
        <w:separator/>
      </w:r>
    </w:p>
  </w:footnote>
  <w:footnote w:type="continuationSeparator" w:id="0">
    <w:p w14:paraId="26BAD769" w14:textId="77777777" w:rsidR="00EF28B0" w:rsidRDefault="00EF28B0" w:rsidP="0038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C91D" w14:textId="77777777" w:rsidR="00974E2D" w:rsidRDefault="00974E2D" w:rsidP="00974E2D">
    <w:pPr>
      <w:pStyle w:val="Header"/>
      <w:tabs>
        <w:tab w:val="center" w:pos="4537"/>
      </w:tabs>
      <w:jc w:val="center"/>
      <w:rPr>
        <w:sz w:val="20"/>
      </w:rPr>
    </w:pPr>
    <w:r w:rsidRPr="00690BA0">
      <w:rPr>
        <w:noProof/>
        <w:lang w:val="lv-LV" w:eastAsia="lv-LV"/>
      </w:rPr>
      <w:drawing>
        <wp:inline distT="0" distB="0" distL="0" distR="0" wp14:anchorId="0353D7A8" wp14:editId="4284E9E6">
          <wp:extent cx="431597" cy="65636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04" cy="663982"/>
                  </a:xfrm>
                  <a:prstGeom prst="rect">
                    <a:avLst/>
                  </a:prstGeom>
                  <a:noFill/>
                  <a:ln>
                    <a:noFill/>
                  </a:ln>
                </pic:spPr>
              </pic:pic>
            </a:graphicData>
          </a:graphic>
        </wp:inline>
      </w:drawing>
    </w:r>
  </w:p>
  <w:p w14:paraId="35F33700" w14:textId="77777777" w:rsidR="00974E2D" w:rsidRDefault="00974E2D" w:rsidP="00974E2D">
    <w:pPr>
      <w:pStyle w:val="Header"/>
      <w:tabs>
        <w:tab w:val="center" w:pos="4537"/>
      </w:tabs>
      <w:jc w:val="center"/>
      <w:rPr>
        <w:sz w:val="10"/>
        <w:szCs w:val="10"/>
      </w:rPr>
    </w:pPr>
  </w:p>
  <w:p w14:paraId="4E91D031" w14:textId="77777777" w:rsidR="00974E2D" w:rsidRDefault="00974E2D" w:rsidP="00974E2D">
    <w:pPr>
      <w:pStyle w:val="Header"/>
      <w:tabs>
        <w:tab w:val="center" w:pos="4395"/>
      </w:tabs>
      <w:jc w:val="center"/>
      <w:rPr>
        <w:rFonts w:ascii="Arial" w:hAnsi="Arial" w:cs="Arial"/>
        <w:caps/>
        <w:sz w:val="20"/>
        <w:szCs w:val="20"/>
      </w:rPr>
    </w:pPr>
    <w:r>
      <w:rPr>
        <w:rFonts w:ascii="Arial" w:hAnsi="Arial" w:cs="Arial"/>
        <w:caps/>
        <w:sz w:val="20"/>
        <w:szCs w:val="20"/>
      </w:rPr>
      <w:t>vALMIERAS NOVADA PAŠVALDĪBA</w:t>
    </w:r>
  </w:p>
  <w:p w14:paraId="4AECD5CC" w14:textId="5A665555" w:rsidR="00974E2D" w:rsidRPr="00384494" w:rsidRDefault="00BD14E2" w:rsidP="00974E2D">
    <w:pPr>
      <w:pStyle w:val="Header"/>
      <w:tabs>
        <w:tab w:val="center" w:pos="4395"/>
      </w:tabs>
      <w:jc w:val="center"/>
      <w:rPr>
        <w:b/>
        <w:caps/>
      </w:rPr>
    </w:pPr>
    <w:r>
      <w:rPr>
        <w:rFonts w:ascii="Arial" w:hAnsi="Arial" w:cs="Arial"/>
        <w:b/>
        <w:caps/>
      </w:rPr>
      <w:t>Valmieras</w:t>
    </w:r>
    <w:r w:rsidR="00EE2A80">
      <w:rPr>
        <w:rFonts w:ascii="Arial" w:hAnsi="Arial" w:cs="Arial"/>
        <w:b/>
        <w:caps/>
      </w:rPr>
      <w:t xml:space="preserve"> mūzikas</w:t>
    </w:r>
    <w:r w:rsidR="002367F4">
      <w:rPr>
        <w:rFonts w:ascii="Arial" w:hAnsi="Arial" w:cs="Arial"/>
        <w:b/>
        <w:caps/>
      </w:rPr>
      <w:t xml:space="preserve"> </w:t>
    </w:r>
    <w:r w:rsidR="001C16CB">
      <w:rPr>
        <w:rFonts w:ascii="Arial" w:hAnsi="Arial" w:cs="Arial"/>
        <w:b/>
        <w:caps/>
      </w:rPr>
      <w:t>skola</w:t>
    </w:r>
  </w:p>
  <w:p w14:paraId="7AD2BF75" w14:textId="77777777" w:rsidR="00974E2D" w:rsidRPr="00384494" w:rsidRDefault="00974E2D" w:rsidP="00974E2D">
    <w:pPr>
      <w:pStyle w:val="Header"/>
      <w:pBdr>
        <w:top w:val="double" w:sz="6" w:space="1" w:color="auto"/>
      </w:pBdr>
      <w:tabs>
        <w:tab w:val="center" w:pos="4395"/>
      </w:tabs>
      <w:jc w:val="center"/>
      <w:rPr>
        <w:sz w:val="3"/>
        <w:szCs w:val="3"/>
      </w:rPr>
    </w:pPr>
  </w:p>
  <w:p w14:paraId="0207EF3B" w14:textId="1FD309CB" w:rsidR="00974E2D" w:rsidRPr="00BD14E2" w:rsidRDefault="00974E2D" w:rsidP="00974E2D">
    <w:pPr>
      <w:pStyle w:val="Header"/>
      <w:pBdr>
        <w:top w:val="double" w:sz="6" w:space="1" w:color="auto"/>
      </w:pBdr>
      <w:tabs>
        <w:tab w:val="center" w:pos="4395"/>
      </w:tabs>
      <w:jc w:val="center"/>
      <w:rPr>
        <w:rFonts w:ascii="Arial" w:hAnsi="Arial"/>
        <w:sz w:val="16"/>
        <w:szCs w:val="16"/>
        <w:lang w:val="lv-LV"/>
      </w:rPr>
    </w:pPr>
    <w:r w:rsidRPr="003E7123">
      <w:rPr>
        <w:rFonts w:ascii="Arial" w:hAnsi="Arial"/>
        <w:sz w:val="16"/>
        <w:szCs w:val="16"/>
        <w:lang w:val="lv-LV"/>
      </w:rPr>
      <w:t xml:space="preserve">Nodokļu maksātāja reģistrācijas kods 90000043403, </w:t>
    </w:r>
    <w:r w:rsidRPr="00BD14E2">
      <w:rPr>
        <w:rFonts w:ascii="Arial" w:hAnsi="Arial"/>
        <w:sz w:val="16"/>
        <w:szCs w:val="16"/>
        <w:lang w:val="lv-LV"/>
      </w:rPr>
      <w:t>juridiskā adrese: Lāčplēša iela 2, Valmiera, Valmieras novads</w:t>
    </w:r>
    <w:r w:rsidR="00461719" w:rsidRPr="00BD14E2">
      <w:rPr>
        <w:rFonts w:ascii="Arial" w:hAnsi="Arial"/>
        <w:sz w:val="16"/>
        <w:szCs w:val="16"/>
        <w:lang w:val="lv-LV"/>
      </w:rPr>
      <w:t>,</w:t>
    </w:r>
    <w:r w:rsidRPr="00BD14E2">
      <w:rPr>
        <w:rFonts w:ascii="Arial" w:hAnsi="Arial"/>
        <w:sz w:val="16"/>
        <w:szCs w:val="16"/>
        <w:lang w:val="lv-LV"/>
      </w:rPr>
      <w:t xml:space="preserve"> LV-4201</w:t>
    </w:r>
  </w:p>
  <w:p w14:paraId="05716A80" w14:textId="5991E1B1" w:rsidR="00974E2D" w:rsidRPr="00BD14E2" w:rsidRDefault="00974E2D" w:rsidP="00974E2D">
    <w:pPr>
      <w:pStyle w:val="Header"/>
      <w:pBdr>
        <w:top w:val="double" w:sz="6" w:space="1" w:color="auto"/>
      </w:pBdr>
      <w:tabs>
        <w:tab w:val="center" w:pos="4395"/>
      </w:tabs>
      <w:jc w:val="center"/>
      <w:rPr>
        <w:rFonts w:ascii="Arial" w:hAnsi="Arial"/>
        <w:sz w:val="16"/>
        <w:szCs w:val="16"/>
        <w:lang w:val="lv-LV"/>
      </w:rPr>
    </w:pPr>
    <w:r w:rsidRPr="00BD14E2">
      <w:rPr>
        <w:rFonts w:ascii="Arial" w:hAnsi="Arial"/>
        <w:sz w:val="16"/>
        <w:szCs w:val="16"/>
        <w:lang w:val="lv-LV"/>
      </w:rPr>
      <w:t>Izglītības iestādes reģistrācijas Nr.</w:t>
    </w:r>
    <w:r w:rsidR="00BD14E2" w:rsidRPr="00BD14E2">
      <w:rPr>
        <w:rFonts w:ascii="Arial" w:hAnsi="Arial"/>
        <w:sz w:val="16"/>
        <w:szCs w:val="16"/>
        <w:lang w:val="lv-LV"/>
      </w:rPr>
      <w:t>2576902404</w:t>
    </w:r>
    <w:r w:rsidRPr="00BD14E2">
      <w:rPr>
        <w:rFonts w:ascii="Arial" w:hAnsi="Arial"/>
        <w:sz w:val="16"/>
        <w:szCs w:val="16"/>
        <w:lang w:val="lv-LV"/>
      </w:rPr>
      <w:t>, iestādes adrese</w:t>
    </w:r>
    <w:r w:rsidR="00081AB6" w:rsidRPr="00BD14E2">
      <w:rPr>
        <w:rFonts w:ascii="Arial" w:hAnsi="Arial"/>
        <w:sz w:val="16"/>
        <w:szCs w:val="16"/>
        <w:lang w:val="lv-LV"/>
      </w:rPr>
      <w:t xml:space="preserve">: </w:t>
    </w:r>
    <w:r w:rsidR="00BD14E2" w:rsidRPr="00BD14E2">
      <w:rPr>
        <w:rFonts w:ascii="Arial" w:hAnsi="Arial"/>
        <w:sz w:val="16"/>
        <w:szCs w:val="16"/>
        <w:lang w:val="lv-LV"/>
      </w:rPr>
      <w:t>Pilskalna</w:t>
    </w:r>
    <w:r w:rsidR="002367F4" w:rsidRPr="00BD14E2">
      <w:rPr>
        <w:rFonts w:ascii="Arial" w:hAnsi="Arial"/>
        <w:sz w:val="16"/>
        <w:szCs w:val="16"/>
        <w:lang w:val="lv-LV"/>
      </w:rPr>
      <w:t xml:space="preserve"> iela </w:t>
    </w:r>
    <w:r w:rsidR="00BD14E2" w:rsidRPr="00BD14E2">
      <w:rPr>
        <w:rFonts w:ascii="Arial" w:hAnsi="Arial"/>
        <w:sz w:val="16"/>
        <w:szCs w:val="16"/>
        <w:lang w:val="lv-LV"/>
      </w:rPr>
      <w:t>3</w:t>
    </w:r>
    <w:r w:rsidRPr="00BD14E2">
      <w:rPr>
        <w:rFonts w:ascii="Arial" w:hAnsi="Arial"/>
        <w:sz w:val="16"/>
        <w:szCs w:val="16"/>
        <w:lang w:val="lv-LV"/>
      </w:rPr>
      <w:t xml:space="preserve">, </w:t>
    </w:r>
    <w:r w:rsidR="00BD14E2" w:rsidRPr="00BD14E2">
      <w:rPr>
        <w:rFonts w:ascii="Arial" w:hAnsi="Arial"/>
        <w:sz w:val="16"/>
        <w:szCs w:val="16"/>
        <w:lang w:val="lv-LV"/>
      </w:rPr>
      <w:t>Valmiera</w:t>
    </w:r>
    <w:r w:rsidR="00BF3C56" w:rsidRPr="00BD14E2">
      <w:rPr>
        <w:rFonts w:ascii="Arial" w:hAnsi="Arial"/>
        <w:sz w:val="16"/>
        <w:szCs w:val="16"/>
        <w:lang w:val="lv-LV"/>
      </w:rPr>
      <w:t>,</w:t>
    </w:r>
    <w:r w:rsidRPr="00BD14E2">
      <w:rPr>
        <w:rFonts w:ascii="Arial" w:hAnsi="Arial"/>
        <w:sz w:val="16"/>
        <w:szCs w:val="16"/>
        <w:lang w:val="lv-LV"/>
      </w:rPr>
      <w:t xml:space="preserve"> Valmieras novads</w:t>
    </w:r>
    <w:r w:rsidR="00461719" w:rsidRPr="00BD14E2">
      <w:rPr>
        <w:rFonts w:ascii="Arial" w:hAnsi="Arial"/>
        <w:sz w:val="16"/>
        <w:szCs w:val="16"/>
        <w:lang w:val="lv-LV"/>
      </w:rPr>
      <w:t>,</w:t>
    </w:r>
    <w:r w:rsidRPr="00BD14E2">
      <w:rPr>
        <w:rFonts w:ascii="Arial" w:hAnsi="Arial"/>
        <w:sz w:val="16"/>
        <w:szCs w:val="16"/>
        <w:lang w:val="lv-LV"/>
      </w:rPr>
      <w:t xml:space="preserve"> LV-42</w:t>
    </w:r>
    <w:r w:rsidR="00BD14E2" w:rsidRPr="00BD14E2">
      <w:rPr>
        <w:rFonts w:ascii="Arial" w:hAnsi="Arial"/>
        <w:sz w:val="16"/>
        <w:szCs w:val="16"/>
        <w:lang w:val="lv-LV"/>
      </w:rPr>
      <w:t>01</w:t>
    </w:r>
  </w:p>
  <w:p w14:paraId="4C8C38B7" w14:textId="28DF2736" w:rsidR="00BD14E2" w:rsidRPr="00883008" w:rsidRDefault="00883008" w:rsidP="00974E2D">
    <w:pPr>
      <w:pStyle w:val="Header"/>
      <w:pBdr>
        <w:top w:val="double" w:sz="6" w:space="1" w:color="auto"/>
      </w:pBdr>
      <w:tabs>
        <w:tab w:val="center" w:pos="4395"/>
      </w:tabs>
      <w:jc w:val="center"/>
      <w:rPr>
        <w:rFonts w:ascii="Arial" w:hAnsi="Arial"/>
        <w:sz w:val="16"/>
        <w:szCs w:val="16"/>
        <w:lang w:val="lv-LV"/>
      </w:rPr>
    </w:pPr>
    <w:r w:rsidRPr="007F6F12">
      <w:rPr>
        <w:rFonts w:ascii="Arial" w:hAnsi="Arial"/>
        <w:sz w:val="16"/>
        <w:szCs w:val="16"/>
        <w:lang w:val="lv-LV"/>
      </w:rPr>
      <w:t>oficiālā e-adrese:</w:t>
    </w:r>
    <w:r>
      <w:rPr>
        <w:rFonts w:ascii="Arial" w:hAnsi="Arial"/>
        <w:sz w:val="16"/>
        <w:szCs w:val="16"/>
        <w:lang w:val="lv-LV"/>
      </w:rPr>
      <w:t xml:space="preserve"> </w:t>
    </w:r>
    <w:r w:rsidRPr="00883008">
      <w:rPr>
        <w:rFonts w:ascii="Arial" w:hAnsi="Arial"/>
        <w:sz w:val="16"/>
        <w:szCs w:val="16"/>
        <w:lang w:val="lv-LV"/>
      </w:rPr>
      <w:t>_DEFAULT@40900002259</w:t>
    </w:r>
  </w:p>
  <w:p w14:paraId="12901FBF" w14:textId="4B0F2370" w:rsidR="00974E2D" w:rsidRPr="003E7123" w:rsidRDefault="00974E2D" w:rsidP="003A15BC">
    <w:pPr>
      <w:pStyle w:val="Header"/>
      <w:pBdr>
        <w:top w:val="double" w:sz="6" w:space="1" w:color="auto"/>
      </w:pBdr>
      <w:tabs>
        <w:tab w:val="center" w:pos="4395"/>
      </w:tabs>
      <w:jc w:val="center"/>
      <w:rPr>
        <w:lang w:val="lv-LV"/>
      </w:rPr>
    </w:pPr>
    <w:r w:rsidRPr="00883008">
      <w:rPr>
        <w:rFonts w:ascii="Arial" w:hAnsi="Arial"/>
        <w:sz w:val="16"/>
        <w:szCs w:val="16"/>
        <w:lang w:val="lv-LV"/>
      </w:rPr>
      <w:t xml:space="preserve">Tālrunis </w:t>
    </w:r>
    <w:r w:rsidR="00081AB6" w:rsidRPr="00883008">
      <w:rPr>
        <w:rFonts w:ascii="Arial" w:hAnsi="Arial"/>
        <w:sz w:val="16"/>
        <w:szCs w:val="16"/>
        <w:lang w:val="lv-LV"/>
      </w:rPr>
      <w:t>642</w:t>
    </w:r>
    <w:r w:rsidR="00BD14E2" w:rsidRPr="00883008">
      <w:rPr>
        <w:rFonts w:ascii="Arial" w:hAnsi="Arial"/>
        <w:sz w:val="16"/>
        <w:szCs w:val="16"/>
        <w:lang w:val="lv-LV"/>
      </w:rPr>
      <w:t>81149, 64281150</w:t>
    </w:r>
    <w:r w:rsidRPr="00883008">
      <w:rPr>
        <w:rFonts w:ascii="Arial" w:hAnsi="Arial"/>
        <w:sz w:val="16"/>
        <w:szCs w:val="16"/>
        <w:lang w:val="lv-LV"/>
      </w:rPr>
      <w:t>, e-pasts:</w:t>
    </w:r>
    <w:r w:rsidR="009A0EAF">
      <w:rPr>
        <w:rFonts w:ascii="Arial" w:hAnsi="Arial"/>
        <w:sz w:val="16"/>
        <w:szCs w:val="16"/>
        <w:lang w:val="lv-LV"/>
      </w:rPr>
      <w:t xml:space="preserve"> </w:t>
    </w:r>
    <w:r w:rsidR="00883008" w:rsidRPr="00883008">
      <w:rPr>
        <w:rFonts w:ascii="Arial" w:hAnsi="Arial"/>
        <w:sz w:val="16"/>
        <w:szCs w:val="16"/>
        <w:lang w:val="lv-LV"/>
      </w:rPr>
      <w:t>valmieras.</w:t>
    </w:r>
    <w:r w:rsidR="002367F4" w:rsidRPr="00883008">
      <w:rPr>
        <w:rFonts w:ascii="Arial" w:hAnsi="Arial"/>
        <w:sz w:val="16"/>
        <w:szCs w:val="16"/>
        <w:lang w:val="lv-LV"/>
      </w:rPr>
      <w:t>muzikasskola@valmiera.edu.lv</w:t>
    </w:r>
    <w:r w:rsidR="001C16CB" w:rsidRPr="00883008">
      <w:rPr>
        <w:rFonts w:ascii="Arial" w:hAnsi="Arial"/>
        <w:sz w:val="16"/>
        <w:szCs w:val="16"/>
        <w:lang w:val="lv-LV"/>
      </w:rPr>
      <w:t xml:space="preserve">, </w:t>
    </w:r>
    <w:r w:rsidR="00BD14E2" w:rsidRPr="00883008">
      <w:rPr>
        <w:rFonts w:ascii="Arial" w:hAnsi="Arial"/>
        <w:sz w:val="16"/>
        <w:szCs w:val="16"/>
        <w:lang w:val="lv-LV"/>
      </w:rPr>
      <w:t>www</w:t>
    </w:r>
    <w:r w:rsidR="00BD14E2">
      <w:rPr>
        <w:rFonts w:ascii="Arial" w:hAnsi="Arial"/>
        <w:sz w:val="16"/>
        <w:szCs w:val="16"/>
        <w:lang w:val="lv-LV"/>
      </w:rPr>
      <w:t>.vms.valmiera.lv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51AEF"/>
    <w:multiLevelType w:val="hybridMultilevel"/>
    <w:tmpl w:val="F702CDD6"/>
    <w:lvl w:ilvl="0" w:tplc="78523CD0">
      <w:start w:val="15"/>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5F77CD"/>
    <w:multiLevelType w:val="multilevel"/>
    <w:tmpl w:val="E23E0F94"/>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5920F99"/>
    <w:multiLevelType w:val="multilevel"/>
    <w:tmpl w:val="D88E7B2E"/>
    <w:lvl w:ilvl="0">
      <w:start w:val="1"/>
      <w:numFmt w:val="decimal"/>
      <w:lvlText w:val="%1."/>
      <w:lvlJc w:val="left"/>
      <w:pPr>
        <w:ind w:left="360" w:hanging="360"/>
      </w:pPr>
      <w:rPr>
        <w:rFonts w:ascii="Times New Roman" w:hAnsi="Times New Roman" w:cs="Times New Roman" w:hint="default"/>
        <w:color w:val="000000"/>
        <w:sz w:val="20"/>
      </w:rPr>
    </w:lvl>
    <w:lvl w:ilvl="1">
      <w:start w:val="1"/>
      <w:numFmt w:val="decimal"/>
      <w:lvlText w:val="%1.%2."/>
      <w:lvlJc w:val="left"/>
      <w:pPr>
        <w:ind w:left="360" w:hanging="360"/>
      </w:pPr>
      <w:rPr>
        <w:rFonts w:ascii="Arial" w:hAnsi="Arial" w:cs="Arial" w:hint="default"/>
        <w:color w:val="000000"/>
        <w:sz w:val="22"/>
        <w:szCs w:val="22"/>
      </w:rPr>
    </w:lvl>
    <w:lvl w:ilvl="2">
      <w:start w:val="1"/>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720" w:hanging="72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080" w:hanging="108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440" w:hanging="1440"/>
      </w:pPr>
      <w:rPr>
        <w:rFonts w:ascii="Times New Roman" w:hAnsi="Times New Roman" w:cs="Times New Roman" w:hint="default"/>
        <w:color w:val="000000"/>
        <w:sz w:val="20"/>
      </w:rPr>
    </w:lvl>
    <w:lvl w:ilvl="8">
      <w:start w:val="1"/>
      <w:numFmt w:val="decimal"/>
      <w:lvlText w:val="%1.%2.%3.%4.%5.%6.%7.%8.%9."/>
      <w:lvlJc w:val="left"/>
      <w:pPr>
        <w:ind w:left="1800" w:hanging="1800"/>
      </w:pPr>
      <w:rPr>
        <w:rFonts w:ascii="Times New Roman" w:hAnsi="Times New Roman" w:cs="Times New Roman" w:hint="default"/>
        <w:color w:val="000000"/>
        <w:sz w:val="20"/>
      </w:rPr>
    </w:lvl>
  </w:abstractNum>
  <w:abstractNum w:abstractNumId="3" w15:restartNumberingAfterBreak="0">
    <w:nsid w:val="593F1A08"/>
    <w:multiLevelType w:val="hybridMultilevel"/>
    <w:tmpl w:val="9F62EA18"/>
    <w:lvl w:ilvl="0" w:tplc="5172D652">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B66AD1"/>
    <w:multiLevelType w:val="hybridMultilevel"/>
    <w:tmpl w:val="B068F19C"/>
    <w:lvl w:ilvl="0" w:tplc="B6D6C67C">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DE"/>
    <w:rsid w:val="00005E91"/>
    <w:rsid w:val="000145BD"/>
    <w:rsid w:val="00015516"/>
    <w:rsid w:val="00022A06"/>
    <w:rsid w:val="00022CAD"/>
    <w:rsid w:val="0002752E"/>
    <w:rsid w:val="0003188B"/>
    <w:rsid w:val="000339C8"/>
    <w:rsid w:val="0003426F"/>
    <w:rsid w:val="000342C1"/>
    <w:rsid w:val="00042B98"/>
    <w:rsid w:val="00044378"/>
    <w:rsid w:val="00054517"/>
    <w:rsid w:val="000640BD"/>
    <w:rsid w:val="000716AD"/>
    <w:rsid w:val="00081492"/>
    <w:rsid w:val="00081AB6"/>
    <w:rsid w:val="000904F9"/>
    <w:rsid w:val="00094B93"/>
    <w:rsid w:val="000974B3"/>
    <w:rsid w:val="000A0960"/>
    <w:rsid w:val="000A6AFE"/>
    <w:rsid w:val="000A78B9"/>
    <w:rsid w:val="000B0107"/>
    <w:rsid w:val="000B14C1"/>
    <w:rsid w:val="000C17F6"/>
    <w:rsid w:val="000C3A25"/>
    <w:rsid w:val="000C46F0"/>
    <w:rsid w:val="000C5126"/>
    <w:rsid w:val="000D1213"/>
    <w:rsid w:val="000D13CD"/>
    <w:rsid w:val="000D220D"/>
    <w:rsid w:val="000D39EA"/>
    <w:rsid w:val="000D5C63"/>
    <w:rsid w:val="000E0545"/>
    <w:rsid w:val="000F4872"/>
    <w:rsid w:val="000F53AE"/>
    <w:rsid w:val="000F54DC"/>
    <w:rsid w:val="00103CDD"/>
    <w:rsid w:val="001141A4"/>
    <w:rsid w:val="001232F6"/>
    <w:rsid w:val="00123FE8"/>
    <w:rsid w:val="001326C7"/>
    <w:rsid w:val="0013447C"/>
    <w:rsid w:val="001369D1"/>
    <w:rsid w:val="00140FD9"/>
    <w:rsid w:val="00152349"/>
    <w:rsid w:val="001524F2"/>
    <w:rsid w:val="00157243"/>
    <w:rsid w:val="00166175"/>
    <w:rsid w:val="00175EE6"/>
    <w:rsid w:val="00180389"/>
    <w:rsid w:val="00182335"/>
    <w:rsid w:val="00186DB5"/>
    <w:rsid w:val="001A3844"/>
    <w:rsid w:val="001B2995"/>
    <w:rsid w:val="001B757B"/>
    <w:rsid w:val="001C16CB"/>
    <w:rsid w:val="001C1FDE"/>
    <w:rsid w:val="001D1F1A"/>
    <w:rsid w:val="001D4ED5"/>
    <w:rsid w:val="001F0035"/>
    <w:rsid w:val="001F1CE1"/>
    <w:rsid w:val="001F1D2F"/>
    <w:rsid w:val="001F68C7"/>
    <w:rsid w:val="001F7F18"/>
    <w:rsid w:val="00202F38"/>
    <w:rsid w:val="00204C0D"/>
    <w:rsid w:val="0020642C"/>
    <w:rsid w:val="00206A43"/>
    <w:rsid w:val="002101E0"/>
    <w:rsid w:val="00210229"/>
    <w:rsid w:val="00210F31"/>
    <w:rsid w:val="00217F40"/>
    <w:rsid w:val="00231005"/>
    <w:rsid w:val="002310F7"/>
    <w:rsid w:val="00232668"/>
    <w:rsid w:val="002367F4"/>
    <w:rsid w:val="00250DC0"/>
    <w:rsid w:val="00253A89"/>
    <w:rsid w:val="002633E4"/>
    <w:rsid w:val="00270BA2"/>
    <w:rsid w:val="00271DD4"/>
    <w:rsid w:val="00274B04"/>
    <w:rsid w:val="00281108"/>
    <w:rsid w:val="00287811"/>
    <w:rsid w:val="00291AA0"/>
    <w:rsid w:val="00295C72"/>
    <w:rsid w:val="00296D50"/>
    <w:rsid w:val="002976EA"/>
    <w:rsid w:val="002A2482"/>
    <w:rsid w:val="002A66F6"/>
    <w:rsid w:val="002A7D52"/>
    <w:rsid w:val="002B10DC"/>
    <w:rsid w:val="002B549C"/>
    <w:rsid w:val="002C4240"/>
    <w:rsid w:val="002C614A"/>
    <w:rsid w:val="002D07AF"/>
    <w:rsid w:val="002D2527"/>
    <w:rsid w:val="002D3528"/>
    <w:rsid w:val="002D50E0"/>
    <w:rsid w:val="002D617C"/>
    <w:rsid w:val="002F39E7"/>
    <w:rsid w:val="002F738C"/>
    <w:rsid w:val="003004E2"/>
    <w:rsid w:val="003042BC"/>
    <w:rsid w:val="0030598A"/>
    <w:rsid w:val="00307F07"/>
    <w:rsid w:val="0031324A"/>
    <w:rsid w:val="00321CF7"/>
    <w:rsid w:val="00325952"/>
    <w:rsid w:val="00327923"/>
    <w:rsid w:val="00331333"/>
    <w:rsid w:val="0033174F"/>
    <w:rsid w:val="00331760"/>
    <w:rsid w:val="00331D47"/>
    <w:rsid w:val="00333579"/>
    <w:rsid w:val="00337DDA"/>
    <w:rsid w:val="00337F77"/>
    <w:rsid w:val="0034036B"/>
    <w:rsid w:val="00345AC7"/>
    <w:rsid w:val="00346EF0"/>
    <w:rsid w:val="0035762D"/>
    <w:rsid w:val="00360DB8"/>
    <w:rsid w:val="003641C3"/>
    <w:rsid w:val="00365913"/>
    <w:rsid w:val="003666D5"/>
    <w:rsid w:val="00366A90"/>
    <w:rsid w:val="0037196A"/>
    <w:rsid w:val="00372E3C"/>
    <w:rsid w:val="003824C5"/>
    <w:rsid w:val="003842F2"/>
    <w:rsid w:val="00387A35"/>
    <w:rsid w:val="00387D8D"/>
    <w:rsid w:val="003A15BC"/>
    <w:rsid w:val="003A2EE2"/>
    <w:rsid w:val="003A3A60"/>
    <w:rsid w:val="003B15FB"/>
    <w:rsid w:val="003B4A1D"/>
    <w:rsid w:val="003B55C0"/>
    <w:rsid w:val="003C65C2"/>
    <w:rsid w:val="003C6648"/>
    <w:rsid w:val="003D0F7F"/>
    <w:rsid w:val="003E149E"/>
    <w:rsid w:val="003E7123"/>
    <w:rsid w:val="003F1AD7"/>
    <w:rsid w:val="003F5F9D"/>
    <w:rsid w:val="003F69CB"/>
    <w:rsid w:val="00407242"/>
    <w:rsid w:val="004137CE"/>
    <w:rsid w:val="00414742"/>
    <w:rsid w:val="00417FD1"/>
    <w:rsid w:val="00424D77"/>
    <w:rsid w:val="004256EC"/>
    <w:rsid w:val="00427CC5"/>
    <w:rsid w:val="00436712"/>
    <w:rsid w:val="00446539"/>
    <w:rsid w:val="004525A2"/>
    <w:rsid w:val="004530FB"/>
    <w:rsid w:val="00454901"/>
    <w:rsid w:val="004603A4"/>
    <w:rsid w:val="00461719"/>
    <w:rsid w:val="0046798D"/>
    <w:rsid w:val="00473659"/>
    <w:rsid w:val="00474D4B"/>
    <w:rsid w:val="00477568"/>
    <w:rsid w:val="00487E37"/>
    <w:rsid w:val="004A206D"/>
    <w:rsid w:val="004A2448"/>
    <w:rsid w:val="004A6873"/>
    <w:rsid w:val="004B14D6"/>
    <w:rsid w:val="004B2960"/>
    <w:rsid w:val="004B6650"/>
    <w:rsid w:val="004C13EC"/>
    <w:rsid w:val="004C4CFB"/>
    <w:rsid w:val="004D1774"/>
    <w:rsid w:val="004D2B80"/>
    <w:rsid w:val="004D4EC8"/>
    <w:rsid w:val="004D7E4D"/>
    <w:rsid w:val="004F69C3"/>
    <w:rsid w:val="004F7897"/>
    <w:rsid w:val="0050287F"/>
    <w:rsid w:val="005032E2"/>
    <w:rsid w:val="00510A95"/>
    <w:rsid w:val="005121AF"/>
    <w:rsid w:val="00512663"/>
    <w:rsid w:val="00512ADF"/>
    <w:rsid w:val="00513CC5"/>
    <w:rsid w:val="00520A66"/>
    <w:rsid w:val="00520FC4"/>
    <w:rsid w:val="0053309D"/>
    <w:rsid w:val="0053353F"/>
    <w:rsid w:val="00534C63"/>
    <w:rsid w:val="005352C5"/>
    <w:rsid w:val="00537DA9"/>
    <w:rsid w:val="005434BA"/>
    <w:rsid w:val="00545C5B"/>
    <w:rsid w:val="005522F3"/>
    <w:rsid w:val="00555427"/>
    <w:rsid w:val="00555CA4"/>
    <w:rsid w:val="00557C7F"/>
    <w:rsid w:val="00562E6C"/>
    <w:rsid w:val="0056450B"/>
    <w:rsid w:val="00564BED"/>
    <w:rsid w:val="00571926"/>
    <w:rsid w:val="005934A0"/>
    <w:rsid w:val="005A7316"/>
    <w:rsid w:val="005B3C60"/>
    <w:rsid w:val="005D28D3"/>
    <w:rsid w:val="005D2A14"/>
    <w:rsid w:val="005D42AD"/>
    <w:rsid w:val="005D65D2"/>
    <w:rsid w:val="005E0F24"/>
    <w:rsid w:val="005F0AC0"/>
    <w:rsid w:val="005F3C90"/>
    <w:rsid w:val="0060027C"/>
    <w:rsid w:val="00603A69"/>
    <w:rsid w:val="006204C3"/>
    <w:rsid w:val="0062134D"/>
    <w:rsid w:val="0062637C"/>
    <w:rsid w:val="0062787C"/>
    <w:rsid w:val="006368B9"/>
    <w:rsid w:val="0064228C"/>
    <w:rsid w:val="00643F50"/>
    <w:rsid w:val="00644AC0"/>
    <w:rsid w:val="006609C2"/>
    <w:rsid w:val="006647C7"/>
    <w:rsid w:val="006721BD"/>
    <w:rsid w:val="00682033"/>
    <w:rsid w:val="00684F4E"/>
    <w:rsid w:val="0068587A"/>
    <w:rsid w:val="006861DA"/>
    <w:rsid w:val="006A0376"/>
    <w:rsid w:val="006A117D"/>
    <w:rsid w:val="006A31BE"/>
    <w:rsid w:val="006A357C"/>
    <w:rsid w:val="006A7EFE"/>
    <w:rsid w:val="006B49C3"/>
    <w:rsid w:val="006B60AB"/>
    <w:rsid w:val="006C03D2"/>
    <w:rsid w:val="006C3323"/>
    <w:rsid w:val="006C66FA"/>
    <w:rsid w:val="006D3253"/>
    <w:rsid w:val="006D7DCE"/>
    <w:rsid w:val="006E39CC"/>
    <w:rsid w:val="006E4919"/>
    <w:rsid w:val="00731713"/>
    <w:rsid w:val="00731AC9"/>
    <w:rsid w:val="00732573"/>
    <w:rsid w:val="0073548C"/>
    <w:rsid w:val="00741B2F"/>
    <w:rsid w:val="007540AE"/>
    <w:rsid w:val="007544CE"/>
    <w:rsid w:val="007546D3"/>
    <w:rsid w:val="00755C2A"/>
    <w:rsid w:val="00770A3F"/>
    <w:rsid w:val="0077717B"/>
    <w:rsid w:val="0077781F"/>
    <w:rsid w:val="00784B27"/>
    <w:rsid w:val="00785764"/>
    <w:rsid w:val="00786F0B"/>
    <w:rsid w:val="00797A10"/>
    <w:rsid w:val="007A6404"/>
    <w:rsid w:val="007B3173"/>
    <w:rsid w:val="007B72D2"/>
    <w:rsid w:val="007B74AF"/>
    <w:rsid w:val="007C2E94"/>
    <w:rsid w:val="007D2C87"/>
    <w:rsid w:val="007D52D0"/>
    <w:rsid w:val="007E0E11"/>
    <w:rsid w:val="007E1B25"/>
    <w:rsid w:val="007E77D2"/>
    <w:rsid w:val="007F3902"/>
    <w:rsid w:val="00801C7C"/>
    <w:rsid w:val="00810812"/>
    <w:rsid w:val="008112FA"/>
    <w:rsid w:val="00811ABE"/>
    <w:rsid w:val="00812A74"/>
    <w:rsid w:val="00820DA0"/>
    <w:rsid w:val="00822116"/>
    <w:rsid w:val="00823460"/>
    <w:rsid w:val="00826FC4"/>
    <w:rsid w:val="008357E7"/>
    <w:rsid w:val="0084484D"/>
    <w:rsid w:val="00847D28"/>
    <w:rsid w:val="008560E7"/>
    <w:rsid w:val="00867AB5"/>
    <w:rsid w:val="00882DDE"/>
    <w:rsid w:val="00883008"/>
    <w:rsid w:val="00883CDE"/>
    <w:rsid w:val="00884486"/>
    <w:rsid w:val="00890F22"/>
    <w:rsid w:val="00891188"/>
    <w:rsid w:val="008A0316"/>
    <w:rsid w:val="008A28CA"/>
    <w:rsid w:val="008A4B15"/>
    <w:rsid w:val="008A7A87"/>
    <w:rsid w:val="008B4B71"/>
    <w:rsid w:val="008B643E"/>
    <w:rsid w:val="008B647C"/>
    <w:rsid w:val="008D0FC9"/>
    <w:rsid w:val="008D7E74"/>
    <w:rsid w:val="008E10AE"/>
    <w:rsid w:val="008F626A"/>
    <w:rsid w:val="009029C5"/>
    <w:rsid w:val="00902E9A"/>
    <w:rsid w:val="00903E04"/>
    <w:rsid w:val="009051B2"/>
    <w:rsid w:val="009077C2"/>
    <w:rsid w:val="00907AF1"/>
    <w:rsid w:val="00910F11"/>
    <w:rsid w:val="00915F2D"/>
    <w:rsid w:val="00922152"/>
    <w:rsid w:val="00927D20"/>
    <w:rsid w:val="0093055B"/>
    <w:rsid w:val="009318CB"/>
    <w:rsid w:val="00932896"/>
    <w:rsid w:val="0093394D"/>
    <w:rsid w:val="00935272"/>
    <w:rsid w:val="00954128"/>
    <w:rsid w:val="00961C51"/>
    <w:rsid w:val="009712E5"/>
    <w:rsid w:val="00974E2D"/>
    <w:rsid w:val="00980EAA"/>
    <w:rsid w:val="00981670"/>
    <w:rsid w:val="00992D0C"/>
    <w:rsid w:val="00994A81"/>
    <w:rsid w:val="009A0EAF"/>
    <w:rsid w:val="009A5BD7"/>
    <w:rsid w:val="009A5F87"/>
    <w:rsid w:val="009C4BA7"/>
    <w:rsid w:val="009C4BCD"/>
    <w:rsid w:val="009C6CCA"/>
    <w:rsid w:val="009D4AF9"/>
    <w:rsid w:val="009E380E"/>
    <w:rsid w:val="009F118D"/>
    <w:rsid w:val="009F3129"/>
    <w:rsid w:val="00A1765F"/>
    <w:rsid w:val="00A2375B"/>
    <w:rsid w:val="00A27780"/>
    <w:rsid w:val="00A27A37"/>
    <w:rsid w:val="00A336B1"/>
    <w:rsid w:val="00A43B1D"/>
    <w:rsid w:val="00A47102"/>
    <w:rsid w:val="00A60D13"/>
    <w:rsid w:val="00A61632"/>
    <w:rsid w:val="00A63A72"/>
    <w:rsid w:val="00A73064"/>
    <w:rsid w:val="00A76A0F"/>
    <w:rsid w:val="00A85F50"/>
    <w:rsid w:val="00A90B1A"/>
    <w:rsid w:val="00A96600"/>
    <w:rsid w:val="00A96608"/>
    <w:rsid w:val="00A9735E"/>
    <w:rsid w:val="00AA2A96"/>
    <w:rsid w:val="00AA6D65"/>
    <w:rsid w:val="00AA6E25"/>
    <w:rsid w:val="00AA6FFC"/>
    <w:rsid w:val="00AC0899"/>
    <w:rsid w:val="00AC146F"/>
    <w:rsid w:val="00AC4E92"/>
    <w:rsid w:val="00AD576D"/>
    <w:rsid w:val="00B078CD"/>
    <w:rsid w:val="00B12025"/>
    <w:rsid w:val="00B20BE2"/>
    <w:rsid w:val="00B22E90"/>
    <w:rsid w:val="00B307CC"/>
    <w:rsid w:val="00B30FA7"/>
    <w:rsid w:val="00B34649"/>
    <w:rsid w:val="00B3707D"/>
    <w:rsid w:val="00B370F5"/>
    <w:rsid w:val="00B517B1"/>
    <w:rsid w:val="00B53650"/>
    <w:rsid w:val="00B60A89"/>
    <w:rsid w:val="00B756D8"/>
    <w:rsid w:val="00B97D85"/>
    <w:rsid w:val="00B97F5E"/>
    <w:rsid w:val="00BB0BE5"/>
    <w:rsid w:val="00BB7138"/>
    <w:rsid w:val="00BD0CA1"/>
    <w:rsid w:val="00BD1052"/>
    <w:rsid w:val="00BD14E2"/>
    <w:rsid w:val="00BD1A6C"/>
    <w:rsid w:val="00BD2CED"/>
    <w:rsid w:val="00BD3A46"/>
    <w:rsid w:val="00BD5EC1"/>
    <w:rsid w:val="00BD6D2A"/>
    <w:rsid w:val="00BE2CF4"/>
    <w:rsid w:val="00BE3EAF"/>
    <w:rsid w:val="00BE4406"/>
    <w:rsid w:val="00BE7233"/>
    <w:rsid w:val="00BF0EC7"/>
    <w:rsid w:val="00BF3C56"/>
    <w:rsid w:val="00BF4EC7"/>
    <w:rsid w:val="00BF5E8A"/>
    <w:rsid w:val="00BF61EC"/>
    <w:rsid w:val="00BF7AB1"/>
    <w:rsid w:val="00C00A86"/>
    <w:rsid w:val="00C02A96"/>
    <w:rsid w:val="00C02D7E"/>
    <w:rsid w:val="00C10CE2"/>
    <w:rsid w:val="00C13206"/>
    <w:rsid w:val="00C162E5"/>
    <w:rsid w:val="00C26805"/>
    <w:rsid w:val="00C3519D"/>
    <w:rsid w:val="00C46ADE"/>
    <w:rsid w:val="00C5775F"/>
    <w:rsid w:val="00C622C0"/>
    <w:rsid w:val="00C65349"/>
    <w:rsid w:val="00C73E39"/>
    <w:rsid w:val="00C86298"/>
    <w:rsid w:val="00C87EAC"/>
    <w:rsid w:val="00C903E6"/>
    <w:rsid w:val="00CA0AB1"/>
    <w:rsid w:val="00CA2365"/>
    <w:rsid w:val="00CA7E80"/>
    <w:rsid w:val="00CC3472"/>
    <w:rsid w:val="00CC56FC"/>
    <w:rsid w:val="00CC5EFA"/>
    <w:rsid w:val="00CD1E7E"/>
    <w:rsid w:val="00CE08BC"/>
    <w:rsid w:val="00CF1AC8"/>
    <w:rsid w:val="00D068D4"/>
    <w:rsid w:val="00D10653"/>
    <w:rsid w:val="00D15197"/>
    <w:rsid w:val="00D17A0B"/>
    <w:rsid w:val="00D20245"/>
    <w:rsid w:val="00D2709B"/>
    <w:rsid w:val="00D3109D"/>
    <w:rsid w:val="00D36250"/>
    <w:rsid w:val="00D37D26"/>
    <w:rsid w:val="00D41EC0"/>
    <w:rsid w:val="00D53B68"/>
    <w:rsid w:val="00D57276"/>
    <w:rsid w:val="00D61BBD"/>
    <w:rsid w:val="00D71839"/>
    <w:rsid w:val="00D73EB6"/>
    <w:rsid w:val="00D7754B"/>
    <w:rsid w:val="00D81724"/>
    <w:rsid w:val="00D83D55"/>
    <w:rsid w:val="00D8770E"/>
    <w:rsid w:val="00D95137"/>
    <w:rsid w:val="00DA5CD2"/>
    <w:rsid w:val="00DA683D"/>
    <w:rsid w:val="00DA743B"/>
    <w:rsid w:val="00DA74A1"/>
    <w:rsid w:val="00DB135E"/>
    <w:rsid w:val="00DB46F2"/>
    <w:rsid w:val="00DB6CBD"/>
    <w:rsid w:val="00DB6D94"/>
    <w:rsid w:val="00DC2EEE"/>
    <w:rsid w:val="00DC4ABF"/>
    <w:rsid w:val="00DC6966"/>
    <w:rsid w:val="00DD230C"/>
    <w:rsid w:val="00DD2D94"/>
    <w:rsid w:val="00DD6D2E"/>
    <w:rsid w:val="00DD7C94"/>
    <w:rsid w:val="00DE5A7C"/>
    <w:rsid w:val="00DE73B4"/>
    <w:rsid w:val="00DF3106"/>
    <w:rsid w:val="00E065DA"/>
    <w:rsid w:val="00E079BC"/>
    <w:rsid w:val="00E17292"/>
    <w:rsid w:val="00E32316"/>
    <w:rsid w:val="00E33504"/>
    <w:rsid w:val="00E34DFD"/>
    <w:rsid w:val="00E410EE"/>
    <w:rsid w:val="00E45A61"/>
    <w:rsid w:val="00E470AE"/>
    <w:rsid w:val="00E5485D"/>
    <w:rsid w:val="00E62BD1"/>
    <w:rsid w:val="00E66735"/>
    <w:rsid w:val="00E66938"/>
    <w:rsid w:val="00E67E27"/>
    <w:rsid w:val="00E73811"/>
    <w:rsid w:val="00E74958"/>
    <w:rsid w:val="00E813D9"/>
    <w:rsid w:val="00E856E7"/>
    <w:rsid w:val="00E94A49"/>
    <w:rsid w:val="00EA2525"/>
    <w:rsid w:val="00EA2950"/>
    <w:rsid w:val="00EA5E37"/>
    <w:rsid w:val="00EB2F36"/>
    <w:rsid w:val="00EB47D4"/>
    <w:rsid w:val="00EC1591"/>
    <w:rsid w:val="00EC5890"/>
    <w:rsid w:val="00EC6AA5"/>
    <w:rsid w:val="00ED00A1"/>
    <w:rsid w:val="00ED01A4"/>
    <w:rsid w:val="00EE1E4E"/>
    <w:rsid w:val="00EE2758"/>
    <w:rsid w:val="00EE2A80"/>
    <w:rsid w:val="00EE5626"/>
    <w:rsid w:val="00EE658E"/>
    <w:rsid w:val="00EE6BAD"/>
    <w:rsid w:val="00EE7C2F"/>
    <w:rsid w:val="00EE7F42"/>
    <w:rsid w:val="00EF28B0"/>
    <w:rsid w:val="00EF48B4"/>
    <w:rsid w:val="00F02E6E"/>
    <w:rsid w:val="00F04CF1"/>
    <w:rsid w:val="00F12368"/>
    <w:rsid w:val="00F13169"/>
    <w:rsid w:val="00F211AB"/>
    <w:rsid w:val="00F22960"/>
    <w:rsid w:val="00F232CD"/>
    <w:rsid w:val="00F3101B"/>
    <w:rsid w:val="00F337F0"/>
    <w:rsid w:val="00F36518"/>
    <w:rsid w:val="00F4717D"/>
    <w:rsid w:val="00F531D3"/>
    <w:rsid w:val="00F56C18"/>
    <w:rsid w:val="00F6636A"/>
    <w:rsid w:val="00F70719"/>
    <w:rsid w:val="00F73665"/>
    <w:rsid w:val="00F778EF"/>
    <w:rsid w:val="00F877D5"/>
    <w:rsid w:val="00F91C9D"/>
    <w:rsid w:val="00FA7317"/>
    <w:rsid w:val="00FA79F1"/>
    <w:rsid w:val="00FE1DCC"/>
    <w:rsid w:val="00FE6928"/>
    <w:rsid w:val="00FF1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63EB00FB"/>
  <w15:docId w15:val="{23623332-CE50-4113-8562-6E285EC3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5A2"/>
    <w:rPr>
      <w:sz w:val="24"/>
      <w:szCs w:val="24"/>
      <w:lang w:val="en-GB" w:eastAsia="en-US"/>
    </w:rPr>
  </w:style>
  <w:style w:type="paragraph" w:styleId="Heading2">
    <w:name w:val="heading 2"/>
    <w:basedOn w:val="Normal"/>
    <w:next w:val="Normal"/>
    <w:qFormat/>
    <w:rsid w:val="009318CB"/>
    <w:pPr>
      <w:keepNext/>
      <w:ind w:left="5040"/>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525A2"/>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4525A2"/>
    <w:pPr>
      <w:pBdr>
        <w:top w:val="single" w:sz="6" w:space="1" w:color="auto"/>
      </w:pBdr>
      <w:jc w:val="center"/>
    </w:pPr>
    <w:rPr>
      <w:rFonts w:ascii="Arial" w:eastAsia="Arial Unicode MS" w:hAnsi="Arial" w:cs="Arial"/>
      <w:vanish/>
      <w:color w:val="000000"/>
      <w:sz w:val="16"/>
      <w:szCs w:val="16"/>
    </w:rPr>
  </w:style>
  <w:style w:type="paragraph" w:styleId="Header">
    <w:name w:val="header"/>
    <w:basedOn w:val="Normal"/>
    <w:link w:val="HeaderChar"/>
    <w:rsid w:val="003824C5"/>
    <w:pPr>
      <w:tabs>
        <w:tab w:val="center" w:pos="4153"/>
        <w:tab w:val="right" w:pos="8306"/>
      </w:tabs>
    </w:pPr>
  </w:style>
  <w:style w:type="character" w:customStyle="1" w:styleId="HeaderChar">
    <w:name w:val="Header Char"/>
    <w:link w:val="Header"/>
    <w:rsid w:val="003824C5"/>
    <w:rPr>
      <w:sz w:val="24"/>
      <w:szCs w:val="24"/>
      <w:lang w:val="en-GB" w:eastAsia="en-US"/>
    </w:rPr>
  </w:style>
  <w:style w:type="paragraph" w:styleId="Footer">
    <w:name w:val="footer"/>
    <w:basedOn w:val="Normal"/>
    <w:link w:val="FooterChar"/>
    <w:uiPriority w:val="99"/>
    <w:rsid w:val="003824C5"/>
    <w:pPr>
      <w:tabs>
        <w:tab w:val="center" w:pos="4153"/>
        <w:tab w:val="right" w:pos="8306"/>
      </w:tabs>
    </w:pPr>
  </w:style>
  <w:style w:type="character" w:customStyle="1" w:styleId="FooterChar">
    <w:name w:val="Footer Char"/>
    <w:link w:val="Footer"/>
    <w:uiPriority w:val="99"/>
    <w:rsid w:val="003824C5"/>
    <w:rPr>
      <w:sz w:val="24"/>
      <w:szCs w:val="24"/>
      <w:lang w:val="en-GB" w:eastAsia="en-US"/>
    </w:rPr>
  </w:style>
  <w:style w:type="paragraph" w:customStyle="1" w:styleId="msonormalcxspmiddle">
    <w:name w:val="msonormalcxspmiddle"/>
    <w:basedOn w:val="Normal"/>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yperlink">
    <w:name w:val="Hyperlink"/>
    <w:rsid w:val="00812A74"/>
    <w:rPr>
      <w:strike w:val="0"/>
      <w:dstrike w:val="0"/>
      <w:color w:val="40407C"/>
      <w:u w:val="none"/>
      <w:effect w:val="none"/>
    </w:rPr>
  </w:style>
  <w:style w:type="paragraph" w:customStyle="1" w:styleId="tv213">
    <w:name w:val="tv213"/>
    <w:basedOn w:val="Normal"/>
    <w:rsid w:val="00812A74"/>
    <w:pPr>
      <w:spacing w:before="100" w:beforeAutospacing="1" w:after="100" w:afterAutospacing="1"/>
    </w:pPr>
    <w:rPr>
      <w:lang w:val="lv-LV" w:eastAsia="lv-LV"/>
    </w:rPr>
  </w:style>
  <w:style w:type="paragraph" w:styleId="BalloonText">
    <w:name w:val="Balloon Text"/>
    <w:basedOn w:val="Normal"/>
    <w:link w:val="BalloonTextChar"/>
    <w:rsid w:val="00C10CE2"/>
    <w:rPr>
      <w:rFonts w:ascii="Tahoma" w:hAnsi="Tahoma" w:cs="Tahoma"/>
      <w:sz w:val="16"/>
      <w:szCs w:val="16"/>
    </w:rPr>
  </w:style>
  <w:style w:type="character" w:customStyle="1" w:styleId="BalloonTextChar">
    <w:name w:val="Balloon Text Char"/>
    <w:link w:val="BalloonText"/>
    <w:rsid w:val="00C10CE2"/>
    <w:rPr>
      <w:rFonts w:ascii="Tahoma" w:hAnsi="Tahoma" w:cs="Tahoma"/>
      <w:sz w:val="16"/>
      <w:szCs w:val="16"/>
      <w:lang w:val="en-GB" w:eastAsia="en-US"/>
    </w:rPr>
  </w:style>
  <w:style w:type="character" w:styleId="CommentReference">
    <w:name w:val="annotation reference"/>
    <w:basedOn w:val="DefaultParagraphFont"/>
    <w:semiHidden/>
    <w:rsid w:val="00CC3472"/>
    <w:rPr>
      <w:sz w:val="16"/>
      <w:szCs w:val="16"/>
    </w:rPr>
  </w:style>
  <w:style w:type="paragraph" w:styleId="CommentText">
    <w:name w:val="annotation text"/>
    <w:basedOn w:val="Normal"/>
    <w:semiHidden/>
    <w:rsid w:val="00CC3472"/>
    <w:rPr>
      <w:sz w:val="20"/>
      <w:szCs w:val="20"/>
    </w:rPr>
  </w:style>
  <w:style w:type="paragraph" w:styleId="CommentSubject">
    <w:name w:val="annotation subject"/>
    <w:basedOn w:val="CommentText"/>
    <w:next w:val="CommentText"/>
    <w:semiHidden/>
    <w:rsid w:val="00CC3472"/>
    <w:rPr>
      <w:b/>
      <w:bCs/>
    </w:rPr>
  </w:style>
  <w:style w:type="paragraph" w:styleId="BodyText">
    <w:name w:val="Body Text"/>
    <w:basedOn w:val="Normal"/>
    <w:link w:val="BodyTextChar"/>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EE6BAD"/>
    <w:rPr>
      <w:rFonts w:ascii="Bookman Old Style" w:hAnsi="Bookman Old Style"/>
      <w:b/>
      <w:color w:val="000000"/>
      <w:spacing w:val="4"/>
      <w:sz w:val="22"/>
      <w:lang w:eastAsia="en-US"/>
    </w:rPr>
  </w:style>
  <w:style w:type="paragraph" w:styleId="BodyText3">
    <w:name w:val="Body Text 3"/>
    <w:basedOn w:val="Normal"/>
    <w:link w:val="BodyText3Char"/>
    <w:semiHidden/>
    <w:unhideWhenUsed/>
    <w:rsid w:val="004530FB"/>
    <w:pPr>
      <w:spacing w:after="120"/>
    </w:pPr>
    <w:rPr>
      <w:sz w:val="16"/>
      <w:szCs w:val="16"/>
    </w:rPr>
  </w:style>
  <w:style w:type="character" w:customStyle="1" w:styleId="BodyText3Char">
    <w:name w:val="Body Text 3 Char"/>
    <w:basedOn w:val="DefaultParagraphFont"/>
    <w:link w:val="BodyText3"/>
    <w:semiHidden/>
    <w:rsid w:val="004530FB"/>
    <w:rPr>
      <w:sz w:val="16"/>
      <w:szCs w:val="16"/>
      <w:lang w:val="en-GB" w:eastAsia="en-US"/>
    </w:rPr>
  </w:style>
  <w:style w:type="paragraph" w:styleId="Title">
    <w:name w:val="Title"/>
    <w:basedOn w:val="Normal"/>
    <w:link w:val="TitleChar"/>
    <w:qFormat/>
    <w:rsid w:val="003F1AD7"/>
    <w:pPr>
      <w:jc w:val="center"/>
    </w:pPr>
    <w:rPr>
      <w:b/>
      <w:bCs/>
      <w:sz w:val="32"/>
      <w:lang w:val="lv-LV"/>
    </w:rPr>
  </w:style>
  <w:style w:type="character" w:customStyle="1" w:styleId="TitleChar">
    <w:name w:val="Title Char"/>
    <w:basedOn w:val="DefaultParagraphFont"/>
    <w:link w:val="Title"/>
    <w:rsid w:val="003F1AD7"/>
    <w:rPr>
      <w:b/>
      <w:bCs/>
      <w:sz w:val="32"/>
      <w:szCs w:val="24"/>
      <w:lang w:eastAsia="en-US"/>
    </w:rPr>
  </w:style>
  <w:style w:type="paragraph" w:styleId="ListParagraph">
    <w:name w:val="List Paragraph"/>
    <w:basedOn w:val="Normal"/>
    <w:uiPriority w:val="99"/>
    <w:qFormat/>
    <w:rsid w:val="003A15BC"/>
    <w:pPr>
      <w:ind w:left="720"/>
      <w:contextualSpacing/>
    </w:pPr>
  </w:style>
  <w:style w:type="character" w:customStyle="1" w:styleId="UnresolvedMention1">
    <w:name w:val="Unresolved Mention1"/>
    <w:basedOn w:val="DefaultParagraphFont"/>
    <w:uiPriority w:val="99"/>
    <w:semiHidden/>
    <w:unhideWhenUsed/>
    <w:rsid w:val="001C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78586">
      <w:bodyDiv w:val="1"/>
      <w:marLeft w:val="0"/>
      <w:marRight w:val="0"/>
      <w:marTop w:val="0"/>
      <w:marBottom w:val="0"/>
      <w:divBdr>
        <w:top w:val="none" w:sz="0" w:space="0" w:color="auto"/>
        <w:left w:val="none" w:sz="0" w:space="0" w:color="auto"/>
        <w:bottom w:val="none" w:sz="0" w:space="0" w:color="auto"/>
        <w:right w:val="none" w:sz="0" w:space="0" w:color="auto"/>
      </w:divBdr>
      <w:divsChild>
        <w:div w:id="464198609">
          <w:marLeft w:val="0"/>
          <w:marRight w:val="0"/>
          <w:marTop w:val="0"/>
          <w:marBottom w:val="0"/>
          <w:divBdr>
            <w:top w:val="none" w:sz="0" w:space="0" w:color="auto"/>
            <w:left w:val="none" w:sz="0" w:space="0" w:color="auto"/>
            <w:bottom w:val="none" w:sz="0" w:space="0" w:color="auto"/>
            <w:right w:val="none" w:sz="0" w:space="0" w:color="auto"/>
          </w:divBdr>
        </w:div>
        <w:div w:id="1548444283">
          <w:marLeft w:val="0"/>
          <w:marRight w:val="0"/>
          <w:marTop w:val="0"/>
          <w:marBottom w:val="0"/>
          <w:divBdr>
            <w:top w:val="none" w:sz="0" w:space="0" w:color="auto"/>
            <w:left w:val="none" w:sz="0" w:space="0" w:color="auto"/>
            <w:bottom w:val="none" w:sz="0" w:space="0" w:color="auto"/>
            <w:right w:val="none" w:sz="0" w:space="0" w:color="auto"/>
          </w:divBdr>
        </w:div>
      </w:divsChild>
    </w:div>
    <w:div w:id="1198392749">
      <w:bodyDiv w:val="1"/>
      <w:marLeft w:val="0"/>
      <w:marRight w:val="0"/>
      <w:marTop w:val="0"/>
      <w:marBottom w:val="0"/>
      <w:divBdr>
        <w:top w:val="none" w:sz="0" w:space="0" w:color="auto"/>
        <w:left w:val="none" w:sz="0" w:space="0" w:color="auto"/>
        <w:bottom w:val="none" w:sz="0" w:space="0" w:color="auto"/>
        <w:right w:val="none" w:sz="0" w:space="0" w:color="auto"/>
      </w:divBdr>
    </w:div>
    <w:div w:id="1255940892">
      <w:bodyDiv w:val="1"/>
      <w:marLeft w:val="0"/>
      <w:marRight w:val="0"/>
      <w:marTop w:val="0"/>
      <w:marBottom w:val="0"/>
      <w:divBdr>
        <w:top w:val="none" w:sz="0" w:space="0" w:color="auto"/>
        <w:left w:val="none" w:sz="0" w:space="0" w:color="auto"/>
        <w:bottom w:val="none" w:sz="0" w:space="0" w:color="auto"/>
        <w:right w:val="none" w:sz="0" w:space="0" w:color="auto"/>
      </w:divBdr>
    </w:div>
    <w:div w:id="1335524153">
      <w:bodyDiv w:val="1"/>
      <w:marLeft w:val="0"/>
      <w:marRight w:val="0"/>
      <w:marTop w:val="0"/>
      <w:marBottom w:val="0"/>
      <w:divBdr>
        <w:top w:val="none" w:sz="0" w:space="0" w:color="auto"/>
        <w:left w:val="none" w:sz="0" w:space="0" w:color="auto"/>
        <w:bottom w:val="none" w:sz="0" w:space="0" w:color="auto"/>
        <w:right w:val="none" w:sz="0" w:space="0" w:color="auto"/>
      </w:divBdr>
    </w:div>
    <w:div w:id="1718747195">
      <w:bodyDiv w:val="1"/>
      <w:marLeft w:val="0"/>
      <w:marRight w:val="0"/>
      <w:marTop w:val="0"/>
      <w:marBottom w:val="0"/>
      <w:divBdr>
        <w:top w:val="none" w:sz="0" w:space="0" w:color="auto"/>
        <w:left w:val="none" w:sz="0" w:space="0" w:color="auto"/>
        <w:bottom w:val="none" w:sz="0" w:space="0" w:color="auto"/>
        <w:right w:val="none" w:sz="0" w:space="0" w:color="auto"/>
      </w:divBdr>
    </w:div>
    <w:div w:id="1774789921">
      <w:bodyDiv w:val="1"/>
      <w:marLeft w:val="0"/>
      <w:marRight w:val="0"/>
      <w:marTop w:val="0"/>
      <w:marBottom w:val="0"/>
      <w:divBdr>
        <w:top w:val="none" w:sz="0" w:space="0" w:color="auto"/>
        <w:left w:val="none" w:sz="0" w:space="0" w:color="auto"/>
        <w:bottom w:val="none" w:sz="0" w:space="0" w:color="auto"/>
        <w:right w:val="none" w:sz="0" w:space="0" w:color="auto"/>
      </w:divBdr>
      <w:divsChild>
        <w:div w:id="1084644194">
          <w:marLeft w:val="0"/>
          <w:marRight w:val="0"/>
          <w:marTop w:val="0"/>
          <w:marBottom w:val="0"/>
          <w:divBdr>
            <w:top w:val="none" w:sz="0" w:space="0" w:color="auto"/>
            <w:left w:val="none" w:sz="0" w:space="0" w:color="auto"/>
            <w:bottom w:val="none" w:sz="0" w:space="0" w:color="auto"/>
            <w:right w:val="none" w:sz="0" w:space="0" w:color="auto"/>
          </w:divBdr>
        </w:div>
        <w:div w:id="1457874929">
          <w:marLeft w:val="0"/>
          <w:marRight w:val="0"/>
          <w:marTop w:val="0"/>
          <w:marBottom w:val="0"/>
          <w:divBdr>
            <w:top w:val="none" w:sz="0" w:space="0" w:color="auto"/>
            <w:left w:val="none" w:sz="0" w:space="0" w:color="auto"/>
            <w:bottom w:val="none" w:sz="0" w:space="0" w:color="auto"/>
            <w:right w:val="none" w:sz="0" w:space="0" w:color="auto"/>
          </w:divBdr>
        </w:div>
      </w:divsChild>
    </w:div>
    <w:div w:id="2140757664">
      <w:bodyDiv w:val="1"/>
      <w:marLeft w:val="0"/>
      <w:marRight w:val="0"/>
      <w:marTop w:val="0"/>
      <w:marBottom w:val="0"/>
      <w:divBdr>
        <w:top w:val="none" w:sz="0" w:space="0" w:color="auto"/>
        <w:left w:val="none" w:sz="0" w:space="0" w:color="auto"/>
        <w:bottom w:val="none" w:sz="0" w:space="0" w:color="auto"/>
        <w:right w:val="none" w:sz="0" w:space="0" w:color="auto"/>
      </w:divBdr>
      <w:divsChild>
        <w:div w:id="1110583572">
          <w:marLeft w:val="0"/>
          <w:marRight w:val="0"/>
          <w:marTop w:val="0"/>
          <w:marBottom w:val="0"/>
          <w:divBdr>
            <w:top w:val="none" w:sz="0" w:space="0" w:color="auto"/>
            <w:left w:val="none" w:sz="0" w:space="0" w:color="auto"/>
            <w:bottom w:val="none" w:sz="0" w:space="0" w:color="auto"/>
            <w:right w:val="none" w:sz="0" w:space="0" w:color="auto"/>
          </w:divBdr>
        </w:div>
        <w:div w:id="134598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s.valmiera.lv" TargetMode="External"/><Relationship Id="rId13" Type="http://schemas.openxmlformats.org/officeDocument/2006/relationships/hyperlink" Target="http://www.vms.valmier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anistukonkurss@valmiera.ed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eta.riba@valmier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anistukonkurss@valmiera.edu.lv" TargetMode="External"/><Relationship Id="rId4" Type="http://schemas.openxmlformats.org/officeDocument/2006/relationships/settings" Target="settings.xml"/><Relationship Id="rId9" Type="http://schemas.openxmlformats.org/officeDocument/2006/relationships/hyperlink" Target="http://www.vms.valmiera.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D833-6D08-441C-990E-B5D4A776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6485</Words>
  <Characters>3697</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Skola</Company>
  <LinksUpToDate>false</LinksUpToDate>
  <CharactersWithSpaces>10162</CharactersWithSpaces>
  <SharedDoc>false</SharedDoc>
  <HLinks>
    <vt:vector size="18" baseType="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cp:lastModifiedBy>Lietotajs</cp:lastModifiedBy>
  <cp:revision>11</cp:revision>
  <cp:lastPrinted>2021-08-27T08:38:00Z</cp:lastPrinted>
  <dcterms:created xsi:type="dcterms:W3CDTF">2021-10-04T07:59:00Z</dcterms:created>
  <dcterms:modified xsi:type="dcterms:W3CDTF">2022-08-12T10:18:00Z</dcterms:modified>
</cp:coreProperties>
</file>