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7BD5" w14:textId="6E9DF1B1" w:rsidR="00FC7D47" w:rsidRDefault="00FC7D47" w:rsidP="001F3440">
      <w:pPr>
        <w:pStyle w:val="Nosaukums"/>
        <w:rPr>
          <w:caps/>
          <w:lang w:val="lv-LV"/>
        </w:rPr>
      </w:pPr>
    </w:p>
    <w:p w14:paraId="7AE79325" w14:textId="3433F97F" w:rsidR="0091457B" w:rsidRPr="0091457B" w:rsidRDefault="0091457B" w:rsidP="001F3440">
      <w:pPr>
        <w:pStyle w:val="Nosaukums"/>
        <w:rPr>
          <w:b w:val="0"/>
          <w:caps/>
          <w:lang w:val="lv-LV"/>
        </w:rPr>
      </w:pPr>
      <w:r w:rsidRPr="0091457B">
        <w:rPr>
          <w:b w:val="0"/>
          <w:lang w:val="lv-LV"/>
        </w:rPr>
        <w:t>Limbažos</w:t>
      </w:r>
    </w:p>
    <w:p w14:paraId="65545D73" w14:textId="77777777" w:rsidR="00FC7D47" w:rsidRDefault="00FC7D47" w:rsidP="006C5375">
      <w:pPr>
        <w:pStyle w:val="Nosaukums"/>
        <w:rPr>
          <w:b w:val="0"/>
        </w:rPr>
      </w:pPr>
    </w:p>
    <w:p w14:paraId="542162FB" w14:textId="6DB779B5" w:rsidR="009F1077" w:rsidRPr="0091457B" w:rsidRDefault="0091457B" w:rsidP="0091457B">
      <w:pPr>
        <w:ind w:right="42"/>
        <w:jc w:val="right"/>
        <w:rPr>
          <w:b/>
          <w:bCs/>
        </w:rPr>
      </w:pPr>
      <w:r w:rsidRPr="0091457B">
        <w:rPr>
          <w:b/>
          <w:bCs/>
        </w:rPr>
        <w:t>APSTPRINĀTS</w:t>
      </w:r>
    </w:p>
    <w:p w14:paraId="1FDF0FFA" w14:textId="361B055F" w:rsidR="009F1077" w:rsidRPr="0091457B" w:rsidRDefault="0091457B" w:rsidP="009F1077">
      <w:pPr>
        <w:ind w:right="42"/>
        <w:jc w:val="right"/>
      </w:pPr>
      <w:r>
        <w:t xml:space="preserve">ar </w:t>
      </w:r>
      <w:r w:rsidR="00EC05ED" w:rsidRPr="0091457B">
        <w:t>Limbažu</w:t>
      </w:r>
      <w:r w:rsidR="009F1077" w:rsidRPr="0091457B">
        <w:t xml:space="preserve"> novada domes </w:t>
      </w:r>
    </w:p>
    <w:p w14:paraId="4B74A6A9" w14:textId="3DA13768" w:rsidR="009F1077" w:rsidRPr="0091457B" w:rsidRDefault="0034099C" w:rsidP="0034099C">
      <w:pPr>
        <w:tabs>
          <w:tab w:val="left" w:pos="2544"/>
          <w:tab w:val="right" w:pos="9596"/>
        </w:tabs>
        <w:ind w:right="42"/>
      </w:pPr>
      <w:r>
        <w:tab/>
      </w:r>
      <w:r>
        <w:tab/>
      </w:r>
      <w:r w:rsidR="008B66AE">
        <w:t>27</w:t>
      </w:r>
      <w:r w:rsidR="009F1077" w:rsidRPr="0091457B">
        <w:t>.0</w:t>
      </w:r>
      <w:r w:rsidR="00EC05ED" w:rsidRPr="0091457B">
        <w:t>1</w:t>
      </w:r>
      <w:r w:rsidR="009F1077" w:rsidRPr="0091457B">
        <w:t>.202</w:t>
      </w:r>
      <w:r w:rsidR="00EC05ED" w:rsidRPr="0091457B">
        <w:t>2</w:t>
      </w:r>
      <w:r w:rsidR="009F1077" w:rsidRPr="0091457B">
        <w:t xml:space="preserve">. </w:t>
      </w:r>
      <w:r w:rsidR="0091457B">
        <w:t>sēdes lēmumu</w:t>
      </w:r>
      <w:r w:rsidR="009F1077" w:rsidRPr="0091457B">
        <w:t xml:space="preserve"> Nr.</w:t>
      </w:r>
      <w:r w:rsidR="008B66AE">
        <w:t>17</w:t>
      </w:r>
    </w:p>
    <w:p w14:paraId="552A8E1D" w14:textId="604E701B" w:rsidR="009F1077" w:rsidRPr="0091457B" w:rsidRDefault="009F1077" w:rsidP="009F1077">
      <w:pPr>
        <w:ind w:right="42"/>
        <w:jc w:val="right"/>
      </w:pPr>
      <w:r w:rsidRPr="0091457B">
        <w:t>(protokols Nr.</w:t>
      </w:r>
      <w:r w:rsidR="008B66AE">
        <w:t>1</w:t>
      </w:r>
      <w:r w:rsidR="0091457B">
        <w:t>,</w:t>
      </w:r>
      <w:r w:rsidRPr="0091457B">
        <w:t xml:space="preserve"> </w:t>
      </w:r>
      <w:r w:rsidR="008B66AE">
        <w:t>19</w:t>
      </w:r>
      <w:r w:rsidRPr="0091457B">
        <w:t>.§)</w:t>
      </w:r>
    </w:p>
    <w:p w14:paraId="5C9ADDE1" w14:textId="77777777" w:rsidR="009F1077" w:rsidRPr="00A6627C" w:rsidRDefault="009F1077" w:rsidP="009F1077">
      <w:pPr>
        <w:pStyle w:val="BodyTextIMP"/>
        <w:jc w:val="center"/>
        <w:rPr>
          <w:sz w:val="22"/>
          <w:szCs w:val="22"/>
          <w:lang w:val="lv-LV"/>
        </w:rPr>
      </w:pPr>
    </w:p>
    <w:p w14:paraId="3C3ED76E" w14:textId="2D7D7EAA" w:rsidR="009F1077" w:rsidRDefault="009F1077" w:rsidP="009F1077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VII </w:t>
      </w:r>
      <w:r w:rsidRPr="00A6627C">
        <w:rPr>
          <w:b/>
          <w:sz w:val="28"/>
          <w:szCs w:val="28"/>
          <w:lang w:val="lv-LV"/>
        </w:rPr>
        <w:t>Ziemeļvidzemes</w:t>
      </w:r>
      <w:r>
        <w:rPr>
          <w:b/>
          <w:sz w:val="28"/>
          <w:szCs w:val="28"/>
          <w:lang w:val="lv-LV"/>
        </w:rPr>
        <w:t xml:space="preserve"> p</w:t>
      </w:r>
      <w:r w:rsidRPr="00A6627C">
        <w:rPr>
          <w:b/>
          <w:sz w:val="28"/>
          <w:szCs w:val="28"/>
          <w:lang w:val="lv-LV"/>
        </w:rPr>
        <w:t>ūšaminstrumentu spēles</w:t>
      </w:r>
    </w:p>
    <w:p w14:paraId="51DB76DE" w14:textId="77777777" w:rsidR="009F1077" w:rsidRPr="00A6627C" w:rsidRDefault="009F1077" w:rsidP="009F1077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  <w:r w:rsidRPr="00A6627C">
        <w:rPr>
          <w:b/>
          <w:sz w:val="28"/>
          <w:szCs w:val="28"/>
          <w:lang w:val="lv-LV"/>
        </w:rPr>
        <w:t>audzēkņu</w:t>
      </w:r>
      <w:r w:rsidRPr="00A6627C">
        <w:rPr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konkursa</w:t>
      </w:r>
    </w:p>
    <w:p w14:paraId="7FB2F82D" w14:textId="161C3F88" w:rsidR="009F1077" w:rsidRPr="00A737E2" w:rsidRDefault="009F1077" w:rsidP="00A737E2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  <w:r w:rsidRPr="00A6627C">
        <w:rPr>
          <w:b/>
          <w:sz w:val="28"/>
          <w:szCs w:val="28"/>
          <w:lang w:val="lv-LV"/>
        </w:rPr>
        <w:t xml:space="preserve">NOLIKUMS </w:t>
      </w:r>
    </w:p>
    <w:p w14:paraId="0FE7C5B2" w14:textId="77777777" w:rsidR="009F1077" w:rsidRPr="00AD3150" w:rsidRDefault="009F1077" w:rsidP="009F1077">
      <w:pPr>
        <w:pStyle w:val="BodyTextIMP"/>
        <w:spacing w:line="240" w:lineRule="auto"/>
        <w:rPr>
          <w:rFonts w:ascii="Arial" w:hAnsi="Arial" w:cs="Arial"/>
          <w:sz w:val="16"/>
          <w:szCs w:val="16"/>
          <w:lang w:val="lv-LV"/>
        </w:rPr>
      </w:pPr>
    </w:p>
    <w:p w14:paraId="4997EE24" w14:textId="77777777" w:rsidR="009F1077" w:rsidRDefault="009F1077" w:rsidP="009F1077">
      <w:pPr>
        <w:pStyle w:val="BodyTextIMP"/>
        <w:numPr>
          <w:ilvl w:val="0"/>
          <w:numId w:val="5"/>
        </w:numPr>
        <w:spacing w:line="240" w:lineRule="auto"/>
        <w:ind w:left="0" w:firstLine="0"/>
        <w:jc w:val="center"/>
        <w:rPr>
          <w:b/>
          <w:szCs w:val="24"/>
          <w:lang w:val="lv-LV"/>
        </w:rPr>
      </w:pPr>
      <w:r w:rsidRPr="00A6627C">
        <w:rPr>
          <w:b/>
          <w:szCs w:val="24"/>
          <w:lang w:val="lv-LV"/>
        </w:rPr>
        <w:t>Vispārīgie noteikumi</w:t>
      </w:r>
    </w:p>
    <w:p w14:paraId="6497C8EC" w14:textId="77777777" w:rsidR="009F1077" w:rsidRPr="00A6627C" w:rsidRDefault="009F1077" w:rsidP="009F1077">
      <w:pPr>
        <w:pStyle w:val="BodyTextIMP"/>
        <w:spacing w:line="240" w:lineRule="auto"/>
        <w:jc w:val="both"/>
        <w:rPr>
          <w:szCs w:val="24"/>
          <w:lang w:val="lv-LV"/>
        </w:rPr>
      </w:pPr>
    </w:p>
    <w:p w14:paraId="2E03EA84" w14:textId="0C5BB9C3" w:rsidR="009F1077" w:rsidRDefault="009F1077" w:rsidP="009F1077">
      <w:pPr>
        <w:pStyle w:val="Sarakstarindkopa"/>
        <w:numPr>
          <w:ilvl w:val="0"/>
          <w:numId w:val="4"/>
        </w:numPr>
        <w:jc w:val="both"/>
        <w:rPr>
          <w:b/>
          <w:bCs/>
          <w:iCs/>
        </w:rPr>
      </w:pPr>
      <w:r w:rsidRPr="00EF6838">
        <w:t xml:space="preserve">Salacgrīvas Mūzikas skola sadarbībā ar </w:t>
      </w:r>
      <w:r w:rsidR="00C322E4">
        <w:t>Limbažu novada pašvaldību</w:t>
      </w:r>
      <w:r w:rsidRPr="00EF6838">
        <w:t xml:space="preserve"> </w:t>
      </w:r>
      <w:r w:rsidRPr="00994ABF">
        <w:rPr>
          <w:b/>
        </w:rPr>
        <w:t>202</w:t>
      </w:r>
      <w:r w:rsidR="00C322E4">
        <w:rPr>
          <w:b/>
        </w:rPr>
        <w:t>2</w:t>
      </w:r>
      <w:r w:rsidRPr="00994ABF">
        <w:rPr>
          <w:b/>
        </w:rPr>
        <w:t>.gada</w:t>
      </w:r>
      <w:r w:rsidR="00C322E4">
        <w:rPr>
          <w:b/>
        </w:rPr>
        <w:t xml:space="preserve"> </w:t>
      </w:r>
      <w:r w:rsidR="003C74D0">
        <w:rPr>
          <w:b/>
        </w:rPr>
        <w:t>22</w:t>
      </w:r>
      <w:r w:rsidR="00C322E4">
        <w:rPr>
          <w:b/>
        </w:rPr>
        <w:t>.aprīlī</w:t>
      </w:r>
      <w:r w:rsidRPr="0026302A">
        <w:rPr>
          <w:b/>
        </w:rPr>
        <w:t xml:space="preserve"> </w:t>
      </w:r>
      <w:r w:rsidRPr="00EF6838">
        <w:t xml:space="preserve">organizē </w:t>
      </w:r>
      <w:r w:rsidRPr="00C322E4">
        <w:rPr>
          <w:b/>
          <w:bCs/>
          <w:iCs/>
        </w:rPr>
        <w:t>VI</w:t>
      </w:r>
      <w:r w:rsidR="00C322E4">
        <w:rPr>
          <w:b/>
          <w:bCs/>
          <w:iCs/>
        </w:rPr>
        <w:t>I</w:t>
      </w:r>
      <w:r w:rsidRPr="00C322E4">
        <w:rPr>
          <w:b/>
          <w:bCs/>
          <w:iCs/>
        </w:rPr>
        <w:t xml:space="preserve"> Ziemeļvidzemes pūšaminstrumentu spēles audzēkņu konkursu.</w:t>
      </w:r>
    </w:p>
    <w:p w14:paraId="4FEDF6D2" w14:textId="77777777" w:rsidR="00287AD8" w:rsidRPr="00A6627C" w:rsidRDefault="00287AD8" w:rsidP="00287AD8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A6627C">
        <w:rPr>
          <w:szCs w:val="24"/>
          <w:lang w:val="lv-LV"/>
        </w:rPr>
        <w:t>Konkursa mērķi:</w:t>
      </w:r>
    </w:p>
    <w:p w14:paraId="7722C81A" w14:textId="77777777" w:rsidR="00287AD8" w:rsidRPr="00A6627C" w:rsidRDefault="00287AD8" w:rsidP="00287AD8">
      <w:pPr>
        <w:pStyle w:val="BodyTextIMP"/>
        <w:numPr>
          <w:ilvl w:val="1"/>
          <w:numId w:val="4"/>
        </w:numPr>
        <w:spacing w:line="240" w:lineRule="auto"/>
        <w:jc w:val="both"/>
        <w:rPr>
          <w:szCs w:val="24"/>
          <w:lang w:val="lv-LV"/>
        </w:rPr>
      </w:pPr>
      <w:r w:rsidRPr="00A6627C">
        <w:rPr>
          <w:szCs w:val="24"/>
          <w:lang w:val="lv-LV"/>
        </w:rPr>
        <w:t>veicināt pieredz</w:t>
      </w:r>
      <w:r>
        <w:rPr>
          <w:szCs w:val="24"/>
          <w:lang w:val="lv-LV"/>
        </w:rPr>
        <w:t xml:space="preserve">es apmaiņu starp Ziemeļvidzemes un citu reģionu </w:t>
      </w:r>
      <w:r w:rsidRPr="00A6627C">
        <w:rPr>
          <w:szCs w:val="24"/>
          <w:lang w:val="lv-LV"/>
        </w:rPr>
        <w:t>profesionālās ievirzes mūzikas skolām;</w:t>
      </w:r>
    </w:p>
    <w:p w14:paraId="0C638A48" w14:textId="77777777" w:rsidR="00287AD8" w:rsidRDefault="00287AD8" w:rsidP="00287AD8">
      <w:pPr>
        <w:pStyle w:val="BodyTextIMP"/>
        <w:numPr>
          <w:ilvl w:val="1"/>
          <w:numId w:val="4"/>
        </w:numPr>
        <w:tabs>
          <w:tab w:val="left" w:pos="993"/>
          <w:tab w:val="left" w:pos="1134"/>
        </w:tabs>
        <w:spacing w:line="240" w:lineRule="auto"/>
        <w:jc w:val="both"/>
        <w:rPr>
          <w:szCs w:val="24"/>
          <w:lang w:val="lv-LV"/>
        </w:rPr>
      </w:pPr>
      <w:r w:rsidRPr="00A6627C">
        <w:rPr>
          <w:szCs w:val="24"/>
          <w:lang w:val="lv-LV"/>
        </w:rPr>
        <w:t>attīstīt un pilnveidot audzēkņu uzstāšanās kultūru un profesionālās prasmes pūšaminstrumentu spēlē;</w:t>
      </w:r>
    </w:p>
    <w:p w14:paraId="35F22A4F" w14:textId="12268D9F" w:rsidR="00287AD8" w:rsidRPr="00287AD8" w:rsidRDefault="00287AD8" w:rsidP="00287AD8">
      <w:pPr>
        <w:pStyle w:val="BodyTextIMP"/>
        <w:numPr>
          <w:ilvl w:val="1"/>
          <w:numId w:val="4"/>
        </w:numPr>
        <w:tabs>
          <w:tab w:val="left" w:pos="993"/>
          <w:tab w:val="left" w:pos="1134"/>
        </w:tabs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>radīt godīgas konkurences apstākļus pūšaminstrumentu spēles izglītojamo starpā.</w:t>
      </w:r>
    </w:p>
    <w:p w14:paraId="67488931" w14:textId="6C13C867" w:rsidR="009F1077" w:rsidRPr="00287AD8" w:rsidRDefault="009F1077" w:rsidP="009F1077">
      <w:pPr>
        <w:pStyle w:val="Sarakstarindkopa"/>
        <w:numPr>
          <w:ilvl w:val="0"/>
          <w:numId w:val="4"/>
        </w:numPr>
        <w:jc w:val="both"/>
      </w:pPr>
      <w:r>
        <w:rPr>
          <w:iCs/>
        </w:rPr>
        <w:t>Konkurss tiek organizēts attālināti.</w:t>
      </w:r>
    </w:p>
    <w:p w14:paraId="4DFC07BC" w14:textId="64099AA5" w:rsidR="00287AD8" w:rsidRPr="00D1265C" w:rsidRDefault="00287AD8" w:rsidP="009F1077">
      <w:pPr>
        <w:pStyle w:val="Sarakstarindkopa"/>
        <w:numPr>
          <w:ilvl w:val="0"/>
          <w:numId w:val="4"/>
        </w:numPr>
        <w:jc w:val="both"/>
      </w:pPr>
      <w:r>
        <w:rPr>
          <w:iCs/>
        </w:rPr>
        <w:t>Ja valstī tiek noteikts attālināts mācību process un nav iespējams veikt ierakstu kopā ar koncertmeistaru, konkurss tiks atcelts.</w:t>
      </w:r>
    </w:p>
    <w:p w14:paraId="75B0803C" w14:textId="77777777" w:rsidR="009F1077" w:rsidRPr="00A6627C" w:rsidRDefault="009F1077" w:rsidP="009F1077">
      <w:pPr>
        <w:ind w:left="142"/>
        <w:jc w:val="both"/>
      </w:pPr>
    </w:p>
    <w:p w14:paraId="0F34765C" w14:textId="77777777" w:rsidR="009F1077" w:rsidRPr="006A1224" w:rsidRDefault="009F1077" w:rsidP="009F1077">
      <w:pPr>
        <w:pStyle w:val="BodyTextIMP"/>
        <w:numPr>
          <w:ilvl w:val="0"/>
          <w:numId w:val="5"/>
        </w:numPr>
        <w:spacing w:line="240" w:lineRule="auto"/>
        <w:ind w:left="1134" w:hanging="54"/>
        <w:jc w:val="center"/>
        <w:rPr>
          <w:b/>
          <w:szCs w:val="24"/>
          <w:lang w:val="lv-LV"/>
        </w:rPr>
      </w:pPr>
      <w:r w:rsidRPr="006A1224">
        <w:rPr>
          <w:b/>
          <w:szCs w:val="24"/>
          <w:lang w:val="lv-LV"/>
        </w:rPr>
        <w:t>Konkursa dalībnieki</w:t>
      </w:r>
    </w:p>
    <w:p w14:paraId="6AAD64F0" w14:textId="77777777" w:rsidR="009F1077" w:rsidRPr="00A6627C" w:rsidRDefault="009F1077" w:rsidP="009F1077">
      <w:pPr>
        <w:ind w:left="426"/>
        <w:jc w:val="both"/>
        <w:rPr>
          <w:b/>
        </w:rPr>
      </w:pPr>
    </w:p>
    <w:p w14:paraId="190629E6" w14:textId="77777777" w:rsidR="009F1077" w:rsidRPr="006A1224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 xml:space="preserve">Konkursa dalībnieki ir visi pūšaminstrumentu spēles audzēkņi (flautas spēle, klarnetes spēle, obojas spēle, fagota spēle, saksofona spēle, trompetes spēle, mežraga spēle, trombona spēle, eifonija spēle, </w:t>
      </w:r>
      <w:proofErr w:type="spellStart"/>
      <w:r w:rsidRPr="006A1224">
        <w:rPr>
          <w:szCs w:val="24"/>
          <w:lang w:val="lv-LV"/>
        </w:rPr>
        <w:t>tubas</w:t>
      </w:r>
      <w:proofErr w:type="spellEnd"/>
      <w:r w:rsidRPr="006A1224">
        <w:rPr>
          <w:szCs w:val="24"/>
          <w:lang w:val="lv-LV"/>
        </w:rPr>
        <w:t xml:space="preserve"> spēle).</w:t>
      </w:r>
    </w:p>
    <w:p w14:paraId="1C8226D0" w14:textId="77777777" w:rsidR="009F1077" w:rsidRPr="006A1224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Dalībnieki dalās četrās grupās:</w:t>
      </w:r>
    </w:p>
    <w:p w14:paraId="4817AD43" w14:textId="77777777" w:rsidR="009F1077" w:rsidRPr="00B27FD9" w:rsidRDefault="009F1077" w:rsidP="009F1077">
      <w:pPr>
        <w:numPr>
          <w:ilvl w:val="0"/>
          <w:numId w:val="2"/>
        </w:numPr>
        <w:ind w:left="709" w:hanging="313"/>
        <w:jc w:val="both"/>
        <w:rPr>
          <w:color w:val="000000" w:themeColor="text1"/>
        </w:rPr>
      </w:pPr>
      <w:r>
        <w:t>Juniori –</w:t>
      </w:r>
      <w:r w:rsidRPr="00A6627C">
        <w:t xml:space="preserve"> </w:t>
      </w:r>
      <w:r>
        <w:t>mūzikas skolu</w:t>
      </w:r>
      <w:r w:rsidRPr="00E65C0B">
        <w:t xml:space="preserve"> </w:t>
      </w:r>
      <w:r w:rsidRPr="00B27FD9">
        <w:rPr>
          <w:color w:val="000000" w:themeColor="text1"/>
        </w:rPr>
        <w:t>1. klases audzēkņi;</w:t>
      </w:r>
    </w:p>
    <w:p w14:paraId="4F5EC9EB" w14:textId="77777777" w:rsidR="009F1077" w:rsidRPr="00B27FD9" w:rsidRDefault="009F1077" w:rsidP="009F1077">
      <w:pPr>
        <w:numPr>
          <w:ilvl w:val="0"/>
          <w:numId w:val="2"/>
        </w:numPr>
        <w:ind w:left="709" w:hanging="313"/>
        <w:jc w:val="both"/>
        <w:rPr>
          <w:color w:val="000000" w:themeColor="text1"/>
        </w:rPr>
      </w:pPr>
      <w:r w:rsidRPr="00B27FD9">
        <w:rPr>
          <w:color w:val="000000" w:themeColor="text1"/>
        </w:rPr>
        <w:t xml:space="preserve">I grupa – </w:t>
      </w:r>
      <w:r>
        <w:rPr>
          <w:color w:val="000000" w:themeColor="text1"/>
        </w:rPr>
        <w:t>m</w:t>
      </w:r>
      <w:r w:rsidRPr="00B27FD9">
        <w:rPr>
          <w:color w:val="000000" w:themeColor="text1"/>
        </w:rPr>
        <w:t>ūzikas skol</w:t>
      </w:r>
      <w:r>
        <w:rPr>
          <w:color w:val="000000" w:themeColor="text1"/>
        </w:rPr>
        <w:t>u</w:t>
      </w:r>
      <w:r w:rsidRPr="00B27FD9">
        <w:rPr>
          <w:color w:val="000000" w:themeColor="text1"/>
        </w:rPr>
        <w:t xml:space="preserve"> 2.- 3. klašu audzēkņi;</w:t>
      </w:r>
    </w:p>
    <w:p w14:paraId="02750967" w14:textId="77777777" w:rsidR="009F1077" w:rsidRPr="00B27FD9" w:rsidRDefault="009F1077" w:rsidP="009F1077">
      <w:pPr>
        <w:numPr>
          <w:ilvl w:val="0"/>
          <w:numId w:val="2"/>
        </w:numPr>
        <w:ind w:left="709" w:hanging="313"/>
        <w:jc w:val="both"/>
        <w:rPr>
          <w:color w:val="000000" w:themeColor="text1"/>
        </w:rPr>
      </w:pPr>
      <w:r w:rsidRPr="00B27FD9">
        <w:rPr>
          <w:color w:val="000000" w:themeColor="text1"/>
        </w:rPr>
        <w:t xml:space="preserve">II grupa – </w:t>
      </w:r>
      <w:r>
        <w:rPr>
          <w:color w:val="000000" w:themeColor="text1"/>
        </w:rPr>
        <w:t>m</w:t>
      </w:r>
      <w:r w:rsidRPr="00B27FD9">
        <w:rPr>
          <w:color w:val="000000" w:themeColor="text1"/>
        </w:rPr>
        <w:t>ūzikas skol</w:t>
      </w:r>
      <w:r>
        <w:rPr>
          <w:color w:val="000000" w:themeColor="text1"/>
        </w:rPr>
        <w:t>u</w:t>
      </w:r>
      <w:r w:rsidRPr="00B27FD9">
        <w:rPr>
          <w:color w:val="000000" w:themeColor="text1"/>
        </w:rPr>
        <w:t xml:space="preserve"> 4.- 5. klašu audzēkņi;</w:t>
      </w:r>
    </w:p>
    <w:p w14:paraId="5EF65D67" w14:textId="77777777" w:rsidR="009F1077" w:rsidRPr="00B27FD9" w:rsidRDefault="009F1077" w:rsidP="009F1077">
      <w:pPr>
        <w:numPr>
          <w:ilvl w:val="0"/>
          <w:numId w:val="2"/>
        </w:numPr>
        <w:ind w:left="709" w:hanging="313"/>
        <w:jc w:val="both"/>
        <w:rPr>
          <w:color w:val="000000" w:themeColor="text1"/>
        </w:rPr>
      </w:pPr>
      <w:r w:rsidRPr="00B27FD9">
        <w:rPr>
          <w:color w:val="000000" w:themeColor="text1"/>
        </w:rPr>
        <w:t xml:space="preserve">III grupa – </w:t>
      </w:r>
      <w:r>
        <w:rPr>
          <w:color w:val="000000" w:themeColor="text1"/>
        </w:rPr>
        <w:t>m</w:t>
      </w:r>
      <w:r w:rsidRPr="00B27FD9">
        <w:rPr>
          <w:color w:val="000000" w:themeColor="text1"/>
        </w:rPr>
        <w:t>ūzikas skol</w:t>
      </w:r>
      <w:r>
        <w:rPr>
          <w:color w:val="000000" w:themeColor="text1"/>
        </w:rPr>
        <w:t>u</w:t>
      </w:r>
      <w:r w:rsidRPr="00B27FD9">
        <w:rPr>
          <w:color w:val="000000" w:themeColor="text1"/>
        </w:rPr>
        <w:t xml:space="preserve"> 6.- 7. klašu audzēkņi.</w:t>
      </w:r>
    </w:p>
    <w:p w14:paraId="2C6A1FF9" w14:textId="77777777" w:rsidR="009F1077" w:rsidRPr="00031085" w:rsidRDefault="009F1077" w:rsidP="009F1077">
      <w:pPr>
        <w:ind w:left="426"/>
        <w:jc w:val="both"/>
      </w:pPr>
    </w:p>
    <w:p w14:paraId="7E595EFB" w14:textId="77777777" w:rsidR="009F1077" w:rsidRPr="006A1224" w:rsidRDefault="009F1077" w:rsidP="009F1077">
      <w:pPr>
        <w:pStyle w:val="BodyTextIMP"/>
        <w:numPr>
          <w:ilvl w:val="0"/>
          <w:numId w:val="5"/>
        </w:numPr>
        <w:spacing w:line="240" w:lineRule="auto"/>
        <w:ind w:left="1134" w:hanging="54"/>
        <w:jc w:val="center"/>
        <w:rPr>
          <w:b/>
          <w:szCs w:val="24"/>
          <w:lang w:val="lv-LV"/>
        </w:rPr>
      </w:pPr>
      <w:r w:rsidRPr="006A1224">
        <w:rPr>
          <w:b/>
          <w:szCs w:val="24"/>
          <w:lang w:val="lv-LV"/>
        </w:rPr>
        <w:t>Programmas prasības</w:t>
      </w:r>
    </w:p>
    <w:p w14:paraId="459DC6FC" w14:textId="77777777" w:rsidR="009F1077" w:rsidRPr="00A6627C" w:rsidRDefault="009F1077" w:rsidP="009F1077">
      <w:pPr>
        <w:ind w:left="360"/>
        <w:jc w:val="both"/>
        <w:rPr>
          <w:b/>
        </w:rPr>
      </w:pPr>
    </w:p>
    <w:p w14:paraId="50E77881" w14:textId="7503CC4B" w:rsidR="009F1077" w:rsidRPr="006A1224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Konkursā tiek atskaņoti divi dažāda rakstura</w:t>
      </w:r>
      <w:r w:rsidR="009737FB">
        <w:rPr>
          <w:szCs w:val="24"/>
          <w:lang w:val="lv-LV"/>
        </w:rPr>
        <w:t xml:space="preserve"> (</w:t>
      </w:r>
      <w:r w:rsidR="00A737E2">
        <w:rPr>
          <w:szCs w:val="24"/>
          <w:lang w:val="lv-LV"/>
        </w:rPr>
        <w:t xml:space="preserve">virtuozs un </w:t>
      </w:r>
      <w:proofErr w:type="spellStart"/>
      <w:r w:rsidR="00A737E2">
        <w:rPr>
          <w:szCs w:val="24"/>
          <w:lang w:val="lv-LV"/>
        </w:rPr>
        <w:t>kantilēns</w:t>
      </w:r>
      <w:proofErr w:type="spellEnd"/>
      <w:r w:rsidR="00A737E2">
        <w:rPr>
          <w:szCs w:val="24"/>
          <w:lang w:val="lv-LV"/>
        </w:rPr>
        <w:t>)</w:t>
      </w:r>
      <w:r w:rsidRPr="006A1224">
        <w:rPr>
          <w:szCs w:val="24"/>
          <w:lang w:val="lv-LV"/>
        </w:rPr>
        <w:t xml:space="preserve"> un </w:t>
      </w:r>
      <w:r w:rsidR="00A737E2">
        <w:rPr>
          <w:szCs w:val="24"/>
          <w:lang w:val="lv-LV"/>
        </w:rPr>
        <w:t xml:space="preserve">dažāda </w:t>
      </w:r>
      <w:r w:rsidRPr="006A1224">
        <w:rPr>
          <w:szCs w:val="24"/>
          <w:lang w:val="lv-LV"/>
        </w:rPr>
        <w:t>laikmeta</w:t>
      </w:r>
      <w:r w:rsidR="009737FB">
        <w:rPr>
          <w:szCs w:val="24"/>
          <w:lang w:val="lv-LV"/>
        </w:rPr>
        <w:t xml:space="preserve"> (</w:t>
      </w:r>
      <w:r w:rsidR="00A737E2">
        <w:rPr>
          <w:szCs w:val="24"/>
          <w:lang w:val="lv-LV"/>
        </w:rPr>
        <w:t>līdz 19.gs un 20.,</w:t>
      </w:r>
      <w:r w:rsidR="009737FB">
        <w:rPr>
          <w:szCs w:val="24"/>
          <w:lang w:val="lv-LV"/>
        </w:rPr>
        <w:t xml:space="preserve"> </w:t>
      </w:r>
      <w:r w:rsidR="00A737E2">
        <w:rPr>
          <w:szCs w:val="24"/>
          <w:lang w:val="lv-LV"/>
        </w:rPr>
        <w:t>21.gs.)</w:t>
      </w:r>
      <w:r w:rsidRPr="006A1224">
        <w:rPr>
          <w:szCs w:val="24"/>
          <w:lang w:val="lv-LV"/>
        </w:rPr>
        <w:t xml:space="preserve"> komponistu skaņdarbi no galvas.</w:t>
      </w:r>
    </w:p>
    <w:p w14:paraId="5B06C73A" w14:textId="77777777" w:rsidR="009F1077" w:rsidRPr="006A1224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 xml:space="preserve">Programmā var iekļaut izvērstas formas skaņdarbu atsevišķas daļas. </w:t>
      </w:r>
    </w:p>
    <w:p w14:paraId="2E15D829" w14:textId="77777777" w:rsidR="009F1077" w:rsidRPr="006A1224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Skaņdarbu izpildījuma kopējā hronometrāža:</w:t>
      </w:r>
    </w:p>
    <w:p w14:paraId="17125970" w14:textId="77777777" w:rsidR="009F1077" w:rsidRDefault="009F1077" w:rsidP="009F1077">
      <w:pPr>
        <w:numPr>
          <w:ilvl w:val="0"/>
          <w:numId w:val="2"/>
        </w:numPr>
        <w:ind w:left="709" w:hanging="313"/>
        <w:jc w:val="both"/>
      </w:pPr>
      <w:r>
        <w:t>Juniori: - līdz 5 minūtēm;</w:t>
      </w:r>
    </w:p>
    <w:p w14:paraId="35FDEE89" w14:textId="77777777" w:rsidR="009F1077" w:rsidRPr="00A6627C" w:rsidRDefault="009F1077" w:rsidP="009F1077">
      <w:pPr>
        <w:numPr>
          <w:ilvl w:val="0"/>
          <w:numId w:val="2"/>
        </w:numPr>
        <w:ind w:left="709" w:hanging="313"/>
        <w:jc w:val="both"/>
      </w:pPr>
      <w:r>
        <w:t>I grupa: - līdz 6</w:t>
      </w:r>
      <w:r w:rsidRPr="00A6627C">
        <w:t xml:space="preserve"> minūtēm;</w:t>
      </w:r>
    </w:p>
    <w:p w14:paraId="69B4D73B" w14:textId="77777777" w:rsidR="009F1077" w:rsidRPr="00A6627C" w:rsidRDefault="009F1077" w:rsidP="009F1077">
      <w:pPr>
        <w:numPr>
          <w:ilvl w:val="0"/>
          <w:numId w:val="2"/>
        </w:numPr>
        <w:ind w:left="709" w:hanging="313"/>
        <w:jc w:val="both"/>
      </w:pPr>
      <w:r>
        <w:lastRenderedPageBreak/>
        <w:t>II grupa: - līdz 8</w:t>
      </w:r>
      <w:r w:rsidRPr="00A6627C">
        <w:t xml:space="preserve"> minūtēm;</w:t>
      </w:r>
    </w:p>
    <w:p w14:paraId="59B1EDFD" w14:textId="77777777" w:rsidR="009F1077" w:rsidRPr="00A6627C" w:rsidRDefault="009F1077" w:rsidP="009F1077">
      <w:pPr>
        <w:numPr>
          <w:ilvl w:val="0"/>
          <w:numId w:val="2"/>
        </w:numPr>
        <w:ind w:left="709" w:hanging="313"/>
        <w:jc w:val="both"/>
      </w:pPr>
      <w:r w:rsidRPr="00A6627C">
        <w:t>III</w:t>
      </w:r>
      <w:r>
        <w:t xml:space="preserve"> </w:t>
      </w:r>
      <w:r w:rsidRPr="00A6627C">
        <w:t xml:space="preserve">grupa: - līdz </w:t>
      </w:r>
      <w:r>
        <w:t>10</w:t>
      </w:r>
      <w:r w:rsidRPr="00A6627C">
        <w:t xml:space="preserve"> minūtēm.</w:t>
      </w:r>
    </w:p>
    <w:p w14:paraId="1A03F0E8" w14:textId="77777777" w:rsidR="009F1077" w:rsidRPr="006A1224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Hronometrāžas pārsniegšanas gadījumā žūrija ir tiesīga dalībnieka sniegumu pārtraukt.</w:t>
      </w:r>
    </w:p>
    <w:p w14:paraId="243DC0A3" w14:textId="3282D15E" w:rsidR="009F1077" w:rsidRPr="006A1224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Programmā nedrīkst ietvert citu 20</w:t>
      </w:r>
      <w:r w:rsidR="00A737E2">
        <w:rPr>
          <w:szCs w:val="24"/>
          <w:lang w:val="lv-LV"/>
        </w:rPr>
        <w:t>21</w:t>
      </w:r>
      <w:r w:rsidRPr="006A1224">
        <w:rPr>
          <w:szCs w:val="24"/>
          <w:lang w:val="lv-LV"/>
        </w:rPr>
        <w:t>./20</w:t>
      </w:r>
      <w:r w:rsidR="00A737E2">
        <w:rPr>
          <w:szCs w:val="24"/>
          <w:lang w:val="lv-LV"/>
        </w:rPr>
        <w:t>22</w:t>
      </w:r>
      <w:r w:rsidRPr="006A1224">
        <w:rPr>
          <w:szCs w:val="24"/>
          <w:lang w:val="lv-LV"/>
        </w:rPr>
        <w:t>. mācību gadā Latvijā notiekošu konkursu obligātos skaņdarbus.</w:t>
      </w:r>
    </w:p>
    <w:p w14:paraId="7013E436" w14:textId="77777777" w:rsidR="009F1077" w:rsidRPr="006A1224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 xml:space="preserve">Flautas spēles audzēkņiem konkursa programma jāatskaņo uz lielās flautas. </w:t>
      </w:r>
      <w:proofErr w:type="spellStart"/>
      <w:r w:rsidRPr="006A1224">
        <w:rPr>
          <w:szCs w:val="24"/>
          <w:lang w:val="lv-LV"/>
        </w:rPr>
        <w:t>Pikolo</w:t>
      </w:r>
      <w:proofErr w:type="spellEnd"/>
      <w:r w:rsidRPr="006A1224">
        <w:rPr>
          <w:szCs w:val="24"/>
          <w:lang w:val="lv-LV"/>
        </w:rPr>
        <w:t xml:space="preserve"> flautu var spēlēt tikai Junioru grupā.</w:t>
      </w:r>
    </w:p>
    <w:p w14:paraId="4626D1E5" w14:textId="01A5A3DF" w:rsidR="009F1077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Pieteikumā iesniegtā uzstāšanās programma var tikt mainīta līdz 202</w:t>
      </w:r>
      <w:r w:rsidR="00A737E2">
        <w:rPr>
          <w:szCs w:val="24"/>
          <w:lang w:val="lv-LV"/>
        </w:rPr>
        <w:t>2</w:t>
      </w:r>
      <w:r w:rsidRPr="006A1224">
        <w:rPr>
          <w:szCs w:val="24"/>
          <w:lang w:val="lv-LV"/>
        </w:rPr>
        <w:t xml:space="preserve">.gada </w:t>
      </w:r>
      <w:r w:rsidR="00A737E2">
        <w:rPr>
          <w:szCs w:val="24"/>
          <w:lang w:val="lv-LV"/>
        </w:rPr>
        <w:t>14.aprīlim</w:t>
      </w:r>
      <w:r>
        <w:rPr>
          <w:szCs w:val="24"/>
          <w:lang w:val="lv-LV"/>
        </w:rPr>
        <w:t>.</w:t>
      </w:r>
    </w:p>
    <w:p w14:paraId="5A4F15C8" w14:textId="77777777" w:rsidR="009F1077" w:rsidRDefault="009F1077" w:rsidP="009F1077">
      <w:pPr>
        <w:pStyle w:val="BodyTextIMP"/>
        <w:spacing w:line="240" w:lineRule="auto"/>
        <w:jc w:val="both"/>
        <w:rPr>
          <w:szCs w:val="24"/>
          <w:lang w:val="lv-LV"/>
        </w:rPr>
      </w:pPr>
    </w:p>
    <w:p w14:paraId="4C63EA6F" w14:textId="77777777" w:rsidR="009F1077" w:rsidRDefault="009F1077" w:rsidP="009F1077">
      <w:pPr>
        <w:pStyle w:val="BodyTextIMP"/>
        <w:numPr>
          <w:ilvl w:val="0"/>
          <w:numId w:val="5"/>
        </w:numPr>
        <w:spacing w:line="240" w:lineRule="auto"/>
        <w:ind w:left="1134" w:hanging="54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Prasības videoierakstam</w:t>
      </w:r>
    </w:p>
    <w:p w14:paraId="30258DAD" w14:textId="77777777" w:rsidR="009F1077" w:rsidRDefault="009F1077" w:rsidP="009F1077">
      <w:pPr>
        <w:pStyle w:val="BodyTextIMP"/>
        <w:spacing w:line="240" w:lineRule="auto"/>
        <w:rPr>
          <w:b/>
          <w:szCs w:val="24"/>
          <w:lang w:val="lv-LV"/>
        </w:rPr>
      </w:pPr>
    </w:p>
    <w:p w14:paraId="2BB8E829" w14:textId="77777777" w:rsidR="009F1077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>Konkursa dalībnieku sniegums tiks vērtēts, pamatojoties uz iesūtītajiem videoierakstiem.</w:t>
      </w:r>
    </w:p>
    <w:p w14:paraId="6FAF3D37" w14:textId="6D6C1284" w:rsidR="009F1077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D33C3B">
        <w:rPr>
          <w:szCs w:val="24"/>
          <w:lang w:val="lv-LV"/>
        </w:rPr>
        <w:t xml:space="preserve">Videoieraksts jāiesniedz, izmantojot </w:t>
      </w:r>
      <w:proofErr w:type="spellStart"/>
      <w:r w:rsidRPr="00D33C3B">
        <w:rPr>
          <w:i/>
          <w:iCs/>
          <w:szCs w:val="24"/>
          <w:lang w:val="lv-LV"/>
        </w:rPr>
        <w:t>Youtube</w:t>
      </w:r>
      <w:proofErr w:type="spellEnd"/>
      <w:r w:rsidRPr="00D33C3B">
        <w:rPr>
          <w:i/>
          <w:iCs/>
          <w:szCs w:val="24"/>
          <w:lang w:val="lv-LV"/>
        </w:rPr>
        <w:t xml:space="preserve"> </w:t>
      </w:r>
      <w:r w:rsidR="009737FB">
        <w:rPr>
          <w:szCs w:val="24"/>
          <w:lang w:val="lv-LV"/>
        </w:rPr>
        <w:t>platformu (</w:t>
      </w:r>
      <w:r>
        <w:rPr>
          <w:szCs w:val="24"/>
          <w:lang w:val="lv-LV"/>
        </w:rPr>
        <w:t>ar publisku pieejamību)</w:t>
      </w:r>
      <w:r w:rsidRPr="00D33C3B">
        <w:rPr>
          <w:szCs w:val="24"/>
          <w:lang w:val="lv-LV"/>
        </w:rPr>
        <w:t xml:space="preserve">. </w:t>
      </w:r>
    </w:p>
    <w:p w14:paraId="30CC5C65" w14:textId="6485EBF8" w:rsidR="009F1077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>Videoieraksta nosaukumā jāraksta “</w:t>
      </w:r>
      <w:r w:rsidR="00B35D81" w:rsidRPr="00EC05ED">
        <w:rPr>
          <w:i/>
          <w:iCs/>
          <w:szCs w:val="24"/>
          <w:lang w:val="lv-LV"/>
        </w:rPr>
        <w:t>VII</w:t>
      </w:r>
      <w:r w:rsidR="00B35D81">
        <w:rPr>
          <w:szCs w:val="24"/>
          <w:lang w:val="lv-LV"/>
        </w:rPr>
        <w:t xml:space="preserve"> </w:t>
      </w:r>
      <w:r w:rsidRPr="00A637E1">
        <w:rPr>
          <w:i/>
          <w:iCs/>
          <w:szCs w:val="24"/>
          <w:lang w:val="lv-LV"/>
        </w:rPr>
        <w:t>Ziemeļvidzemes pūšaminstrumentu spēles audzēkņu konkurss”</w:t>
      </w:r>
      <w:r>
        <w:rPr>
          <w:szCs w:val="24"/>
          <w:lang w:val="lv-LV"/>
        </w:rPr>
        <w:t>, dalībnieka vārds, uzvārds un grupa.</w:t>
      </w:r>
    </w:p>
    <w:p w14:paraId="2B015A72" w14:textId="708E2B37" w:rsidR="009F1077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8B66AE">
        <w:rPr>
          <w:lang w:val="lv-LV"/>
        </w:rPr>
        <w:t xml:space="preserve">Videoieraksta aprakstā jānorāda </w:t>
      </w:r>
      <w:r w:rsidR="00EC05ED" w:rsidRPr="008B66AE">
        <w:rPr>
          <w:lang w:val="lv-LV"/>
        </w:rPr>
        <w:t>programm</w:t>
      </w:r>
      <w:r w:rsidR="009737FB" w:rsidRPr="008B66AE">
        <w:rPr>
          <w:lang w:val="lv-LV"/>
        </w:rPr>
        <w:t>a</w:t>
      </w:r>
      <w:r w:rsidR="00EC05ED">
        <w:t>.</w:t>
      </w:r>
    </w:p>
    <w:p w14:paraId="6DF79364" w14:textId="77777777" w:rsidR="009F1077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D33C3B">
        <w:rPr>
          <w:szCs w:val="24"/>
          <w:lang w:val="lv-LV"/>
        </w:rPr>
        <w:t xml:space="preserve">Saiti </w:t>
      </w:r>
      <w:r>
        <w:rPr>
          <w:szCs w:val="24"/>
          <w:lang w:val="lv-LV"/>
        </w:rPr>
        <w:t xml:space="preserve">uz videoierakstu </w:t>
      </w:r>
      <w:r w:rsidRPr="00D33C3B">
        <w:rPr>
          <w:szCs w:val="24"/>
          <w:lang w:val="lv-LV"/>
        </w:rPr>
        <w:t>nosūtīt pieteikuma anketā</w:t>
      </w:r>
      <w:r>
        <w:rPr>
          <w:szCs w:val="24"/>
          <w:lang w:val="lv-LV"/>
        </w:rPr>
        <w:t>.</w:t>
      </w:r>
    </w:p>
    <w:p w14:paraId="4DDE4436" w14:textId="6F23CDE7" w:rsidR="009F1077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D33C3B">
        <w:rPr>
          <w:szCs w:val="24"/>
          <w:lang w:val="lv-LV"/>
        </w:rPr>
        <w:t>Videoierakstam ir jābūt filmētam vienlaidus, be</w:t>
      </w:r>
      <w:r>
        <w:rPr>
          <w:szCs w:val="24"/>
          <w:lang w:val="lv-LV"/>
        </w:rPr>
        <w:t xml:space="preserve">z </w:t>
      </w:r>
      <w:r w:rsidRPr="00D33C3B">
        <w:rPr>
          <w:szCs w:val="24"/>
          <w:lang w:val="lv-LV"/>
        </w:rPr>
        <w:t>rediģēšanas</w:t>
      </w:r>
      <w:r>
        <w:rPr>
          <w:szCs w:val="24"/>
          <w:lang w:val="lv-LV"/>
        </w:rPr>
        <w:t>.</w:t>
      </w:r>
      <w:r w:rsidR="00287AD8">
        <w:rPr>
          <w:szCs w:val="24"/>
          <w:lang w:val="lv-LV"/>
        </w:rPr>
        <w:t xml:space="preserve"> </w:t>
      </w:r>
    </w:p>
    <w:p w14:paraId="4B9F030A" w14:textId="09BFD902" w:rsidR="00287AD8" w:rsidRPr="00D33C3B" w:rsidRDefault="00287AD8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>Videoierakstam ir jābūt filmētam ne agrāk kā 2022.gada janvārī.</w:t>
      </w:r>
    </w:p>
    <w:p w14:paraId="62EBA036" w14:textId="77777777" w:rsidR="009F1077" w:rsidRDefault="009F1077" w:rsidP="009F1077">
      <w:pPr>
        <w:pStyle w:val="BodyTextIMP"/>
        <w:spacing w:line="240" w:lineRule="auto"/>
        <w:rPr>
          <w:b/>
          <w:szCs w:val="24"/>
          <w:lang w:val="lv-LV"/>
        </w:rPr>
      </w:pPr>
    </w:p>
    <w:p w14:paraId="0E0AE265" w14:textId="77777777" w:rsidR="009F1077" w:rsidRPr="0099086E" w:rsidRDefault="009F1077" w:rsidP="009F1077">
      <w:pPr>
        <w:pStyle w:val="BodyTextIMP"/>
        <w:numPr>
          <w:ilvl w:val="0"/>
          <w:numId w:val="5"/>
        </w:numPr>
        <w:spacing w:line="240" w:lineRule="auto"/>
        <w:ind w:left="1134" w:hanging="54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Vērtēšana </w:t>
      </w:r>
    </w:p>
    <w:p w14:paraId="529BF0B1" w14:textId="77777777" w:rsidR="009F1077" w:rsidRPr="00A6627C" w:rsidRDefault="009F1077" w:rsidP="009F1077">
      <w:pPr>
        <w:tabs>
          <w:tab w:val="left" w:pos="851"/>
        </w:tabs>
      </w:pPr>
    </w:p>
    <w:p w14:paraId="436D9263" w14:textId="61B2EB18" w:rsidR="009F1077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Žūrijas komisiju apstiprina Salacgrīvas Mūzikas skolas direktore. Žūrijas komisijas lēmums ir galējs un nav apstrīdams.</w:t>
      </w:r>
    </w:p>
    <w:p w14:paraId="27F1D8FA" w14:textId="538107C7" w:rsidR="0077687A" w:rsidRPr="006A1224" w:rsidRDefault="0077687A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>Žūrijas komisijas locekļi savus audzēkņus nevērtē.</w:t>
      </w:r>
    </w:p>
    <w:p w14:paraId="5D95C2DE" w14:textId="77777777" w:rsidR="009F1077" w:rsidRPr="006A1224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Konkursa žūrija dalībniekus vērtē atsevišķi pa grupām 25 punktu sistēmā ņemot vērā šādus kritērijus:</w:t>
      </w:r>
    </w:p>
    <w:p w14:paraId="5561B5DC" w14:textId="22673E84" w:rsidR="009F1077" w:rsidRDefault="009F1077" w:rsidP="009F1077">
      <w:pPr>
        <w:numPr>
          <w:ilvl w:val="0"/>
          <w:numId w:val="2"/>
        </w:numPr>
        <w:ind w:left="709" w:hanging="313"/>
        <w:jc w:val="both"/>
      </w:pPr>
      <w:r w:rsidRPr="003D3328">
        <w:t>skaņdarba izpildījuma tehniskā precizitāte;</w:t>
      </w:r>
    </w:p>
    <w:p w14:paraId="6DD60F4A" w14:textId="34A9CEF8" w:rsidR="00B333C1" w:rsidRPr="003D3328" w:rsidRDefault="00B333C1" w:rsidP="00B333C1">
      <w:pPr>
        <w:numPr>
          <w:ilvl w:val="0"/>
          <w:numId w:val="2"/>
        </w:numPr>
        <w:ind w:left="709" w:hanging="313"/>
        <w:jc w:val="both"/>
      </w:pPr>
      <w:r>
        <w:t>skaņas un intonācijas kvalitāte</w:t>
      </w:r>
    </w:p>
    <w:p w14:paraId="208A9263" w14:textId="32F75D56" w:rsidR="009F1077" w:rsidRDefault="009F1077" w:rsidP="009F1077">
      <w:pPr>
        <w:numPr>
          <w:ilvl w:val="0"/>
          <w:numId w:val="2"/>
        </w:numPr>
        <w:ind w:left="709" w:hanging="313"/>
        <w:jc w:val="both"/>
      </w:pPr>
      <w:r w:rsidRPr="003D3328">
        <w:t>mākslinieciskais izpildījums</w:t>
      </w:r>
      <w:r w:rsidR="00EC05ED">
        <w:t>, skatuves kultūra</w:t>
      </w:r>
      <w:r>
        <w:t>;</w:t>
      </w:r>
    </w:p>
    <w:p w14:paraId="45C5E065" w14:textId="18143F60" w:rsidR="009F1077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Attiecīgi iegūtajam galīgajam vērtējumam, žūrija piešķir dalībniekiem katrā grupā pirmo, otro un trešo vietu.</w:t>
      </w:r>
    </w:p>
    <w:p w14:paraId="533E600D" w14:textId="77777777" w:rsidR="009F1077" w:rsidRPr="006A1224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 xml:space="preserve">Žūrijai ir tiesības: </w:t>
      </w:r>
    </w:p>
    <w:p w14:paraId="1AF7B901" w14:textId="77777777" w:rsidR="009F1077" w:rsidRPr="006A1224" w:rsidRDefault="009F1077" w:rsidP="009F1077">
      <w:pPr>
        <w:pStyle w:val="BodyTextIMP"/>
        <w:numPr>
          <w:ilvl w:val="1"/>
          <w:numId w:val="4"/>
        </w:numPr>
        <w:spacing w:line="240" w:lineRule="auto"/>
        <w:ind w:left="1134" w:hanging="774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piešķirt vairākas pirmās, otrās vai trešās vietas;</w:t>
      </w:r>
    </w:p>
    <w:p w14:paraId="2C810C85" w14:textId="77777777" w:rsidR="009F1077" w:rsidRPr="006A1224" w:rsidRDefault="009F1077" w:rsidP="009F1077">
      <w:pPr>
        <w:pStyle w:val="BodyTextIMP"/>
        <w:numPr>
          <w:ilvl w:val="1"/>
          <w:numId w:val="4"/>
        </w:numPr>
        <w:spacing w:line="240" w:lineRule="auto"/>
        <w:ind w:left="1134" w:hanging="774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nepiešķirt kādu no vietām;</w:t>
      </w:r>
    </w:p>
    <w:p w14:paraId="005EE780" w14:textId="77777777" w:rsidR="00863F7C" w:rsidRDefault="009F1077" w:rsidP="00863F7C">
      <w:pPr>
        <w:pStyle w:val="BodyTextIMP"/>
        <w:numPr>
          <w:ilvl w:val="1"/>
          <w:numId w:val="4"/>
        </w:numPr>
        <w:spacing w:line="240" w:lineRule="auto"/>
        <w:ind w:left="1134" w:hanging="774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piešķirt atzinību vai specbalvu par veiksmīgu audzēkņa sniegumu</w:t>
      </w:r>
      <w:r w:rsidR="003331EB">
        <w:rPr>
          <w:szCs w:val="24"/>
          <w:lang w:val="lv-LV"/>
        </w:rPr>
        <w:t>;</w:t>
      </w:r>
    </w:p>
    <w:p w14:paraId="7A001C12" w14:textId="4E9C31C1" w:rsidR="009F1077" w:rsidRDefault="003331EB" w:rsidP="00863F7C">
      <w:pPr>
        <w:pStyle w:val="BodyTextIMP"/>
        <w:numPr>
          <w:ilvl w:val="1"/>
          <w:numId w:val="4"/>
        </w:numPr>
        <w:spacing w:line="240" w:lineRule="auto"/>
        <w:ind w:left="1134" w:hanging="774"/>
        <w:jc w:val="both"/>
        <w:rPr>
          <w:szCs w:val="24"/>
          <w:lang w:val="lv-LV"/>
        </w:rPr>
      </w:pPr>
      <w:r w:rsidRPr="00863F7C">
        <w:rPr>
          <w:szCs w:val="24"/>
          <w:lang w:val="lv-LV"/>
        </w:rPr>
        <w:t xml:space="preserve">nevērtēt dalībnieku, ja </w:t>
      </w:r>
      <w:r w:rsidR="0077687A">
        <w:rPr>
          <w:szCs w:val="24"/>
          <w:lang w:val="lv-LV"/>
        </w:rPr>
        <w:t>kāds no nolikuma punktiem netiek ievērots</w:t>
      </w:r>
      <w:r w:rsidR="00863F7C" w:rsidRPr="00863F7C">
        <w:rPr>
          <w:szCs w:val="24"/>
          <w:lang w:val="lv-LV"/>
        </w:rPr>
        <w:t>.</w:t>
      </w:r>
    </w:p>
    <w:p w14:paraId="592DAAA1" w14:textId="77777777" w:rsidR="000A7699" w:rsidRDefault="000A7699" w:rsidP="000A7699">
      <w:pPr>
        <w:pStyle w:val="BodyTextIMP"/>
        <w:spacing w:line="240" w:lineRule="auto"/>
        <w:jc w:val="both"/>
        <w:rPr>
          <w:szCs w:val="24"/>
          <w:lang w:val="lv-LV"/>
        </w:rPr>
      </w:pPr>
    </w:p>
    <w:p w14:paraId="7141C7A9" w14:textId="77777777" w:rsidR="009F1077" w:rsidRPr="00A6627C" w:rsidRDefault="009F1077" w:rsidP="0077687A">
      <w:pPr>
        <w:pStyle w:val="Sarakstarindkopa"/>
        <w:tabs>
          <w:tab w:val="left" w:pos="851"/>
        </w:tabs>
        <w:ind w:left="1134"/>
        <w:jc w:val="both"/>
        <w:rPr>
          <w:vanish/>
          <w:color w:val="auto"/>
          <w:szCs w:val="24"/>
          <w:lang w:eastAsia="lv-LV"/>
        </w:rPr>
      </w:pPr>
    </w:p>
    <w:p w14:paraId="2C0A76F3" w14:textId="77777777" w:rsidR="009F1077" w:rsidRPr="006A1224" w:rsidRDefault="009F1077" w:rsidP="009F1077">
      <w:pPr>
        <w:pStyle w:val="BodyTextIMP"/>
        <w:numPr>
          <w:ilvl w:val="0"/>
          <w:numId w:val="5"/>
        </w:numPr>
        <w:spacing w:line="240" w:lineRule="auto"/>
        <w:ind w:left="1134" w:hanging="54"/>
        <w:jc w:val="center"/>
        <w:rPr>
          <w:b/>
          <w:szCs w:val="24"/>
          <w:lang w:val="lv-LV"/>
        </w:rPr>
      </w:pPr>
      <w:r w:rsidRPr="006A1224">
        <w:rPr>
          <w:b/>
          <w:szCs w:val="24"/>
          <w:lang w:val="lv-LV"/>
        </w:rPr>
        <w:t>Apbalvošana</w:t>
      </w:r>
    </w:p>
    <w:p w14:paraId="28822065" w14:textId="77777777" w:rsidR="009F1077" w:rsidRPr="00A6627C" w:rsidRDefault="009F1077" w:rsidP="009F1077">
      <w:pPr>
        <w:ind w:left="360"/>
        <w:jc w:val="both"/>
      </w:pPr>
    </w:p>
    <w:p w14:paraId="23218D8C" w14:textId="65786594" w:rsidR="009F1077" w:rsidRPr="00287AD8" w:rsidRDefault="0077687A" w:rsidP="0091457B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Konkursa rezultāti tiks paziņoti </w:t>
      </w:r>
      <w:r w:rsidR="00287AD8">
        <w:rPr>
          <w:szCs w:val="24"/>
          <w:lang w:val="lv-LV"/>
        </w:rPr>
        <w:t xml:space="preserve">vietnē </w:t>
      </w:r>
      <w:proofErr w:type="spellStart"/>
      <w:r w:rsidR="00287AD8">
        <w:rPr>
          <w:i/>
          <w:iCs/>
          <w:szCs w:val="24"/>
          <w:lang w:val="lv-LV"/>
        </w:rPr>
        <w:t>Facebook</w:t>
      </w:r>
      <w:proofErr w:type="spellEnd"/>
      <w:r w:rsidR="00287AD8">
        <w:rPr>
          <w:i/>
          <w:iCs/>
          <w:szCs w:val="24"/>
          <w:lang w:val="lv-LV"/>
        </w:rPr>
        <w:t xml:space="preserve"> </w:t>
      </w:r>
      <w:r w:rsidRPr="00287AD8">
        <w:rPr>
          <w:szCs w:val="24"/>
          <w:lang w:val="lv-LV"/>
        </w:rPr>
        <w:t xml:space="preserve">Salacgrīvas Mūzikas skolas </w:t>
      </w:r>
      <w:r w:rsidR="00287AD8">
        <w:rPr>
          <w:szCs w:val="24"/>
          <w:lang w:val="lv-LV"/>
        </w:rPr>
        <w:t xml:space="preserve">lapā </w:t>
      </w:r>
      <w:r w:rsidR="00F24EC1">
        <w:rPr>
          <w:szCs w:val="24"/>
          <w:lang w:val="lv-LV"/>
        </w:rPr>
        <w:t xml:space="preserve">2022.gada </w:t>
      </w:r>
      <w:r w:rsidR="00287AD8">
        <w:rPr>
          <w:szCs w:val="24"/>
          <w:lang w:val="lv-LV"/>
        </w:rPr>
        <w:t>12.ma</w:t>
      </w:r>
      <w:r w:rsidR="0091457B">
        <w:rPr>
          <w:szCs w:val="24"/>
          <w:lang w:val="lv-LV"/>
        </w:rPr>
        <w:t>i</w:t>
      </w:r>
      <w:r w:rsidR="00287AD8">
        <w:rPr>
          <w:szCs w:val="24"/>
          <w:lang w:val="lv-LV"/>
        </w:rPr>
        <w:t>jā.</w:t>
      </w:r>
    </w:p>
    <w:p w14:paraId="593FF8F1" w14:textId="1547AB98" w:rsidR="009F1077" w:rsidRPr="00163A3F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163A3F">
        <w:rPr>
          <w:szCs w:val="24"/>
          <w:lang w:val="lv-LV"/>
        </w:rPr>
        <w:t>Visi konkursa dalībnieki saņem pateicības rakstus.</w:t>
      </w:r>
    </w:p>
    <w:p w14:paraId="063E2187" w14:textId="77777777" w:rsidR="009F1077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Pamatojoties uz žūrijas vērtējumu, konkursa laureātus apbalvo ar diplomiem, atzinības rakstiem un balvām.</w:t>
      </w:r>
    </w:p>
    <w:p w14:paraId="1898E1B5" w14:textId="77777777" w:rsidR="009F1077" w:rsidRPr="006A1224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Pateicības raksti, Atzinības raksti, diplomi un balvas tiks nosūtītas uz pieteikumā norādītās izglītības iestādes adresi. </w:t>
      </w:r>
    </w:p>
    <w:p w14:paraId="3C178FEE" w14:textId="35250853" w:rsidR="009F1077" w:rsidRDefault="009F1077" w:rsidP="009F1077">
      <w:pPr>
        <w:ind w:left="426"/>
        <w:jc w:val="both"/>
      </w:pPr>
    </w:p>
    <w:p w14:paraId="1CE20DC4" w14:textId="77777777" w:rsidR="009F1077" w:rsidRPr="006A1224" w:rsidRDefault="009F1077" w:rsidP="009F1077">
      <w:pPr>
        <w:pStyle w:val="BodyTextIMP"/>
        <w:numPr>
          <w:ilvl w:val="0"/>
          <w:numId w:val="5"/>
        </w:numPr>
        <w:spacing w:line="240" w:lineRule="auto"/>
        <w:ind w:left="1134" w:hanging="54"/>
        <w:jc w:val="center"/>
        <w:rPr>
          <w:b/>
          <w:szCs w:val="24"/>
          <w:lang w:val="lv-LV"/>
        </w:rPr>
      </w:pPr>
      <w:r w:rsidRPr="006A1224">
        <w:rPr>
          <w:b/>
          <w:szCs w:val="24"/>
          <w:lang w:val="lv-LV"/>
        </w:rPr>
        <w:t>Dalības noteikumi</w:t>
      </w:r>
    </w:p>
    <w:p w14:paraId="2736DE7D" w14:textId="77777777" w:rsidR="009F1077" w:rsidRPr="00EF6838" w:rsidRDefault="009F1077" w:rsidP="009F1077">
      <w:pPr>
        <w:ind w:left="360"/>
        <w:jc w:val="both"/>
        <w:rPr>
          <w:b/>
        </w:rPr>
      </w:pPr>
    </w:p>
    <w:p w14:paraId="7F02236B" w14:textId="77777777" w:rsidR="009F1077" w:rsidRDefault="009F1077" w:rsidP="009F1077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t>Dalībnieku skaits: līdz 6 dalībniekiem no katras skolas, bet ne vairāk kā 2 dalībnieki no katras grupas.</w:t>
      </w:r>
    </w:p>
    <w:p w14:paraId="1015C10D" w14:textId="5966DEF5" w:rsidR="009F1077" w:rsidRPr="002316CF" w:rsidRDefault="009F1077" w:rsidP="009737FB">
      <w:pPr>
        <w:pStyle w:val="BodyTextIMP"/>
        <w:numPr>
          <w:ilvl w:val="0"/>
          <w:numId w:val="4"/>
        </w:numPr>
        <w:spacing w:line="240" w:lineRule="auto"/>
        <w:jc w:val="both"/>
        <w:rPr>
          <w:szCs w:val="24"/>
          <w:lang w:val="lv-LV"/>
        </w:rPr>
      </w:pPr>
      <w:r w:rsidRPr="006A1224">
        <w:rPr>
          <w:szCs w:val="24"/>
          <w:lang w:val="lv-LV"/>
        </w:rPr>
        <w:lastRenderedPageBreak/>
        <w:t xml:space="preserve">Dalībnieku </w:t>
      </w:r>
      <w:r w:rsidRPr="0099086E">
        <w:rPr>
          <w:b/>
          <w:bCs/>
          <w:szCs w:val="24"/>
          <w:lang w:val="lv-LV"/>
        </w:rPr>
        <w:t>pieteikumu</w:t>
      </w:r>
      <w:r w:rsidRPr="006A1224">
        <w:rPr>
          <w:szCs w:val="24"/>
          <w:lang w:val="lv-LV"/>
        </w:rPr>
        <w:t xml:space="preserve"> konkursam (Pielikums Nr.1) sūtīt </w:t>
      </w:r>
      <w:r w:rsidR="009737FB" w:rsidRPr="002316CF">
        <w:rPr>
          <w:szCs w:val="24"/>
          <w:lang w:val="lv-LV"/>
        </w:rPr>
        <w:t xml:space="preserve">elektroniskā veidā </w:t>
      </w:r>
      <w:r w:rsidR="009737FB" w:rsidRPr="002316CF">
        <w:rPr>
          <w:b/>
          <w:bCs/>
          <w:szCs w:val="24"/>
          <w:lang w:val="lv-LV"/>
        </w:rPr>
        <w:t>līdz 2022.gada 22.aprīlim</w:t>
      </w:r>
      <w:r w:rsidR="009737FB" w:rsidRPr="002316CF">
        <w:rPr>
          <w:szCs w:val="24"/>
          <w:lang w:val="lv-LV"/>
        </w:rPr>
        <w:t xml:space="preserve"> </w:t>
      </w:r>
      <w:r w:rsidRPr="006A1224">
        <w:rPr>
          <w:szCs w:val="24"/>
          <w:lang w:val="lv-LV"/>
        </w:rPr>
        <w:t>uz Salacgrīvas</w:t>
      </w:r>
      <w:r w:rsidR="003C74D0">
        <w:rPr>
          <w:szCs w:val="24"/>
          <w:lang w:val="lv-LV"/>
        </w:rPr>
        <w:t xml:space="preserve"> </w:t>
      </w:r>
      <w:r w:rsidRPr="006A1224">
        <w:rPr>
          <w:szCs w:val="24"/>
          <w:lang w:val="lv-LV"/>
        </w:rPr>
        <w:t>Mūzikas skol</w:t>
      </w:r>
      <w:r w:rsidR="002316CF">
        <w:rPr>
          <w:szCs w:val="24"/>
          <w:lang w:val="lv-LV"/>
        </w:rPr>
        <w:t xml:space="preserve">as </w:t>
      </w:r>
      <w:r w:rsidR="009737FB">
        <w:rPr>
          <w:szCs w:val="24"/>
          <w:lang w:val="lv-LV"/>
        </w:rPr>
        <w:t>e-</w:t>
      </w:r>
      <w:r w:rsidR="002316CF" w:rsidRPr="006A1224">
        <w:rPr>
          <w:szCs w:val="24"/>
          <w:lang w:val="lv-LV"/>
        </w:rPr>
        <w:t xml:space="preserve">pastu </w:t>
      </w:r>
      <w:hyperlink r:id="rId7" w:history="1">
        <w:r w:rsidR="002316CF" w:rsidRPr="0091457B">
          <w:rPr>
            <w:rStyle w:val="Hipersaite"/>
            <w:color w:val="auto"/>
            <w:szCs w:val="24"/>
            <w:u w:val="none"/>
            <w:lang w:val="lv-LV"/>
          </w:rPr>
          <w:t>salacgrivas.muzikas.skola@limbazunovads.lv</w:t>
        </w:r>
      </w:hyperlink>
      <w:r w:rsidR="002316CF" w:rsidRPr="0091457B">
        <w:rPr>
          <w:rStyle w:val="Hipersaite"/>
          <w:color w:val="auto"/>
          <w:szCs w:val="24"/>
          <w:u w:val="none"/>
          <w:lang w:val="lv-LV"/>
        </w:rPr>
        <w:t>:</w:t>
      </w:r>
      <w:r w:rsidR="002316CF">
        <w:rPr>
          <w:szCs w:val="24"/>
          <w:lang w:val="lv-LV"/>
        </w:rPr>
        <w:t xml:space="preserve"> </w:t>
      </w:r>
    </w:p>
    <w:p w14:paraId="2D9BC8E5" w14:textId="5A843425" w:rsidR="009F1077" w:rsidRPr="00A6627C" w:rsidRDefault="009F1077" w:rsidP="009F1077">
      <w:pPr>
        <w:ind w:left="1134" w:hanging="425"/>
        <w:jc w:val="both"/>
        <w:rPr>
          <w:u w:val="single"/>
        </w:rPr>
      </w:pPr>
      <w:proofErr w:type="spellStart"/>
      <w:r w:rsidRPr="00A6627C">
        <w:rPr>
          <w:u w:val="single"/>
        </w:rPr>
        <w:t>Jāiesūta</w:t>
      </w:r>
      <w:proofErr w:type="spellEnd"/>
      <w:r w:rsidRPr="00A6627C">
        <w:rPr>
          <w:u w:val="single"/>
        </w:rPr>
        <w:t>:</w:t>
      </w:r>
      <w:r w:rsidR="009737FB">
        <w:rPr>
          <w:u w:val="single"/>
        </w:rPr>
        <w:t xml:space="preserve"> </w:t>
      </w:r>
    </w:p>
    <w:p w14:paraId="21101EC3" w14:textId="77777777" w:rsidR="002316CF" w:rsidRDefault="009F1077" w:rsidP="002316CF">
      <w:pPr>
        <w:pStyle w:val="Sarakstarindkopa"/>
        <w:numPr>
          <w:ilvl w:val="0"/>
          <w:numId w:val="6"/>
        </w:numPr>
        <w:jc w:val="both"/>
      </w:pPr>
      <w:r>
        <w:t>Pieteikums</w:t>
      </w:r>
      <w:r w:rsidR="002316CF">
        <w:t>;</w:t>
      </w:r>
    </w:p>
    <w:p w14:paraId="0331E69C" w14:textId="0278E5E0" w:rsidR="009F1077" w:rsidRDefault="009F1077" w:rsidP="002316CF">
      <w:pPr>
        <w:pStyle w:val="Sarakstarindkopa"/>
        <w:numPr>
          <w:ilvl w:val="0"/>
          <w:numId w:val="6"/>
        </w:numPr>
        <w:jc w:val="both"/>
      </w:pPr>
      <w:r w:rsidRPr="00A6627C">
        <w:t>Rekvizīti rēķina izrakstīšanai</w:t>
      </w:r>
      <w:r w:rsidR="002316CF">
        <w:t>.</w:t>
      </w:r>
    </w:p>
    <w:p w14:paraId="2C68B302" w14:textId="77777777" w:rsidR="009F1077" w:rsidRPr="00A6627C" w:rsidRDefault="009F1077" w:rsidP="009F1077">
      <w:pPr>
        <w:ind w:left="1134" w:hanging="425"/>
        <w:jc w:val="both"/>
        <w:rPr>
          <w:u w:val="single"/>
        </w:rPr>
      </w:pPr>
      <w:r w:rsidRPr="00A6627C">
        <w:rPr>
          <w:u w:val="single"/>
        </w:rPr>
        <w:t>Skolas adrese:</w:t>
      </w:r>
    </w:p>
    <w:p w14:paraId="47A82061" w14:textId="73177D57" w:rsidR="009F1077" w:rsidRPr="00A6627C" w:rsidRDefault="009F1077" w:rsidP="009F1077">
      <w:pPr>
        <w:ind w:left="1134" w:hanging="425"/>
        <w:jc w:val="both"/>
      </w:pPr>
      <w:r>
        <w:t xml:space="preserve">Salacgrīvas </w:t>
      </w:r>
      <w:r w:rsidRPr="00A6627C">
        <w:t>Mūzikas skola</w:t>
      </w:r>
    </w:p>
    <w:p w14:paraId="17EF131D" w14:textId="1D223BFB" w:rsidR="009F1077" w:rsidRDefault="009F1077" w:rsidP="009F1077">
      <w:pPr>
        <w:ind w:left="1134" w:hanging="425"/>
        <w:jc w:val="both"/>
      </w:pPr>
      <w:r>
        <w:t xml:space="preserve">Pērnavas iela 29, Salacgrīva, </w:t>
      </w:r>
      <w:r w:rsidR="002316CF">
        <w:t>Limbažu</w:t>
      </w:r>
      <w:r>
        <w:t xml:space="preserve"> novads, LV-4033</w:t>
      </w:r>
      <w:r w:rsidR="002316CF">
        <w:t>.</w:t>
      </w:r>
    </w:p>
    <w:p w14:paraId="49BD0C43" w14:textId="6E6BB50D" w:rsidR="009F1077" w:rsidRDefault="009F1077" w:rsidP="009F1077">
      <w:pPr>
        <w:ind w:left="709"/>
        <w:jc w:val="both"/>
      </w:pPr>
      <w:r w:rsidRPr="00A6627C">
        <w:rPr>
          <w:u w:val="single"/>
        </w:rPr>
        <w:t>Dalības maksa</w:t>
      </w:r>
      <w:r w:rsidRPr="00A6627C">
        <w:t xml:space="preserve"> – katram konkursa dalībniekam </w:t>
      </w:r>
      <w:r>
        <w:t>15</w:t>
      </w:r>
      <w:r w:rsidRPr="002273D5">
        <w:t xml:space="preserve"> EUR</w:t>
      </w:r>
      <w:r w:rsidRPr="00A6627C">
        <w:t>. Dalības maksa</w:t>
      </w:r>
      <w:r w:rsidR="002316CF">
        <w:t>s</w:t>
      </w:r>
      <w:r w:rsidRPr="00A6627C">
        <w:t xml:space="preserve"> </w:t>
      </w:r>
      <w:r w:rsidR="002316CF">
        <w:t>apmaksas termiņš tiks norādīts rēķinā.</w:t>
      </w:r>
    </w:p>
    <w:p w14:paraId="4386F662" w14:textId="77777777" w:rsidR="009F1077" w:rsidRPr="006A1224" w:rsidRDefault="009F1077" w:rsidP="009F1077">
      <w:pPr>
        <w:pStyle w:val="BodyTextIMP"/>
        <w:numPr>
          <w:ilvl w:val="0"/>
          <w:numId w:val="4"/>
        </w:numPr>
        <w:spacing w:line="240" w:lineRule="auto"/>
        <w:rPr>
          <w:szCs w:val="24"/>
          <w:lang w:val="lv-LV"/>
        </w:rPr>
      </w:pPr>
      <w:r w:rsidRPr="006A1224">
        <w:rPr>
          <w:szCs w:val="24"/>
          <w:lang w:val="lv-LV"/>
        </w:rPr>
        <w:t>Saņemtie personu dati tiks izmantoti tikai konkursa nodrošināšanai.</w:t>
      </w:r>
    </w:p>
    <w:p w14:paraId="688D71A9" w14:textId="77777777" w:rsidR="009F1077" w:rsidRPr="00A6627C" w:rsidRDefault="009F1077" w:rsidP="009F1077">
      <w:pPr>
        <w:jc w:val="both"/>
      </w:pPr>
    </w:p>
    <w:p w14:paraId="154E54FC" w14:textId="77777777" w:rsidR="009F1077" w:rsidRDefault="009F1077" w:rsidP="009F1077">
      <w:pPr>
        <w:jc w:val="both"/>
      </w:pPr>
    </w:p>
    <w:p w14:paraId="6D192E22" w14:textId="2E11BB78" w:rsidR="0091457B" w:rsidRDefault="00F24EC1" w:rsidP="009F1077">
      <w:pPr>
        <w:jc w:val="both"/>
      </w:pPr>
      <w:r>
        <w:t>Limbažu</w:t>
      </w:r>
      <w:r w:rsidR="009F1077">
        <w:t xml:space="preserve"> novada</w:t>
      </w:r>
      <w:r w:rsidR="0091457B">
        <w:t xml:space="preserve"> pašvaldības</w:t>
      </w:r>
    </w:p>
    <w:p w14:paraId="38343CF3" w14:textId="1A52DB4D" w:rsidR="009F1077" w:rsidRDefault="0091457B" w:rsidP="009F1077">
      <w:pPr>
        <w:jc w:val="both"/>
      </w:pPr>
      <w:r>
        <w:t>D</w:t>
      </w:r>
      <w:r w:rsidR="009F1077">
        <w:t>omes</w:t>
      </w:r>
      <w:r>
        <w:t xml:space="preserve"> </w:t>
      </w:r>
      <w:r w:rsidR="009F1077">
        <w:t>priekšsēdētājs</w:t>
      </w:r>
      <w:r w:rsidR="009F1077">
        <w:tab/>
      </w:r>
      <w:r w:rsidR="009F1077">
        <w:tab/>
      </w:r>
      <w:r w:rsidR="009F1077">
        <w:tab/>
      </w:r>
      <w:r w:rsidR="009F1077">
        <w:tab/>
      </w:r>
      <w:r w:rsidR="009F1077">
        <w:tab/>
      </w:r>
      <w:r w:rsidR="009F1077">
        <w:tab/>
      </w:r>
      <w:r w:rsidR="009F1077">
        <w:tab/>
      </w:r>
      <w:r w:rsidR="009F1077">
        <w:tab/>
      </w:r>
      <w:r>
        <w:t>D.</w:t>
      </w:r>
      <w:r w:rsidR="009F1077">
        <w:t xml:space="preserve"> Straubergs</w:t>
      </w:r>
    </w:p>
    <w:p w14:paraId="7D5506AE" w14:textId="77777777" w:rsidR="00C23C9C" w:rsidRDefault="00C23C9C" w:rsidP="00C23C9C"/>
    <w:p w14:paraId="0BB76E83" w14:textId="77777777" w:rsidR="008B66AE" w:rsidRDefault="008B66AE" w:rsidP="00C23C9C"/>
    <w:p w14:paraId="71E73105" w14:textId="77777777" w:rsidR="008B66AE" w:rsidRPr="008B66AE" w:rsidRDefault="008B66AE" w:rsidP="008B66AE">
      <w:pPr>
        <w:jc w:val="both"/>
        <w:rPr>
          <w:rFonts w:eastAsia="Calibri"/>
          <w:b/>
          <w:sz w:val="18"/>
          <w:szCs w:val="18"/>
          <w:lang w:eastAsia="en-US"/>
        </w:rPr>
      </w:pPr>
      <w:r w:rsidRPr="008B66AE">
        <w:rPr>
          <w:rFonts w:eastAsia="Calibri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17173F61" w14:textId="77777777" w:rsidR="008B66AE" w:rsidRDefault="008B66AE" w:rsidP="00C23C9C">
      <w:pPr>
        <w:rPr>
          <w:rFonts w:ascii="Arial" w:hAnsi="Arial" w:cs="Arial"/>
          <w:i/>
          <w:sz w:val="20"/>
        </w:rPr>
      </w:pPr>
    </w:p>
    <w:p w14:paraId="46232B60" w14:textId="77777777" w:rsidR="00C23C9C" w:rsidRDefault="00C23C9C" w:rsidP="00C23C9C">
      <w:pPr>
        <w:ind w:left="360"/>
        <w:jc w:val="right"/>
        <w:rPr>
          <w:b/>
          <w:sz w:val="20"/>
        </w:rPr>
        <w:sectPr w:rsidR="00C23C9C" w:rsidSect="00FC7D47">
          <w:headerReference w:type="default" r:id="rId8"/>
          <w:headerReference w:type="firs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EE4C34" w14:textId="2923BBC5" w:rsidR="00C23C9C" w:rsidRPr="0091457B" w:rsidRDefault="0091457B" w:rsidP="00C23C9C">
      <w:pPr>
        <w:ind w:left="360"/>
        <w:jc w:val="right"/>
        <w:rPr>
          <w:b/>
        </w:rPr>
      </w:pPr>
      <w:r w:rsidRPr="0091457B">
        <w:rPr>
          <w:b/>
        </w:rPr>
        <w:lastRenderedPageBreak/>
        <w:t>PIELIKUMS</w:t>
      </w:r>
    </w:p>
    <w:p w14:paraId="540D3D1E" w14:textId="77777777" w:rsidR="0091457B" w:rsidRPr="0091457B" w:rsidRDefault="0091457B" w:rsidP="0091457B">
      <w:pPr>
        <w:pStyle w:val="BodyTextIMP"/>
        <w:spacing w:line="240" w:lineRule="auto"/>
        <w:jc w:val="right"/>
        <w:rPr>
          <w:szCs w:val="24"/>
          <w:lang w:val="lv-LV"/>
        </w:rPr>
      </w:pPr>
      <w:r w:rsidRPr="0091457B">
        <w:rPr>
          <w:szCs w:val="24"/>
          <w:lang w:val="lv-LV"/>
        </w:rPr>
        <w:t>VII Ziemeļvidzemes pūšaminstrumentu spēles</w:t>
      </w:r>
    </w:p>
    <w:p w14:paraId="2DBA02E1" w14:textId="78FAE813" w:rsidR="0091457B" w:rsidRPr="0091457B" w:rsidRDefault="0091457B" w:rsidP="0091457B">
      <w:pPr>
        <w:pStyle w:val="BodyTextIMP"/>
        <w:spacing w:line="240" w:lineRule="auto"/>
        <w:jc w:val="right"/>
        <w:rPr>
          <w:szCs w:val="24"/>
        </w:rPr>
      </w:pPr>
      <w:r w:rsidRPr="0091457B">
        <w:rPr>
          <w:szCs w:val="24"/>
          <w:lang w:val="lv-LV"/>
        </w:rPr>
        <w:t xml:space="preserve">audzēkņu konkursa </w:t>
      </w:r>
      <w:r>
        <w:rPr>
          <w:szCs w:val="24"/>
          <w:lang w:val="lv-LV"/>
        </w:rPr>
        <w:t>nolikumam</w:t>
      </w:r>
    </w:p>
    <w:p w14:paraId="4EAB2C14" w14:textId="77777777" w:rsidR="0091457B" w:rsidRDefault="0091457B" w:rsidP="00C23C9C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EE3EA1" w14:textId="77777777" w:rsidR="00C23C9C" w:rsidRDefault="00C23C9C" w:rsidP="00C23C9C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</w:t>
      </w:r>
    </w:p>
    <w:p w14:paraId="67E59B39" w14:textId="77777777" w:rsidR="00C23C9C" w:rsidRDefault="00C23C9C" w:rsidP="0091457B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VII Ziemeļvidzemes </w:t>
      </w:r>
      <w:r w:rsidRPr="0091457B">
        <w:rPr>
          <w:b/>
          <w:sz w:val="28"/>
          <w:szCs w:val="28"/>
        </w:rPr>
        <w:t>pūšaminstrumentu spēles audzēkņu konkursam</w:t>
      </w:r>
    </w:p>
    <w:p w14:paraId="6E80D9E8" w14:textId="77777777" w:rsidR="00C23C9C" w:rsidRDefault="00C23C9C" w:rsidP="00C23C9C">
      <w:pPr>
        <w:suppressAutoHyphens/>
        <w:overflowPunct w:val="0"/>
        <w:autoSpaceDE w:val="0"/>
        <w:autoSpaceDN w:val="0"/>
        <w:adjustRightInd w:val="0"/>
        <w:ind w:left="720" w:firstLine="720"/>
        <w:jc w:val="center"/>
        <w:rPr>
          <w:b/>
          <w:sz w:val="28"/>
          <w:szCs w:val="28"/>
          <w:lang w:val="en-US"/>
        </w:rPr>
      </w:pPr>
    </w:p>
    <w:p w14:paraId="60349151" w14:textId="77777777" w:rsidR="00C23C9C" w:rsidRDefault="00C23C9C" w:rsidP="00C23C9C">
      <w:pPr>
        <w:ind w:left="36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14:paraId="5BB7A9F7" w14:textId="77777777" w:rsidR="00C23C9C" w:rsidRDefault="00C23C9C" w:rsidP="00C23C9C">
      <w:pPr>
        <w:ind w:left="360"/>
        <w:jc w:val="center"/>
        <w:rPr>
          <w:i/>
          <w:sz w:val="20"/>
        </w:rPr>
      </w:pPr>
      <w:r>
        <w:rPr>
          <w:i/>
          <w:sz w:val="20"/>
        </w:rPr>
        <w:t>(izglītības iestāde)</w:t>
      </w:r>
    </w:p>
    <w:p w14:paraId="300044E5" w14:textId="77777777" w:rsidR="00C23C9C" w:rsidRDefault="00C23C9C" w:rsidP="00C23C9C">
      <w:pPr>
        <w:ind w:left="360"/>
        <w:jc w:val="center"/>
        <w:rPr>
          <w:i/>
          <w:sz w:val="22"/>
        </w:rPr>
      </w:pPr>
    </w:p>
    <w:p w14:paraId="155FC8B4" w14:textId="77777777" w:rsidR="00C23C9C" w:rsidRDefault="00C23C9C" w:rsidP="00C23C9C">
      <w:pPr>
        <w:ind w:left="360"/>
        <w:jc w:val="center"/>
        <w:rPr>
          <w:i/>
          <w:sz w:val="22"/>
        </w:rPr>
      </w:pPr>
    </w:p>
    <w:p w14:paraId="16A36E1F" w14:textId="77777777" w:rsidR="00C23C9C" w:rsidRDefault="00C23C9C" w:rsidP="00C23C9C">
      <w:pPr>
        <w:ind w:left="360"/>
        <w:jc w:val="center"/>
        <w:rPr>
          <w:i/>
          <w:sz w:val="22"/>
        </w:rPr>
      </w:pPr>
    </w:p>
    <w:tbl>
      <w:tblPr>
        <w:tblW w:w="1480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398"/>
        <w:gridCol w:w="1094"/>
        <w:gridCol w:w="1303"/>
        <w:gridCol w:w="844"/>
        <w:gridCol w:w="2172"/>
        <w:gridCol w:w="2058"/>
        <w:gridCol w:w="2857"/>
        <w:gridCol w:w="1560"/>
      </w:tblGrid>
      <w:tr w:rsidR="00C23C9C" w14:paraId="739F02CC" w14:textId="77777777" w:rsidTr="004D14F9">
        <w:trPr>
          <w:trHeight w:val="88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4EBE" w14:textId="77777777" w:rsidR="00C23C9C" w:rsidRDefault="00C23C9C" w:rsidP="004D14F9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Nr.</w:t>
            </w:r>
          </w:p>
          <w:p w14:paraId="040D7A56" w14:textId="77777777" w:rsidR="00C23C9C" w:rsidRDefault="00C23C9C" w:rsidP="004D14F9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p.k.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E845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</w:p>
          <w:p w14:paraId="674D6D4A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Konkursa dalībnieka</w:t>
            </w:r>
          </w:p>
          <w:p w14:paraId="2066A200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(audzēkņa)</w:t>
            </w:r>
          </w:p>
          <w:p w14:paraId="1C61A5FB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vārds, uzvārds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8B3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</w:p>
          <w:p w14:paraId="6FD6F5E8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Dzimšanas </w:t>
            </w:r>
          </w:p>
          <w:p w14:paraId="24A4C14A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D./M./G.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F09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</w:p>
          <w:p w14:paraId="651FDD3A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Izglītības programmas</w:t>
            </w:r>
          </w:p>
          <w:p w14:paraId="1276D590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instruments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078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</w:p>
          <w:p w14:paraId="31780D69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Klase</w:t>
            </w:r>
          </w:p>
          <w:p w14:paraId="65A74BAF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  <w:p w14:paraId="5E0F70E8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Grupa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98C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</w:p>
          <w:p w14:paraId="60BCDD99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Pedagoga</w:t>
            </w:r>
          </w:p>
          <w:p w14:paraId="488E2A32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vārds, uzvārds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46C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</w:p>
          <w:p w14:paraId="3AB1780F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Koncertmeistara</w:t>
            </w:r>
          </w:p>
          <w:p w14:paraId="4557B376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vārds, uzvārds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1CE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</w:p>
          <w:p w14:paraId="3BC260CE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Programma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7ED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</w:p>
          <w:p w14:paraId="03B937D1" w14:textId="77777777" w:rsidR="00C23C9C" w:rsidRDefault="00C23C9C" w:rsidP="004D14F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Kopējā hronometrāža</w:t>
            </w:r>
          </w:p>
        </w:tc>
      </w:tr>
      <w:tr w:rsidR="00C23C9C" w14:paraId="477EDA57" w14:textId="77777777" w:rsidTr="004D14F9">
        <w:trPr>
          <w:trHeight w:val="61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3CF4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566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BD7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D361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5C6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5FC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236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270A" w14:textId="77777777" w:rsidR="00C23C9C" w:rsidRDefault="00C23C9C" w:rsidP="00C23C9C">
            <w:pPr>
              <w:numPr>
                <w:ilvl w:val="0"/>
                <w:numId w:val="7"/>
              </w:numPr>
              <w:spacing w:line="256" w:lineRule="auto"/>
              <w:rPr>
                <w:i/>
              </w:rPr>
            </w:pPr>
            <w:r>
              <w:rPr>
                <w:i/>
              </w:rPr>
              <w:t>...</w:t>
            </w:r>
          </w:p>
          <w:p w14:paraId="5D449807" w14:textId="77777777" w:rsidR="00C23C9C" w:rsidRDefault="00C23C9C" w:rsidP="00C23C9C">
            <w:pPr>
              <w:numPr>
                <w:ilvl w:val="0"/>
                <w:numId w:val="7"/>
              </w:numPr>
              <w:spacing w:line="256" w:lineRule="auto"/>
              <w:rPr>
                <w:i/>
              </w:rPr>
            </w:pPr>
            <w:r>
              <w:rPr>
                <w:i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5E0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</w:tr>
      <w:tr w:rsidR="00C23C9C" w14:paraId="3992D576" w14:textId="77777777" w:rsidTr="004D14F9">
        <w:trPr>
          <w:trHeight w:val="5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1EE2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7CB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B9C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060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AF43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75C1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3D6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3A25" w14:textId="77777777" w:rsidR="00C23C9C" w:rsidRDefault="00C23C9C" w:rsidP="00C23C9C">
            <w:pPr>
              <w:numPr>
                <w:ilvl w:val="0"/>
                <w:numId w:val="8"/>
              </w:numPr>
              <w:spacing w:line="256" w:lineRule="auto"/>
              <w:rPr>
                <w:i/>
              </w:rPr>
            </w:pPr>
            <w:r>
              <w:rPr>
                <w:i/>
              </w:rPr>
              <w:t>...</w:t>
            </w:r>
          </w:p>
          <w:p w14:paraId="47F96B97" w14:textId="77777777" w:rsidR="00C23C9C" w:rsidRDefault="00C23C9C" w:rsidP="00C23C9C">
            <w:pPr>
              <w:numPr>
                <w:ilvl w:val="0"/>
                <w:numId w:val="8"/>
              </w:numPr>
              <w:spacing w:line="256" w:lineRule="auto"/>
              <w:rPr>
                <w:i/>
              </w:rPr>
            </w:pPr>
            <w:r>
              <w:rPr>
                <w:i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6B01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</w:tr>
      <w:tr w:rsidR="00C23C9C" w14:paraId="470BA6C7" w14:textId="77777777" w:rsidTr="004D14F9">
        <w:trPr>
          <w:trHeight w:val="5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F060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AEB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D41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62F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E62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601E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290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29D" w14:textId="77777777" w:rsidR="00C23C9C" w:rsidRDefault="00C23C9C" w:rsidP="00C23C9C">
            <w:pPr>
              <w:numPr>
                <w:ilvl w:val="0"/>
                <w:numId w:val="9"/>
              </w:numPr>
              <w:spacing w:line="256" w:lineRule="auto"/>
              <w:rPr>
                <w:i/>
              </w:rPr>
            </w:pPr>
            <w:r>
              <w:rPr>
                <w:i/>
              </w:rPr>
              <w:t>...</w:t>
            </w:r>
          </w:p>
          <w:p w14:paraId="629B32A1" w14:textId="77777777" w:rsidR="00C23C9C" w:rsidRDefault="00C23C9C" w:rsidP="00C23C9C">
            <w:pPr>
              <w:numPr>
                <w:ilvl w:val="0"/>
                <w:numId w:val="9"/>
              </w:numPr>
              <w:spacing w:line="256" w:lineRule="auto"/>
              <w:rPr>
                <w:i/>
              </w:rPr>
            </w:pPr>
            <w:r>
              <w:rPr>
                <w:i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345" w14:textId="77777777" w:rsidR="00C23C9C" w:rsidRDefault="00C23C9C" w:rsidP="004D14F9">
            <w:pPr>
              <w:spacing w:line="256" w:lineRule="auto"/>
              <w:jc w:val="center"/>
              <w:rPr>
                <w:i/>
              </w:rPr>
            </w:pPr>
          </w:p>
        </w:tc>
      </w:tr>
    </w:tbl>
    <w:p w14:paraId="2509EBBF" w14:textId="77777777" w:rsidR="00C23C9C" w:rsidRDefault="00C23C9C" w:rsidP="00C23C9C">
      <w:pPr>
        <w:ind w:left="360"/>
        <w:jc w:val="center"/>
        <w:rPr>
          <w:i/>
        </w:rPr>
      </w:pPr>
    </w:p>
    <w:p w14:paraId="08A5D4DC" w14:textId="77777777" w:rsidR="00C23C9C" w:rsidRDefault="00C23C9C" w:rsidP="00C23C9C">
      <w:pPr>
        <w:ind w:left="567" w:hanging="425"/>
        <w:jc w:val="center"/>
        <w:rPr>
          <w:i/>
          <w:sz w:val="22"/>
        </w:rPr>
      </w:pPr>
    </w:p>
    <w:p w14:paraId="5CE3A08F" w14:textId="77777777" w:rsidR="00C23C9C" w:rsidRDefault="00C23C9C" w:rsidP="00C23C9C">
      <w:pPr>
        <w:ind w:left="567" w:hanging="425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Maksātāja rekvizīti rēķinam:</w:t>
      </w:r>
    </w:p>
    <w:p w14:paraId="23938756" w14:textId="77777777" w:rsidR="00C23C9C" w:rsidRDefault="00C23C9C" w:rsidP="00C23C9C">
      <w:pPr>
        <w:ind w:left="360"/>
        <w:jc w:val="center"/>
      </w:pPr>
    </w:p>
    <w:p w14:paraId="6DBBAB9B" w14:textId="77777777" w:rsidR="00C23C9C" w:rsidRDefault="00C23C9C" w:rsidP="00C23C9C">
      <w:pPr>
        <w:ind w:left="360"/>
        <w:jc w:val="center"/>
      </w:pPr>
    </w:p>
    <w:p w14:paraId="53B35072" w14:textId="77777777" w:rsidR="00C23C9C" w:rsidRDefault="00C23C9C" w:rsidP="00C23C9C">
      <w:pPr>
        <w:ind w:left="360"/>
        <w:jc w:val="center"/>
      </w:pPr>
    </w:p>
    <w:p w14:paraId="2121F810" w14:textId="77777777" w:rsidR="00C23C9C" w:rsidRDefault="00C23C9C" w:rsidP="00C23C9C">
      <w:pPr>
        <w:tabs>
          <w:tab w:val="center" w:pos="11199"/>
        </w:tabs>
        <w:ind w:left="142"/>
        <w:rPr>
          <w:color w:val="000000"/>
        </w:rPr>
      </w:pPr>
      <w:r>
        <w:rPr>
          <w:sz w:val="22"/>
        </w:rPr>
        <w:t>Direktors:</w:t>
      </w:r>
      <w:r>
        <w:rPr>
          <w:color w:val="000000"/>
        </w:rPr>
        <w:t xml:space="preserve"> ________________________________Paraksts___________________</w:t>
      </w:r>
    </w:p>
    <w:p w14:paraId="2F363EB4" w14:textId="77777777" w:rsidR="00C23C9C" w:rsidRDefault="00C23C9C" w:rsidP="00C23C9C">
      <w:pPr>
        <w:tabs>
          <w:tab w:val="center" w:pos="11199"/>
        </w:tabs>
        <w:ind w:left="142"/>
        <w:rPr>
          <w:color w:val="000000"/>
        </w:rPr>
      </w:pPr>
    </w:p>
    <w:p w14:paraId="4F103E68" w14:textId="77777777" w:rsidR="00C23C9C" w:rsidRDefault="00C23C9C" w:rsidP="00C23C9C">
      <w:pPr>
        <w:tabs>
          <w:tab w:val="center" w:pos="11199"/>
        </w:tabs>
        <w:ind w:left="142"/>
        <w:rPr>
          <w:color w:val="000000"/>
          <w:sz w:val="20"/>
        </w:rPr>
      </w:pPr>
      <w:r>
        <w:rPr>
          <w:color w:val="000000"/>
          <w:sz w:val="20"/>
        </w:rPr>
        <w:t>Datums: ___________________</w:t>
      </w:r>
    </w:p>
    <w:p w14:paraId="3D36EC68" w14:textId="77777777" w:rsidR="00C23C9C" w:rsidRDefault="00C23C9C" w:rsidP="00C23C9C"/>
    <w:p w14:paraId="16005A57" w14:textId="77777777" w:rsidR="00C23C9C" w:rsidRDefault="00C23C9C" w:rsidP="009F1077">
      <w:pPr>
        <w:jc w:val="both"/>
      </w:pPr>
    </w:p>
    <w:sectPr w:rsidR="00C23C9C" w:rsidSect="00C23C9C">
      <w:headerReference w:type="first" r:id="rId10"/>
      <w:type w:val="continuous"/>
      <w:pgSz w:w="16838" w:h="11906" w:orient="landscape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BE6E" w14:textId="77777777" w:rsidR="00AF53D5" w:rsidRDefault="00AF53D5" w:rsidP="00C432D4">
      <w:r>
        <w:separator/>
      </w:r>
    </w:p>
  </w:endnote>
  <w:endnote w:type="continuationSeparator" w:id="0">
    <w:p w14:paraId="38130B1F" w14:textId="77777777" w:rsidR="00AF53D5" w:rsidRDefault="00AF53D5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B934" w14:textId="77777777" w:rsidR="00AF53D5" w:rsidRDefault="00AF53D5" w:rsidP="00C432D4">
      <w:r>
        <w:separator/>
      </w:r>
    </w:p>
  </w:footnote>
  <w:footnote w:type="continuationSeparator" w:id="0">
    <w:p w14:paraId="6B833A92" w14:textId="77777777" w:rsidR="00AF53D5" w:rsidRDefault="00AF53D5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016017"/>
      <w:docPartObj>
        <w:docPartGallery w:val="Page Numbers (Top of Page)"/>
        <w:docPartUnique/>
      </w:docPartObj>
    </w:sdtPr>
    <w:sdtEndPr/>
    <w:sdtContent>
      <w:p w14:paraId="7DE39046" w14:textId="3917C783" w:rsidR="0091457B" w:rsidRDefault="0091457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6AE">
          <w:rPr>
            <w:noProof/>
          </w:rPr>
          <w:t>3</w:t>
        </w:r>
        <w:r>
          <w:fldChar w:fldCharType="end"/>
        </w:r>
      </w:p>
    </w:sdtContent>
  </w:sdt>
  <w:p w14:paraId="14081F3B" w14:textId="77777777" w:rsidR="0091457B" w:rsidRDefault="0091457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705A" w14:textId="5B3762BD" w:rsidR="0091457B" w:rsidRDefault="0091457B" w:rsidP="0091457B">
    <w:pPr>
      <w:pStyle w:val="Galvene"/>
      <w:jc w:val="center"/>
    </w:pPr>
    <w:r w:rsidRPr="0091457B">
      <w:rPr>
        <w:rFonts w:ascii="Calibri" w:eastAsia="Calibri" w:hAnsi="Calibri"/>
        <w:caps/>
        <w:noProof/>
        <w:sz w:val="22"/>
        <w:szCs w:val="22"/>
      </w:rPr>
      <w:drawing>
        <wp:inline distT="0" distB="0" distL="0" distR="0" wp14:anchorId="76D3E4EB" wp14:editId="3A01F9AB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B002C" w14:textId="7B3C9217" w:rsidR="0091457B" w:rsidRPr="00DE03F1" w:rsidRDefault="0091457B" w:rsidP="0091457B">
    <w:pPr>
      <w:jc w:val="center"/>
      <w:rPr>
        <w:b/>
        <w:bCs/>
        <w:caps/>
        <w:sz w:val="28"/>
        <w:szCs w:val="28"/>
      </w:rPr>
    </w:pPr>
    <w:r w:rsidRPr="00DE03F1">
      <w:rPr>
        <w:b/>
        <w:bCs/>
        <w:caps/>
        <w:noProof/>
        <w:sz w:val="28"/>
        <w:szCs w:val="28"/>
      </w:rPr>
      <w:t xml:space="preserve">Limbažu novada </w:t>
    </w:r>
    <w:r w:rsidR="000A7699">
      <w:rPr>
        <w:b/>
        <w:bCs/>
        <w:caps/>
        <w:noProof/>
        <w:sz w:val="28"/>
        <w:szCs w:val="28"/>
      </w:rPr>
      <w:t>DOME</w:t>
    </w:r>
  </w:p>
  <w:p w14:paraId="2F626A8F" w14:textId="77777777" w:rsidR="0091457B" w:rsidRDefault="0091457B" w:rsidP="0091457B">
    <w:pPr>
      <w:jc w:val="center"/>
      <w:rPr>
        <w:sz w:val="18"/>
        <w:szCs w:val="20"/>
      </w:rPr>
    </w:pPr>
    <w:proofErr w:type="spellStart"/>
    <w:r>
      <w:rPr>
        <w:sz w:val="18"/>
        <w:szCs w:val="20"/>
      </w:rPr>
      <w:t>Reģ</w:t>
    </w:r>
    <w:proofErr w:type="spellEnd"/>
    <w:r>
      <w:rPr>
        <w:sz w:val="18"/>
        <w:szCs w:val="20"/>
      </w:rPr>
      <w:t xml:space="preserve">. Nr. </w:t>
    </w:r>
    <w:r w:rsidRPr="000F1262">
      <w:rPr>
        <w:noProof/>
        <w:sz w:val="18"/>
        <w:szCs w:val="20"/>
      </w:rPr>
      <w:t>90009114631</w:t>
    </w:r>
    <w:r>
      <w:rPr>
        <w:sz w:val="18"/>
        <w:szCs w:val="20"/>
      </w:rPr>
      <w:t xml:space="preserve">; </w:t>
    </w:r>
    <w:r w:rsidRPr="00485668">
      <w:rPr>
        <w:noProof/>
        <w:sz w:val="18"/>
        <w:szCs w:val="20"/>
      </w:rPr>
      <w:t>Rīgas iela 16, Limbaži, Limbažu novads LV-4001</w:t>
    </w:r>
    <w:r>
      <w:rPr>
        <w:sz w:val="18"/>
        <w:szCs w:val="20"/>
      </w:rPr>
      <w:t>;</w:t>
    </w:r>
    <w:r w:rsidRPr="000B7A18">
      <w:rPr>
        <w:sz w:val="18"/>
        <w:szCs w:val="20"/>
      </w:rPr>
      <w:t xml:space="preserve"> </w:t>
    </w:r>
  </w:p>
  <w:p w14:paraId="6D9EA9DE" w14:textId="77777777" w:rsidR="0091457B" w:rsidRDefault="0091457B" w:rsidP="0091457B">
    <w:pPr>
      <w:jc w:val="center"/>
      <w:rPr>
        <w:sz w:val="18"/>
        <w:szCs w:val="20"/>
      </w:rPr>
    </w:pPr>
    <w:r>
      <w:rPr>
        <w:sz w:val="18"/>
        <w:szCs w:val="20"/>
      </w:rPr>
      <w:t>E-pasts</w:t>
    </w:r>
    <w:r>
      <w:rPr>
        <w:iCs/>
        <w:sz w:val="18"/>
        <w:szCs w:val="20"/>
      </w:rPr>
      <w:t xml:space="preserve"> </w:t>
    </w:r>
    <w:r>
      <w:rPr>
        <w:iCs/>
        <w:noProof/>
        <w:sz w:val="18"/>
        <w:szCs w:val="20"/>
      </w:rPr>
      <w:t>pasts</w:t>
    </w:r>
    <w:r w:rsidRPr="00485668">
      <w:rPr>
        <w:iCs/>
        <w:noProof/>
        <w:sz w:val="18"/>
        <w:szCs w:val="20"/>
      </w:rPr>
      <w:t>@limbazunovads.lv</w:t>
    </w:r>
    <w:r>
      <w:rPr>
        <w:iCs/>
        <w:sz w:val="18"/>
        <w:szCs w:val="20"/>
      </w:rPr>
      <w:t>;</w:t>
    </w:r>
    <w:r w:rsidRPr="000B7A18">
      <w:rPr>
        <w:sz w:val="18"/>
        <w:szCs w:val="20"/>
      </w:rPr>
      <w:t xml:space="preserve"> </w:t>
    </w:r>
    <w:r>
      <w:rPr>
        <w:sz w:val="18"/>
        <w:szCs w:val="20"/>
      </w:rPr>
      <w:t xml:space="preserve">tālrunis </w:t>
    </w:r>
    <w:r w:rsidRPr="00485668">
      <w:rPr>
        <w:noProof/>
        <w:sz w:val="18"/>
        <w:szCs w:val="20"/>
      </w:rPr>
      <w:t>64023003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996E" w14:textId="04807102" w:rsidR="0091457B" w:rsidRPr="0091457B" w:rsidRDefault="0091457B" w:rsidP="0091457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B16E8"/>
    <w:multiLevelType w:val="hybridMultilevel"/>
    <w:tmpl w:val="F22E866A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47406"/>
    <w:multiLevelType w:val="hybridMultilevel"/>
    <w:tmpl w:val="977297B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73BAA"/>
    <w:multiLevelType w:val="multilevel"/>
    <w:tmpl w:val="7F56634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C10D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4B7901"/>
    <w:multiLevelType w:val="multilevel"/>
    <w:tmpl w:val="91BC7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7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EF12D1"/>
    <w:multiLevelType w:val="multilevel"/>
    <w:tmpl w:val="91BC7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7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9B234C"/>
    <w:multiLevelType w:val="multilevel"/>
    <w:tmpl w:val="91BC7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7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40"/>
    <w:rsid w:val="0006072C"/>
    <w:rsid w:val="000661EA"/>
    <w:rsid w:val="00070CA9"/>
    <w:rsid w:val="0009600B"/>
    <w:rsid w:val="000A73A8"/>
    <w:rsid w:val="000A7699"/>
    <w:rsid w:val="000B7A18"/>
    <w:rsid w:val="000F1262"/>
    <w:rsid w:val="00131843"/>
    <w:rsid w:val="0019607C"/>
    <w:rsid w:val="001D5338"/>
    <w:rsid w:val="001F2CC9"/>
    <w:rsid w:val="001F3440"/>
    <w:rsid w:val="0020414D"/>
    <w:rsid w:val="002316CF"/>
    <w:rsid w:val="002425FC"/>
    <w:rsid w:val="00287AD8"/>
    <w:rsid w:val="002F6C12"/>
    <w:rsid w:val="00314AB1"/>
    <w:rsid w:val="003331EB"/>
    <w:rsid w:val="0034099C"/>
    <w:rsid w:val="00343139"/>
    <w:rsid w:val="00351A80"/>
    <w:rsid w:val="00357F2B"/>
    <w:rsid w:val="00397EAF"/>
    <w:rsid w:val="003C6581"/>
    <w:rsid w:val="003C74D0"/>
    <w:rsid w:val="00495E64"/>
    <w:rsid w:val="004A0A6E"/>
    <w:rsid w:val="004A6936"/>
    <w:rsid w:val="004B2C5C"/>
    <w:rsid w:val="004C063E"/>
    <w:rsid w:val="004C7390"/>
    <w:rsid w:val="004E4EA2"/>
    <w:rsid w:val="004E556B"/>
    <w:rsid w:val="00574FA5"/>
    <w:rsid w:val="00577BEF"/>
    <w:rsid w:val="005B2342"/>
    <w:rsid w:val="006456B0"/>
    <w:rsid w:val="00671977"/>
    <w:rsid w:val="00690C91"/>
    <w:rsid w:val="00693F37"/>
    <w:rsid w:val="00696EC3"/>
    <w:rsid w:val="006B2306"/>
    <w:rsid w:val="006C5375"/>
    <w:rsid w:val="007468FD"/>
    <w:rsid w:val="0074786F"/>
    <w:rsid w:val="0077141B"/>
    <w:rsid w:val="00775F81"/>
    <w:rsid w:val="0077687A"/>
    <w:rsid w:val="008043A2"/>
    <w:rsid w:val="0080445D"/>
    <w:rsid w:val="0081004A"/>
    <w:rsid w:val="0081650A"/>
    <w:rsid w:val="008455C2"/>
    <w:rsid w:val="00863F7C"/>
    <w:rsid w:val="0087173A"/>
    <w:rsid w:val="00881517"/>
    <w:rsid w:val="00881BBD"/>
    <w:rsid w:val="008A7B67"/>
    <w:rsid w:val="008B66AE"/>
    <w:rsid w:val="008D001C"/>
    <w:rsid w:val="008E370D"/>
    <w:rsid w:val="0091457B"/>
    <w:rsid w:val="00917630"/>
    <w:rsid w:val="009210F1"/>
    <w:rsid w:val="0092739D"/>
    <w:rsid w:val="009737FB"/>
    <w:rsid w:val="009A410D"/>
    <w:rsid w:val="009F1077"/>
    <w:rsid w:val="00A33D5F"/>
    <w:rsid w:val="00A737E2"/>
    <w:rsid w:val="00A75555"/>
    <w:rsid w:val="00A87F50"/>
    <w:rsid w:val="00AC1F6D"/>
    <w:rsid w:val="00AE0F2A"/>
    <w:rsid w:val="00AF53D5"/>
    <w:rsid w:val="00B333C1"/>
    <w:rsid w:val="00B351AE"/>
    <w:rsid w:val="00B35D81"/>
    <w:rsid w:val="00B376DF"/>
    <w:rsid w:val="00B85327"/>
    <w:rsid w:val="00B93E02"/>
    <w:rsid w:val="00BB2EB3"/>
    <w:rsid w:val="00BD3726"/>
    <w:rsid w:val="00C23C9C"/>
    <w:rsid w:val="00C31E1D"/>
    <w:rsid w:val="00C322E4"/>
    <w:rsid w:val="00C432D4"/>
    <w:rsid w:val="00CB0B02"/>
    <w:rsid w:val="00CE0CAA"/>
    <w:rsid w:val="00D13EBB"/>
    <w:rsid w:val="00D76A53"/>
    <w:rsid w:val="00D87258"/>
    <w:rsid w:val="00DA4145"/>
    <w:rsid w:val="00DB4D10"/>
    <w:rsid w:val="00DB5B97"/>
    <w:rsid w:val="00DE03F1"/>
    <w:rsid w:val="00DE105D"/>
    <w:rsid w:val="00E03D67"/>
    <w:rsid w:val="00E55F2E"/>
    <w:rsid w:val="00E750B7"/>
    <w:rsid w:val="00E76598"/>
    <w:rsid w:val="00E7661A"/>
    <w:rsid w:val="00E85BC8"/>
    <w:rsid w:val="00EC05ED"/>
    <w:rsid w:val="00EF5284"/>
    <w:rsid w:val="00F24EC1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F1DD0"/>
  <w15:docId w15:val="{25D309C9-7388-4241-80AB-7C5715F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  <w:style w:type="paragraph" w:customStyle="1" w:styleId="BodyTextIMP">
    <w:name w:val="Body Text_IMP"/>
    <w:basedOn w:val="Parasts"/>
    <w:rsid w:val="009F1077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  <w:lang w:val="en-US"/>
    </w:rPr>
  </w:style>
  <w:style w:type="character" w:styleId="Hipersaite">
    <w:name w:val="Hyperlink"/>
    <w:rsid w:val="009F107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F1077"/>
    <w:pPr>
      <w:ind w:left="720"/>
    </w:pPr>
    <w:rPr>
      <w:color w:val="000000"/>
      <w:szCs w:val="20"/>
      <w:lang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C7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acgrivas.muzikas.skola@limbazunovad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3367</Words>
  <Characters>1920</Characters>
  <Application>Microsoft Office Word</Application>
  <DocSecurity>4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Māra Kalve</cp:lastModifiedBy>
  <cp:revision>2</cp:revision>
  <cp:lastPrinted>2022-01-04T14:14:00Z</cp:lastPrinted>
  <dcterms:created xsi:type="dcterms:W3CDTF">2022-02-10T14:26:00Z</dcterms:created>
  <dcterms:modified xsi:type="dcterms:W3CDTF">2022-02-10T14:26:00Z</dcterms:modified>
</cp:coreProperties>
</file>