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4F0" w:rsidRPr="004A59C3" w:rsidRDefault="005E74F0" w:rsidP="005E7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A59C3">
        <w:rPr>
          <w:rFonts w:ascii="Times New Roman" w:hAnsi="Times New Roman" w:cs="Times New Roman"/>
          <w:b/>
          <w:sz w:val="36"/>
          <w:szCs w:val="36"/>
        </w:rPr>
        <w:t>R</w:t>
      </w:r>
      <w:r>
        <w:rPr>
          <w:rFonts w:ascii="Times New Roman" w:hAnsi="Times New Roman" w:cs="Times New Roman"/>
          <w:b/>
          <w:sz w:val="36"/>
          <w:szCs w:val="36"/>
        </w:rPr>
        <w:t>ĪGAS MĀKSLAS UN MEDIJU TEHNIKUMA</w:t>
      </w:r>
    </w:p>
    <w:p w:rsidR="005E74F0" w:rsidRPr="00F00426" w:rsidRDefault="005E74F0" w:rsidP="005E7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426">
        <w:rPr>
          <w:rFonts w:ascii="Times New Roman" w:hAnsi="Times New Roman" w:cs="Times New Roman"/>
          <w:b/>
          <w:sz w:val="36"/>
          <w:szCs w:val="36"/>
        </w:rPr>
        <w:t>MEDIJU KONKURSA</w:t>
      </w:r>
    </w:p>
    <w:p w:rsidR="005E74F0" w:rsidRPr="00F00426" w:rsidRDefault="005E74F0" w:rsidP="005E7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426">
        <w:rPr>
          <w:rFonts w:ascii="Times New Roman" w:hAnsi="Times New Roman" w:cs="Times New Roman"/>
          <w:b/>
          <w:sz w:val="36"/>
          <w:szCs w:val="36"/>
        </w:rPr>
        <w:t>“JAUNAIS MEDIJS 2021”</w:t>
      </w:r>
    </w:p>
    <w:p w:rsidR="005E74F0" w:rsidRDefault="005E74F0" w:rsidP="005E7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426">
        <w:rPr>
          <w:rFonts w:ascii="Times New Roman" w:hAnsi="Times New Roman" w:cs="Times New Roman"/>
          <w:b/>
          <w:sz w:val="36"/>
          <w:szCs w:val="36"/>
        </w:rPr>
        <w:t>NOLIKUMS</w:t>
      </w:r>
    </w:p>
    <w:p w:rsidR="005E74F0" w:rsidRPr="00F00426" w:rsidRDefault="005E74F0" w:rsidP="005E74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6CE0" w:rsidRDefault="00936CE0" w:rsidP="00575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C2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9B4DDE">
        <w:rPr>
          <w:rFonts w:ascii="Times New Roman" w:hAnsi="Times New Roman" w:cs="Times New Roman"/>
          <w:b/>
          <w:sz w:val="24"/>
          <w:szCs w:val="24"/>
        </w:rPr>
        <w:t>.</w:t>
      </w:r>
      <w:r w:rsidRPr="005540C2">
        <w:rPr>
          <w:rFonts w:ascii="Times New Roman" w:hAnsi="Times New Roman" w:cs="Times New Roman"/>
          <w:b/>
          <w:sz w:val="24"/>
          <w:szCs w:val="24"/>
        </w:rPr>
        <w:t xml:space="preserve"> VISPĀRĪGIE JAUTĀJUMI</w:t>
      </w:r>
    </w:p>
    <w:p w:rsidR="00936CE0" w:rsidRPr="00953821" w:rsidRDefault="00936CE0" w:rsidP="00936CE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3821">
        <w:rPr>
          <w:rFonts w:ascii="Times New Roman" w:eastAsia="Courier" w:hAnsi="Times New Roman" w:cs="Times New Roman"/>
          <w:sz w:val="24"/>
          <w:szCs w:val="24"/>
        </w:rPr>
        <w:t>Mediju konkursa “</w:t>
      </w:r>
      <w:r w:rsidRPr="00953821">
        <w:rPr>
          <w:rFonts w:ascii="Times New Roman" w:eastAsia="Courier" w:hAnsi="Times New Roman" w:cs="Times New Roman"/>
          <w:b/>
          <w:sz w:val="24"/>
          <w:szCs w:val="24"/>
        </w:rPr>
        <w:t>Jaunais Medijs 2021</w:t>
      </w:r>
      <w:r w:rsidRPr="00953821">
        <w:rPr>
          <w:rFonts w:ascii="Times New Roman" w:eastAsia="Courier" w:hAnsi="Times New Roman" w:cs="Times New Roman"/>
          <w:sz w:val="24"/>
          <w:szCs w:val="24"/>
        </w:rPr>
        <w:t xml:space="preserve">”, turpmāk tekstā </w:t>
      </w:r>
      <w:r w:rsidRPr="00953821">
        <w:rPr>
          <w:rFonts w:ascii="Times New Roman" w:eastAsia="Courier" w:hAnsi="Times New Roman" w:cs="Times New Roman"/>
          <w:b/>
          <w:sz w:val="24"/>
          <w:szCs w:val="24"/>
        </w:rPr>
        <w:t>Konkurss</w:t>
      </w:r>
      <w:r w:rsidR="00953821" w:rsidRPr="00953821">
        <w:rPr>
          <w:rFonts w:ascii="Times New Roman" w:eastAsia="Courier" w:hAnsi="Times New Roman" w:cs="Times New Roman"/>
          <w:sz w:val="24"/>
          <w:szCs w:val="24"/>
        </w:rPr>
        <w:t>,</w:t>
      </w:r>
      <w:r w:rsidRPr="00953821">
        <w:rPr>
          <w:rFonts w:ascii="Times New Roman" w:hAnsi="Times New Roman" w:cs="Times New Roman"/>
          <w:sz w:val="24"/>
          <w:szCs w:val="24"/>
        </w:rPr>
        <w:t xml:space="preserve"> mērķis ir </w:t>
      </w:r>
      <w:r w:rsidR="00B3326A" w:rsidRPr="00953821">
        <w:rPr>
          <w:rFonts w:ascii="Times New Roman" w:hAnsi="Times New Roman" w:cs="Times New Roman"/>
          <w:sz w:val="24"/>
          <w:szCs w:val="24"/>
        </w:rPr>
        <w:t xml:space="preserve">popularizēt aktuālo mediju tehnoloģiju </w:t>
      </w:r>
      <w:r w:rsidR="00872DBD" w:rsidRPr="00953821">
        <w:rPr>
          <w:rFonts w:ascii="Times New Roman" w:hAnsi="Times New Roman" w:cs="Times New Roman"/>
          <w:sz w:val="24"/>
          <w:szCs w:val="24"/>
        </w:rPr>
        <w:t>lietošanu jauniešu vidū un atbalstīt radošas pieejas moderno mediju satura veidošanā.</w:t>
      </w:r>
    </w:p>
    <w:p w:rsidR="00936CE0" w:rsidRPr="005540C2" w:rsidRDefault="00936CE0" w:rsidP="00936CE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 xml:space="preserve">Konkursa organizators 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PIKC Rīgas Mākslas un mediju tehnikums, Jūrmalas gatve 96, Rīgā, </w:t>
      </w:r>
      <w:hyperlink r:id="rId5" w:history="1">
        <w:r w:rsidRPr="005540C2">
          <w:rPr>
            <w:rStyle w:val="Hipersaite"/>
            <w:rFonts w:ascii="Times New Roman" w:hAnsi="Times New Roman" w:cs="Times New Roman"/>
            <w:sz w:val="24"/>
            <w:szCs w:val="24"/>
          </w:rPr>
          <w:t>rmmt@rmmt.lv</w:t>
        </w:r>
      </w:hyperlink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, turpmāk tekstā </w:t>
      </w: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t>Organizators.</w:t>
      </w:r>
    </w:p>
    <w:p w:rsidR="005540C2" w:rsidRPr="005540C2" w:rsidRDefault="005540C2" w:rsidP="00936CE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Organizatora </w:t>
      </w:r>
      <w:r>
        <w:rPr>
          <w:rFonts w:ascii="Times New Roman" w:hAnsi="Times New Roman" w:cs="Times New Roman"/>
          <w:sz w:val="24"/>
          <w:szCs w:val="24"/>
        </w:rPr>
        <w:t xml:space="preserve">kontaktpersona </w:t>
      </w:r>
      <w:r w:rsidR="00872DBD">
        <w:rPr>
          <w:rFonts w:ascii="Times New Roman" w:hAnsi="Times New Roman" w:cs="Times New Roman"/>
          <w:sz w:val="24"/>
          <w:szCs w:val="24"/>
        </w:rPr>
        <w:t xml:space="preserve">Kristīne Ādmine-Liepa, </w:t>
      </w:r>
      <w:hyperlink r:id="rId6" w:history="1">
        <w:r w:rsidR="00953821" w:rsidRPr="000D367A">
          <w:rPr>
            <w:rStyle w:val="Hipersaite"/>
            <w:rFonts w:ascii="Times New Roman" w:hAnsi="Times New Roman" w:cs="Times New Roman"/>
            <w:sz w:val="24"/>
            <w:szCs w:val="24"/>
          </w:rPr>
          <w:t>kristine.admine-liepa@rmmt.lv</w:t>
        </w:r>
      </w:hyperlink>
      <w:r w:rsidR="009538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E0" w:rsidRPr="005540C2" w:rsidRDefault="00936CE0" w:rsidP="00936CE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lastRenderedPageBreak/>
        <w:t>Konkursa dalībnieki</w:t>
      </w:r>
      <w:r w:rsidR="009B4DDE">
        <w:rPr>
          <w:rFonts w:ascii="Times New Roman" w:hAnsi="Times New Roman" w:cs="Times New Roman"/>
          <w:sz w:val="24"/>
          <w:szCs w:val="24"/>
        </w:rPr>
        <w:t>.</w:t>
      </w:r>
    </w:p>
    <w:p w:rsidR="00936CE0" w:rsidRPr="00790E43" w:rsidRDefault="00936CE0" w:rsidP="00790E43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Latvijas vispārējās izglītības iestāžu 9.-12.klases audzēkņi</w:t>
      </w:r>
      <w:r w:rsidR="00790E43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un </w:t>
      </w:r>
      <w:r w:rsidRPr="00790E43">
        <w:rPr>
          <w:rFonts w:ascii="Times New Roman" w:hAnsi="Times New Roman" w:cs="Times New Roman"/>
          <w:sz w:val="24"/>
          <w:szCs w:val="24"/>
        </w:rPr>
        <w:t xml:space="preserve">Latvijas profesionālās vidējās izglītības iestāžu audzēkņi, turpmāk tekstā </w:t>
      </w:r>
      <w:r w:rsidRPr="00790E43">
        <w:rPr>
          <w:rFonts w:ascii="Times New Roman" w:hAnsi="Times New Roman" w:cs="Times New Roman"/>
          <w:b/>
          <w:sz w:val="24"/>
          <w:szCs w:val="24"/>
        </w:rPr>
        <w:t>Dalībnieks</w:t>
      </w:r>
      <w:r w:rsidR="00790E43">
        <w:rPr>
          <w:rFonts w:ascii="Times New Roman" w:hAnsi="Times New Roman" w:cs="Times New Roman"/>
          <w:b/>
          <w:sz w:val="24"/>
          <w:szCs w:val="24"/>
        </w:rPr>
        <w:t>.</w:t>
      </w:r>
      <w:r w:rsidRPr="00790E43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</w:t>
      </w:r>
    </w:p>
    <w:p w:rsidR="00936CE0" w:rsidRPr="005540C2" w:rsidRDefault="00936CE0" w:rsidP="00936CE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Katrs </w:t>
      </w: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t>Dalībnieks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drīkst iesniegt vienu (1) pieteikumu </w:t>
      </w:r>
      <w:r w:rsidR="00790E43">
        <w:rPr>
          <w:rFonts w:ascii="Times New Roman" w:eastAsia="Courier" w:hAnsi="Times New Roman" w:cs="Times New Roman"/>
          <w:color w:val="000000"/>
          <w:sz w:val="24"/>
          <w:szCs w:val="24"/>
        </w:rPr>
        <w:t>vienā vai vairākās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</w:t>
      </w: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t>Konkursa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kategorijā</w:t>
      </w:r>
      <w:r w:rsidR="00790E43">
        <w:rPr>
          <w:rFonts w:ascii="Times New Roman" w:eastAsia="Courier" w:hAnsi="Times New Roman" w:cs="Times New Roman"/>
          <w:color w:val="000000"/>
          <w:sz w:val="24"/>
          <w:szCs w:val="24"/>
        </w:rPr>
        <w:t>s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.</w:t>
      </w:r>
    </w:p>
    <w:p w:rsidR="00936CE0" w:rsidRPr="005540C2" w:rsidRDefault="00936CE0" w:rsidP="00936CE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b/>
          <w:sz w:val="24"/>
          <w:szCs w:val="24"/>
        </w:rPr>
        <w:t>Konkursa</w:t>
      </w:r>
      <w:r w:rsidRPr="005540C2">
        <w:rPr>
          <w:rFonts w:ascii="Times New Roman" w:hAnsi="Times New Roman" w:cs="Times New Roman"/>
          <w:sz w:val="24"/>
          <w:szCs w:val="24"/>
        </w:rPr>
        <w:t xml:space="preserve"> kategorijas:</w:t>
      </w:r>
    </w:p>
    <w:p w:rsidR="00936CE0" w:rsidRPr="005540C2" w:rsidRDefault="00936CE0" w:rsidP="00936CE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>Fotogrāfija</w:t>
      </w:r>
      <w:r w:rsidR="00790E43">
        <w:rPr>
          <w:rFonts w:ascii="Times New Roman" w:hAnsi="Times New Roman" w:cs="Times New Roman"/>
          <w:sz w:val="24"/>
          <w:szCs w:val="24"/>
        </w:rPr>
        <w:t>;</w:t>
      </w:r>
    </w:p>
    <w:p w:rsidR="00936CE0" w:rsidRPr="005540C2" w:rsidRDefault="00936CE0" w:rsidP="00936CE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>Video filma</w:t>
      </w:r>
      <w:r w:rsidR="00790E43">
        <w:rPr>
          <w:rFonts w:ascii="Times New Roman" w:hAnsi="Times New Roman" w:cs="Times New Roman"/>
          <w:sz w:val="24"/>
          <w:szCs w:val="24"/>
        </w:rPr>
        <w:t>;</w:t>
      </w:r>
    </w:p>
    <w:p w:rsidR="00936CE0" w:rsidRPr="005540C2" w:rsidRDefault="00936CE0" w:rsidP="00936CE0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>Animācijas filma</w:t>
      </w:r>
      <w:r w:rsidR="00790E43">
        <w:rPr>
          <w:rFonts w:ascii="Times New Roman" w:hAnsi="Times New Roman" w:cs="Times New Roman"/>
          <w:sz w:val="24"/>
          <w:szCs w:val="24"/>
        </w:rPr>
        <w:t>;</w:t>
      </w:r>
    </w:p>
    <w:p w:rsidR="00936CE0" w:rsidRPr="005540C2" w:rsidRDefault="00936CE0" w:rsidP="00936CE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lastRenderedPageBreak/>
        <w:t xml:space="preserve">Pieteikums un konkursa darbi jāiesniedz 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elektroniski, izmantojot pieteikuma formu mājaslapā </w:t>
      </w:r>
      <w:hyperlink r:id="rId7">
        <w:r w:rsidRPr="005540C2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www.rmmt.lv</w:t>
        </w:r>
      </w:hyperlink>
      <w:r w:rsidRPr="005540C2">
        <w:rPr>
          <w:rFonts w:ascii="Times New Roman" w:hAnsi="Times New Roman" w:cs="Times New Roman"/>
          <w:color w:val="000000"/>
          <w:sz w:val="24"/>
          <w:szCs w:val="24"/>
        </w:rPr>
        <w:t xml:space="preserve"> no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045263077"/>
        </w:sdtPr>
        <w:sdtEndPr/>
        <w:sdtContent>
          <w:r w:rsidRPr="005540C2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2021.gada </w:t>
          </w:r>
        </w:sdtContent>
      </w:sdt>
      <w:r w:rsidRPr="005540C2">
        <w:rPr>
          <w:rFonts w:ascii="Times New Roman" w:hAnsi="Times New Roman" w:cs="Times New Roman"/>
          <w:color w:val="000000"/>
          <w:sz w:val="24"/>
          <w:szCs w:val="24"/>
        </w:rPr>
        <w:t>1.oktobra</w:t>
      </w:r>
      <w:r w:rsidR="00790E43">
        <w:rPr>
          <w:rFonts w:ascii="Times New Roman" w:hAnsi="Times New Roman" w:cs="Times New Roman"/>
          <w:color w:val="000000"/>
          <w:sz w:val="24"/>
          <w:szCs w:val="24"/>
        </w:rPr>
        <w:t xml:space="preserve"> 00:01</w:t>
      </w:r>
      <w:r w:rsidRPr="005540C2">
        <w:rPr>
          <w:rFonts w:ascii="Times New Roman" w:hAnsi="Times New Roman" w:cs="Times New Roman"/>
          <w:color w:val="000000"/>
          <w:sz w:val="24"/>
          <w:szCs w:val="24"/>
        </w:rPr>
        <w:t xml:space="preserve"> līdz </w:t>
      </w:r>
      <w:r w:rsidR="00790E43">
        <w:rPr>
          <w:rFonts w:ascii="Times New Roman" w:hAnsi="Times New Roman" w:cs="Times New Roman"/>
          <w:color w:val="000000"/>
          <w:sz w:val="24"/>
          <w:szCs w:val="24"/>
        </w:rPr>
        <w:t>1. novembra 23:59.</w:t>
      </w:r>
    </w:p>
    <w:p w:rsidR="00C54F87" w:rsidRDefault="00C54F87" w:rsidP="00936C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CE0" w:rsidRPr="005540C2" w:rsidRDefault="00936CE0" w:rsidP="00936C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C2">
        <w:rPr>
          <w:rFonts w:ascii="Times New Roman" w:hAnsi="Times New Roman" w:cs="Times New Roman"/>
          <w:b/>
          <w:sz w:val="24"/>
          <w:szCs w:val="24"/>
        </w:rPr>
        <w:t>II</w:t>
      </w:r>
      <w:r w:rsidR="009B4DDE">
        <w:rPr>
          <w:rFonts w:ascii="Times New Roman" w:hAnsi="Times New Roman" w:cs="Times New Roman"/>
          <w:b/>
          <w:sz w:val="24"/>
          <w:szCs w:val="24"/>
        </w:rPr>
        <w:t>.</w:t>
      </w:r>
      <w:r w:rsidRPr="005540C2">
        <w:rPr>
          <w:rFonts w:ascii="Times New Roman" w:hAnsi="Times New Roman" w:cs="Times New Roman"/>
          <w:b/>
          <w:sz w:val="24"/>
          <w:szCs w:val="24"/>
        </w:rPr>
        <w:t xml:space="preserve"> KONKURSA KATEGORIJAS</w:t>
      </w:r>
    </w:p>
    <w:p w:rsidR="006446EF" w:rsidRPr="005540C2" w:rsidRDefault="00936CE0" w:rsidP="00936CE0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Fotogrāfija – “</w:t>
      </w:r>
      <w:r w:rsidRPr="005540C2">
        <w:rPr>
          <w:rFonts w:ascii="Times New Roman" w:eastAsia="Courier" w:hAnsi="Times New Roman" w:cs="Times New Roman"/>
          <w:i/>
          <w:color w:val="000000"/>
          <w:sz w:val="24"/>
          <w:szCs w:val="24"/>
        </w:rPr>
        <w:t>Līdzcilvēka portrets”</w:t>
      </w:r>
      <w:r w:rsidR="006446EF" w:rsidRPr="005540C2">
        <w:rPr>
          <w:rFonts w:ascii="Times New Roman" w:eastAsia="Courier" w:hAnsi="Times New Roman" w:cs="Times New Roman"/>
          <w:i/>
          <w:color w:val="000000"/>
          <w:sz w:val="24"/>
          <w:szCs w:val="24"/>
        </w:rPr>
        <w:t xml:space="preserve">. </w:t>
      </w:r>
    </w:p>
    <w:p w:rsidR="00936CE0" w:rsidRPr="005540C2" w:rsidRDefault="006446EF" w:rsidP="006446EF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Prasības iesniedzamajai fotogrāfijai: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JPG formātā,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sRGB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krāsu telpā;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 xml:space="preserve">Faila izmērs ne lielāks par 8MB (failu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ielādes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ierobežojums);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Īsākā mala vismaz 1200px;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Fotogrāfija ir Dalībnieka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autordarbs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Attēls ir iegūts ar viena kadra metodi, nav izmantota montāža pievienojot attēla daļas no citiem failiem. 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Retuša var tikt pielietota minimāli, nemainot vides vai objektu izskatu un nozīmi attēlā.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Attēls var būt uzņemts ar digitālo kameru, skenēts no negatīva vai pozitīva, vai iegūts izmantojot citas fotogrāfiskas metodes.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>Uz attēla nav izvietoti logo, paraksti, dekoratīvi elementi vai ierāmējumi.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Attēls un tā saturs atbilst Konkursa aprakstam un tēmas noteikumiem, kas uzskaitīti augstāk.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Attēls un tā saturs atbilst sabiedrības morāles normām un nav pretrunā ar LR likumdošanu, nekurina rasu vai cita veida naidu un nepārkāpj nevienas sabiedrības grupas tiesības.</w:t>
      </w:r>
    </w:p>
    <w:p w:rsidR="006446EF" w:rsidRPr="005540C2" w:rsidRDefault="006446EF" w:rsidP="006446EF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hAnsi="Times New Roman" w:cs="Times New Roman"/>
          <w:sz w:val="24"/>
          <w:szCs w:val="24"/>
        </w:rPr>
        <w:t>Darbu vērtēšanas kritēriji: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Portreta vizuālā estētika;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>Sižeta oriģinalitāte;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Tehniskais risinājums.</w:t>
      </w:r>
    </w:p>
    <w:p w:rsidR="006446EF" w:rsidRPr="005540C2" w:rsidRDefault="006446EF" w:rsidP="006446EF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Video filma – </w:t>
      </w:r>
      <w:r w:rsidRPr="005540C2">
        <w:rPr>
          <w:rFonts w:ascii="Times New Roman" w:eastAsia="Courier" w:hAnsi="Times New Roman" w:cs="Times New Roman"/>
          <w:i/>
          <w:color w:val="000000"/>
          <w:sz w:val="24"/>
          <w:szCs w:val="24"/>
        </w:rPr>
        <w:t>“Skolas dzīve”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.</w:t>
      </w:r>
    </w:p>
    <w:p w:rsidR="006446EF" w:rsidRPr="005540C2" w:rsidRDefault="006446EF" w:rsidP="006446EF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Prasības iesniedzamajai video filmai: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Vienu līdz trīs minūtes gara;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Horizontāls kadra formāts;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Mp4 vai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mov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formātā, izšķirtspēja vismaz 720rindas;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Faila izmērs ne lielāks par 800MB (failu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ielādes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ierobežojums);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 xml:space="preserve">Video filma ir Dalībnieka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autordarbs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Video filma un tās saturs atbilst Konkursa aprakstam un tēmas noteikumiem, kas uzskaitīti augstāk.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Video filma un tās saturs atbilst sabiedrības morāles normām un nav pretrunā ar LR likumdošanu, nekurina rasu vai cita veida naidu un nepārkāpj nevienas sabiedrības grupas tiesības.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Darbu vērtēšanas kritēriji: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Filmas vizuālā estētika;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Sižeta satura saprotamība un oriģinalitāte;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Tehniskais risinājums.</w:t>
      </w:r>
    </w:p>
    <w:p w:rsidR="006446EF" w:rsidRPr="005540C2" w:rsidRDefault="006446EF" w:rsidP="00644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 xml:space="preserve">Animācijas filma – </w:t>
      </w:r>
      <w:r w:rsidRPr="005540C2">
        <w:rPr>
          <w:rFonts w:ascii="Times New Roman" w:eastAsia="Courier" w:hAnsi="Times New Roman" w:cs="Times New Roman"/>
          <w:i/>
          <w:color w:val="000000"/>
          <w:sz w:val="24"/>
          <w:szCs w:val="24"/>
        </w:rPr>
        <w:t>“Komunikācija vai valoda?”.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Prasības iesniedzamajai animācijas filmai: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Vienu līdz trīs minūtes gara;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Mp4 vai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mov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formātā, izšķirtspēja vismaz 720rindas;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Faila izmērs ne lielāks par 800MB (failu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ielādes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ierobežojums);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Animācijas filma ir Dalībnieka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autordarbs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Animācijas filma un tās saturs atbilst Konkursa aprakstam un tēmas noteikumiem, kas uzskaitīti augstāk.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>Animācijas filma un tās saturs atbilst sabiedrības morāles normām un nav pretrunā ar LR likumdošanu, nekurina rasu vai cita veida naidu un nepārkāpj nevienas sabiedrības grupas tiesības.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Darbu vērtēšanas kritēriji: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Filmas vizuālais risinājums;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Sižeta oriģinalitāte;</w:t>
      </w:r>
    </w:p>
    <w:p w:rsidR="006446EF" w:rsidRPr="005540C2" w:rsidRDefault="006446EF" w:rsidP="006446E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Tehniskais risinājums.</w:t>
      </w:r>
    </w:p>
    <w:p w:rsidR="006446EF" w:rsidRDefault="006446EF" w:rsidP="006446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Konkursa darbu iesniegšanas termiņš ir no 2021. gada 1. oktobra 0:0</w:t>
      </w:r>
      <w:r w:rsidR="00790E43">
        <w:rPr>
          <w:rFonts w:ascii="Times New Roman" w:eastAsia="Courier" w:hAnsi="Times New Roman" w:cs="Times New Roman"/>
          <w:color w:val="000000"/>
          <w:sz w:val="24"/>
          <w:szCs w:val="24"/>
        </w:rPr>
        <w:t>1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līdz 2021. gada 1. </w:t>
      </w:r>
      <w:r w:rsidR="00790E43">
        <w:rPr>
          <w:rFonts w:ascii="Times New Roman" w:eastAsia="Courier" w:hAnsi="Times New Roman" w:cs="Times New Roman"/>
          <w:color w:val="000000"/>
          <w:sz w:val="24"/>
          <w:szCs w:val="24"/>
        </w:rPr>
        <w:t>novembra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23:59.</w:t>
      </w:r>
    </w:p>
    <w:p w:rsidR="001310C3" w:rsidRPr="005540C2" w:rsidRDefault="001310C3" w:rsidP="00C54F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Courier" w:hAnsi="Times New Roman" w:cs="Times New Roman"/>
          <w:color w:val="000000"/>
          <w:sz w:val="24"/>
          <w:szCs w:val="24"/>
        </w:rPr>
      </w:pPr>
    </w:p>
    <w:p w:rsidR="006446EF" w:rsidRDefault="006446EF" w:rsidP="0064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Courier" w:hAnsi="Times New Roman" w:cs="Times New Roman"/>
          <w:b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lastRenderedPageBreak/>
        <w:t>III</w:t>
      </w:r>
      <w:r w:rsidR="009B4DDE">
        <w:rPr>
          <w:rFonts w:ascii="Times New Roman" w:eastAsia="Courier" w:hAnsi="Times New Roman" w:cs="Times New Roman"/>
          <w:b/>
          <w:color w:val="000000"/>
          <w:sz w:val="24"/>
          <w:szCs w:val="24"/>
        </w:rPr>
        <w:t>.</w:t>
      </w: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t xml:space="preserve"> KONKURSA ŽŪRIJA</w:t>
      </w:r>
    </w:p>
    <w:p w:rsidR="005E74F0" w:rsidRDefault="005E74F0" w:rsidP="006446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Courier" w:hAnsi="Times New Roman" w:cs="Times New Roman"/>
          <w:b/>
          <w:color w:val="000000"/>
          <w:sz w:val="24"/>
          <w:szCs w:val="24"/>
        </w:rPr>
      </w:pPr>
    </w:p>
    <w:p w:rsidR="006446EF" w:rsidRPr="005540C2" w:rsidRDefault="006446EF" w:rsidP="006446EF">
      <w:pPr>
        <w:pStyle w:val="Sarakstarindko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Žūrijas sastāvs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Mārtiņš Vanags – RMMT, Mediju mākslas nodaļas vadītājs;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Harijs Daina Liepiņš – Latvijas Amatniecības kameras meistars;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Anda Krauze –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fotožurnāliste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, fotogrāfe</w:t>
      </w:r>
      <w:r w:rsidR="00B21DB6">
        <w:rPr>
          <w:rFonts w:ascii="Times New Roman" w:eastAsia="Courier" w:hAnsi="Times New Roman" w:cs="Times New Roman"/>
          <w:color w:val="000000"/>
          <w:sz w:val="24"/>
          <w:szCs w:val="24"/>
        </w:rPr>
        <w:t>;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Anete Matvejeva –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Animatore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, RMMT skolotāja;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sz w:val="24"/>
          <w:szCs w:val="24"/>
        </w:rPr>
      </w:pPr>
      <w:r w:rsidRPr="005540C2">
        <w:rPr>
          <w:rFonts w:ascii="Times New Roman" w:eastAsia="Courier" w:hAnsi="Times New Roman" w:cs="Times New Roman"/>
          <w:sz w:val="24"/>
          <w:szCs w:val="24"/>
        </w:rPr>
        <w:t xml:space="preserve">Ingrīda </w:t>
      </w:r>
      <w:proofErr w:type="spellStart"/>
      <w:r w:rsidRPr="005540C2">
        <w:rPr>
          <w:rFonts w:ascii="Times New Roman" w:eastAsia="Courier" w:hAnsi="Times New Roman" w:cs="Times New Roman"/>
          <w:sz w:val="24"/>
          <w:szCs w:val="24"/>
        </w:rPr>
        <w:t>Pičukāne</w:t>
      </w:r>
      <w:proofErr w:type="spellEnd"/>
      <w:r w:rsidRPr="005540C2">
        <w:rPr>
          <w:rFonts w:ascii="Times New Roman" w:eastAsia="Courier" w:hAnsi="Times New Roman" w:cs="Times New Roman"/>
          <w:sz w:val="24"/>
          <w:szCs w:val="24"/>
        </w:rPr>
        <w:t xml:space="preserve"> - </w:t>
      </w:r>
      <w:proofErr w:type="spellStart"/>
      <w:r w:rsidRPr="005540C2">
        <w:rPr>
          <w:rFonts w:ascii="Times New Roman" w:eastAsia="Courier" w:hAnsi="Times New Roman" w:cs="Times New Roman"/>
          <w:sz w:val="24"/>
          <w:szCs w:val="24"/>
        </w:rPr>
        <w:t>Animatore</w:t>
      </w:r>
      <w:proofErr w:type="spellEnd"/>
      <w:r w:rsidRPr="005540C2">
        <w:rPr>
          <w:rFonts w:ascii="Times New Roman" w:eastAsia="Courier" w:hAnsi="Times New Roman" w:cs="Times New Roman"/>
          <w:sz w:val="24"/>
          <w:szCs w:val="24"/>
        </w:rPr>
        <w:t>, RMMT skolotāja;</w:t>
      </w:r>
    </w:p>
    <w:p w:rsidR="006446EF" w:rsidRPr="005540C2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 xml:space="preserve">Toms Ezernieks - </w:t>
      </w:r>
      <w:proofErr w:type="spellStart"/>
      <w:r w:rsidRPr="005540C2">
        <w:rPr>
          <w:rFonts w:ascii="Times New Roman" w:eastAsia="Courier" w:hAnsi="Times New Roman" w:cs="Times New Roman"/>
          <w:sz w:val="24"/>
          <w:szCs w:val="24"/>
        </w:rPr>
        <w:t>Audiovizuālists</w:t>
      </w:r>
      <w:proofErr w:type="spellEnd"/>
      <w:r w:rsidRPr="005540C2">
        <w:rPr>
          <w:rFonts w:ascii="Times New Roman" w:eastAsia="Courier" w:hAnsi="Times New Roman" w:cs="Times New Roman"/>
          <w:sz w:val="24"/>
          <w:szCs w:val="24"/>
        </w:rPr>
        <w:t>, Ogres Tehnikuma video operatoru pasniedzējs;</w:t>
      </w:r>
    </w:p>
    <w:p w:rsidR="006446EF" w:rsidRDefault="006446EF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Jānis Dzilna - </w:t>
      </w:r>
      <w:r w:rsidRPr="005540C2">
        <w:rPr>
          <w:rFonts w:ascii="Times New Roman" w:eastAsia="Courier" w:hAnsi="Times New Roman" w:cs="Times New Roman"/>
          <w:sz w:val="24"/>
          <w:szCs w:val="24"/>
        </w:rPr>
        <w:t>Latvijas Televīzija</w:t>
      </w:r>
      <w:r w:rsidR="00B21DB6">
        <w:rPr>
          <w:rFonts w:ascii="Times New Roman" w:eastAsia="Courier" w:hAnsi="Times New Roman" w:cs="Times New Roman"/>
          <w:color w:val="000000"/>
          <w:sz w:val="24"/>
          <w:szCs w:val="24"/>
        </w:rPr>
        <w:t>;</w:t>
      </w:r>
    </w:p>
    <w:p w:rsidR="00FB16DA" w:rsidRPr="005540C2" w:rsidRDefault="00FB16DA" w:rsidP="006446E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FB16DA">
        <w:rPr>
          <w:rFonts w:ascii="Times New Roman" w:eastAsia="Courier" w:hAnsi="Times New Roman" w:cs="Times New Roman"/>
          <w:color w:val="000000"/>
          <w:sz w:val="24"/>
          <w:szCs w:val="24"/>
        </w:rPr>
        <w:t>Aivars Vinogradovs</w:t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– </w:t>
      </w:r>
      <w:r w:rsidRPr="00FB16DA">
        <w:rPr>
          <w:rFonts w:ascii="Times New Roman" w:eastAsia="Courier" w:hAnsi="Times New Roman" w:cs="Times New Roman"/>
          <w:color w:val="000000"/>
          <w:sz w:val="24"/>
          <w:szCs w:val="24"/>
        </w:rPr>
        <w:t>SONY Latvija</w:t>
      </w:r>
      <w:r w:rsidR="00B21DB6">
        <w:rPr>
          <w:rFonts w:ascii="Times New Roman" w:eastAsia="Courier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</w:t>
      </w:r>
    </w:p>
    <w:p w:rsidR="005D342A" w:rsidRPr="005540C2" w:rsidRDefault="005D342A" w:rsidP="005D3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Courier" w:hAnsi="Times New Roman" w:cs="Times New Roman"/>
          <w:b/>
          <w:color w:val="000000"/>
          <w:sz w:val="24"/>
          <w:szCs w:val="24"/>
        </w:rPr>
      </w:pPr>
    </w:p>
    <w:p w:rsidR="005D342A" w:rsidRDefault="005D342A" w:rsidP="005D3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Courier" w:hAnsi="Times New Roman" w:cs="Times New Roman"/>
          <w:b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t>IV</w:t>
      </w:r>
      <w:r w:rsidR="00E81F24">
        <w:rPr>
          <w:rFonts w:ascii="Times New Roman" w:eastAsia="Courier" w:hAnsi="Times New Roman" w:cs="Times New Roman"/>
          <w:b/>
          <w:color w:val="000000"/>
          <w:sz w:val="24"/>
          <w:szCs w:val="24"/>
        </w:rPr>
        <w:t>.</w:t>
      </w: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t xml:space="preserve"> DARBU VĒRTĒŠANA UN APBALVOŠANA</w:t>
      </w:r>
    </w:p>
    <w:p w:rsidR="00326A89" w:rsidRPr="005540C2" w:rsidRDefault="00326A89" w:rsidP="005D34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Courier" w:hAnsi="Times New Roman" w:cs="Times New Roman"/>
          <w:b/>
          <w:color w:val="000000"/>
          <w:sz w:val="24"/>
          <w:szCs w:val="24"/>
        </w:rPr>
      </w:pPr>
    </w:p>
    <w:p w:rsidR="005540C2" w:rsidRPr="005540C2" w:rsidRDefault="005D342A" w:rsidP="005540C2">
      <w:pPr>
        <w:pStyle w:val="Sarakstarindko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Darbu vērtēšana notiek no 2021.gada </w:t>
      </w:r>
      <w:r w:rsidR="00790E43">
        <w:rPr>
          <w:rFonts w:ascii="Times New Roman" w:eastAsia="Courier" w:hAnsi="Times New Roman" w:cs="Times New Roman"/>
          <w:color w:val="000000"/>
          <w:sz w:val="24"/>
          <w:szCs w:val="24"/>
        </w:rPr>
        <w:t>2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.novembra – 2021.gada 16.novembrim</w:t>
      </w:r>
    </w:p>
    <w:p w:rsidR="005D342A" w:rsidRDefault="005D342A" w:rsidP="005D3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>Žūrija, aizklāti balsojot, izvēlas 10 (desmit) konkursa finālistus katrā sadaļā, no kuru vidus tiek izvēlēti pirmo trīs vietu ieguvēji katrā sadaļā.</w:t>
      </w:r>
    </w:p>
    <w:p w:rsidR="005540C2" w:rsidRPr="005540C2" w:rsidRDefault="005540C2" w:rsidP="005D3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Konkursa uzvarētāji tiek paziņoti 2021.gada </w:t>
      </w:r>
      <w:r w:rsidR="00790E43">
        <w:rPr>
          <w:rFonts w:ascii="Times New Roman" w:eastAsia="Courier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>.novembrī</w:t>
      </w:r>
      <w:r w:rsidR="00790E43">
        <w:rPr>
          <w:rFonts w:ascii="Times New Roman" w:eastAsia="Courier" w:hAnsi="Times New Roman" w:cs="Times New Roman"/>
          <w:color w:val="000000"/>
          <w:sz w:val="24"/>
          <w:szCs w:val="24"/>
        </w:rPr>
        <w:t>, RMMT, Jūrmalas gatvē 96.</w:t>
      </w:r>
    </w:p>
    <w:p w:rsidR="005D342A" w:rsidRPr="005540C2" w:rsidRDefault="005D342A" w:rsidP="005D3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Pirmās vietas ieguvējs saņem:</w:t>
      </w:r>
    </w:p>
    <w:p w:rsidR="005D342A" w:rsidRPr="005540C2" w:rsidRDefault="005D342A" w:rsidP="005D34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Kategorijā Fotogrāfija – fotokameru </w:t>
      </w:r>
      <w:proofErr w:type="spellStart"/>
      <w:r w:rsidR="004023F0" w:rsidRPr="004023F0">
        <w:rPr>
          <w:rFonts w:ascii="Times New Roman" w:eastAsia="Courier" w:hAnsi="Times New Roman" w:cs="Times New Roman"/>
          <w:color w:val="000000"/>
          <w:sz w:val="24"/>
          <w:szCs w:val="24"/>
        </w:rPr>
        <w:t>Sony</w:t>
      </w:r>
      <w:proofErr w:type="spellEnd"/>
      <w:r w:rsidR="004023F0" w:rsidRPr="004023F0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ZV-1 4K </w:t>
      </w:r>
      <w:proofErr w:type="spellStart"/>
      <w:r w:rsidR="004023F0" w:rsidRPr="004023F0">
        <w:rPr>
          <w:rFonts w:ascii="Times New Roman" w:eastAsia="Courier" w:hAnsi="Times New Roman" w:cs="Times New Roman"/>
          <w:color w:val="000000"/>
          <w:sz w:val="24"/>
          <w:szCs w:val="24"/>
        </w:rPr>
        <w:t>Vlog</w:t>
      </w:r>
      <w:proofErr w:type="spellEnd"/>
      <w:r w:rsidR="004023F0" w:rsidRPr="004023F0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videokamera ar rokas statīvu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;</w:t>
      </w:r>
    </w:p>
    <w:p w:rsidR="005D342A" w:rsidRPr="005540C2" w:rsidRDefault="005D342A" w:rsidP="005D34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Kategorijā Video filmas – fotokameru </w:t>
      </w:r>
      <w:proofErr w:type="spellStart"/>
      <w:r w:rsidR="004023F0" w:rsidRPr="004023F0">
        <w:rPr>
          <w:rFonts w:ascii="Times New Roman" w:eastAsia="Courier" w:hAnsi="Times New Roman" w:cs="Times New Roman"/>
          <w:color w:val="000000"/>
          <w:sz w:val="24"/>
          <w:szCs w:val="24"/>
        </w:rPr>
        <w:t>Sony</w:t>
      </w:r>
      <w:proofErr w:type="spellEnd"/>
      <w:r w:rsidR="004023F0" w:rsidRPr="004023F0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ZV-E10L APS-C sensora kamera ar objektīvu un bezvadu mikrofonu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;</w:t>
      </w:r>
    </w:p>
    <w:p w:rsidR="005D342A" w:rsidRPr="005540C2" w:rsidRDefault="005D342A" w:rsidP="005D342A">
      <w:pPr>
        <w:pStyle w:val="Sarakstarindkopa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 xml:space="preserve">Kategorijā Animācijas filmas – grafisko planšeti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Wacom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Cintiq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16.</w:t>
      </w:r>
    </w:p>
    <w:p w:rsidR="005D342A" w:rsidRPr="005540C2" w:rsidRDefault="005D342A" w:rsidP="005D3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Konkursa finālisti saņem ielūgumu uz apbalvošanas pasākumu uz reģistrācijā norādīto e-pasta adresi.</w:t>
      </w:r>
    </w:p>
    <w:p w:rsidR="005D342A" w:rsidRPr="005540C2" w:rsidRDefault="005D342A" w:rsidP="005D342A">
      <w:pPr>
        <w:pStyle w:val="Sarakstarindko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Konkursa balvas nevar apmainīt pret naudu.</w:t>
      </w:r>
    </w:p>
    <w:p w:rsidR="005D342A" w:rsidRPr="005540C2" w:rsidRDefault="005D342A" w:rsidP="005D342A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Courier" w:hAnsi="Times New Roman" w:cs="Times New Roman"/>
          <w:b/>
          <w:color w:val="000000"/>
          <w:sz w:val="24"/>
          <w:szCs w:val="24"/>
        </w:rPr>
      </w:pPr>
    </w:p>
    <w:p w:rsidR="005D342A" w:rsidRDefault="005D342A" w:rsidP="005D342A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Courier" w:hAnsi="Times New Roman" w:cs="Times New Roman"/>
          <w:b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t>V</w:t>
      </w:r>
      <w:r w:rsidR="00E81F24">
        <w:rPr>
          <w:rFonts w:ascii="Times New Roman" w:eastAsia="Courier" w:hAnsi="Times New Roman" w:cs="Times New Roman"/>
          <w:b/>
          <w:color w:val="000000"/>
          <w:sz w:val="24"/>
          <w:szCs w:val="24"/>
        </w:rPr>
        <w:t>.</w:t>
      </w:r>
      <w:r w:rsidRPr="005540C2">
        <w:rPr>
          <w:rFonts w:ascii="Times New Roman" w:eastAsia="Courier" w:hAnsi="Times New Roman" w:cs="Times New Roman"/>
          <w:b/>
          <w:color w:val="000000"/>
          <w:sz w:val="24"/>
          <w:szCs w:val="24"/>
        </w:rPr>
        <w:t xml:space="preserve"> NOSLĒGUMA JAUTĀJUMI</w:t>
      </w:r>
    </w:p>
    <w:p w:rsidR="00326A89" w:rsidRPr="005540C2" w:rsidRDefault="00326A89" w:rsidP="005D342A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Courier" w:hAnsi="Times New Roman" w:cs="Times New Roman"/>
          <w:b/>
          <w:color w:val="000000"/>
          <w:sz w:val="24"/>
          <w:szCs w:val="24"/>
        </w:rPr>
      </w:pPr>
    </w:p>
    <w:p w:rsidR="005D342A" w:rsidRPr="005540C2" w:rsidRDefault="005D342A" w:rsidP="005D342A">
      <w:pPr>
        <w:pStyle w:val="Sarakstarindkop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Konkursa finālā neiekļuvušie darbi tiek dzēsti no Organizatora servera 5 (piecu) darba dienu laikā pēc balsošanas re</w:t>
      </w: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>zultātu paziņošanas un uzvarētāju noteikšanas. Konkursa finālā neiekļuvušos darbus Organizators nekādi neizmanto un nenodod trešajai pusei.</w:t>
      </w:r>
    </w:p>
    <w:p w:rsidR="005D342A" w:rsidRPr="005540C2" w:rsidRDefault="005D342A" w:rsidP="005D34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Konkursa finālā iekļuvušos darbus Organizators ir tiesīgs izmantot pašreklāmai, ar atsauci uz autoru, bet ne vairāk kā 5 (piecas) reizes sākotnējās ziņās un ne ilgāk kā 1 (vienu) gadu pēc konkursa noslēguma datuma, publicējot tos sekojošās vietnēs:</w:t>
      </w:r>
    </w:p>
    <w:p w:rsidR="005D342A" w:rsidRPr="005540C2" w:rsidRDefault="005D342A" w:rsidP="005D342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Mājaslapā </w:t>
      </w:r>
      <w:hyperlink r:id="rId8">
        <w:r w:rsidRPr="005540C2">
          <w:rPr>
            <w:rFonts w:ascii="Times New Roman" w:eastAsia="Courier" w:hAnsi="Times New Roman" w:cs="Times New Roman"/>
            <w:color w:val="0563C1"/>
            <w:sz w:val="24"/>
            <w:szCs w:val="24"/>
            <w:u w:val="single"/>
          </w:rPr>
          <w:t>www.rmmt.lv</w:t>
        </w:r>
      </w:hyperlink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un ar to saistītajos apakšdomēnos;</w:t>
      </w:r>
    </w:p>
    <w:p w:rsidR="005540C2" w:rsidRPr="005540C2" w:rsidRDefault="005D342A" w:rsidP="00554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Vietnē </w:t>
      </w:r>
      <w:hyperlink r:id="rId9">
        <w:r w:rsidRPr="005540C2">
          <w:rPr>
            <w:rFonts w:ascii="Times New Roman" w:eastAsia="Courier" w:hAnsi="Times New Roman" w:cs="Times New Roman"/>
            <w:color w:val="0563C1"/>
            <w:sz w:val="24"/>
            <w:szCs w:val="24"/>
            <w:u w:val="single"/>
          </w:rPr>
          <w:t>https://www.facebook.com/rmmt.lv</w:t>
        </w:r>
      </w:hyperlink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;</w:t>
      </w:r>
    </w:p>
    <w:p w:rsidR="006446EF" w:rsidRPr="005540C2" w:rsidRDefault="005D342A" w:rsidP="005540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proofErr w:type="spellStart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>Instagram</w:t>
      </w:r>
      <w:proofErr w:type="spellEnd"/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kontā </w:t>
      </w:r>
      <w:hyperlink r:id="rId10">
        <w:r w:rsidRPr="005540C2">
          <w:rPr>
            <w:rFonts w:ascii="Times New Roman" w:eastAsia="Courier" w:hAnsi="Times New Roman" w:cs="Times New Roman"/>
            <w:color w:val="0563C1"/>
            <w:sz w:val="24"/>
            <w:szCs w:val="24"/>
            <w:u w:val="single"/>
          </w:rPr>
          <w:t>https://www.instagram.com/rmmt.lv/</w:t>
        </w:r>
      </w:hyperlink>
    </w:p>
    <w:p w:rsidR="005540C2" w:rsidRPr="005540C2" w:rsidRDefault="005540C2" w:rsidP="0055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Organizators neiegūst mantiskas tiesības uz Konkursa finālā iekļuvušajiem darbiem un nevar tos pārdot vai nodot tālāk bez Autora rakstiskas atļaujas.</w:t>
      </w:r>
    </w:p>
    <w:p w:rsidR="005540C2" w:rsidRPr="005540C2" w:rsidRDefault="005540C2" w:rsidP="0055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Dalībnieks jebkurā brīdī ir tiesīgs pārtraukt sava darba izmantošanu Organizatora pašreklāmās, rakstiski par to informējot Organizatoru uz e-pasta adresi </w:t>
      </w:r>
      <w:hyperlink r:id="rId11">
        <w:r w:rsidRPr="005540C2">
          <w:rPr>
            <w:rFonts w:ascii="Times New Roman" w:eastAsia="Courier" w:hAnsi="Times New Roman" w:cs="Times New Roman"/>
            <w:color w:val="0563C1"/>
            <w:sz w:val="24"/>
            <w:szCs w:val="24"/>
            <w:u w:val="single"/>
          </w:rPr>
          <w:t>rmmt@rmmt.lv</w:t>
        </w:r>
      </w:hyperlink>
    </w:p>
    <w:p w:rsidR="005540C2" w:rsidRPr="005540C2" w:rsidRDefault="005540C2" w:rsidP="0055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t>Konkursa trīs labāko darbu kopijas tiek glabātas Organizatora arhīvā 5 (piecus) gadus no Konkursa noslēguma brīža un var tikt izmantoti pašreklāmā.</w:t>
      </w:r>
    </w:p>
    <w:p w:rsidR="005540C2" w:rsidRDefault="005540C2" w:rsidP="005540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ourier" w:hAnsi="Times New Roman" w:cs="Times New Roman"/>
          <w:color w:val="000000"/>
          <w:sz w:val="24"/>
          <w:szCs w:val="24"/>
        </w:rPr>
      </w:pPr>
      <w:r w:rsidRPr="005540C2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>Organizators neiegūst mantiskas tiesības uz Konkursa trīs labākajiem darbiem un nevar tos pārdot vai nodot tālāk bez Autora rakstiskas atļaujas.</w:t>
      </w:r>
    </w:p>
    <w:p w:rsidR="005540C2" w:rsidRDefault="005540C2" w:rsidP="00554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Courier" w:hAnsi="Times New Roman" w:cs="Times New Roman"/>
          <w:color w:val="000000"/>
          <w:sz w:val="24"/>
          <w:szCs w:val="24"/>
        </w:rPr>
      </w:pPr>
    </w:p>
    <w:p w:rsidR="005540C2" w:rsidRDefault="005540C2" w:rsidP="00554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Courier" w:hAnsi="Times New Roman" w:cs="Times New Roman"/>
          <w:color w:val="000000"/>
          <w:sz w:val="24"/>
          <w:szCs w:val="24"/>
        </w:rPr>
      </w:pPr>
    </w:p>
    <w:p w:rsidR="005540C2" w:rsidRDefault="005540C2" w:rsidP="00554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Courier" w:hAnsi="Times New Roman" w:cs="Times New Roman"/>
          <w:color w:val="000000"/>
          <w:sz w:val="24"/>
          <w:szCs w:val="24"/>
        </w:rPr>
      </w:pPr>
    </w:p>
    <w:p w:rsidR="005540C2" w:rsidRDefault="005540C2" w:rsidP="00554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Courier" w:hAnsi="Times New Roman" w:cs="Times New Roman"/>
          <w:color w:val="000000"/>
          <w:sz w:val="24"/>
          <w:szCs w:val="24"/>
        </w:rPr>
      </w:pPr>
      <w:r>
        <w:rPr>
          <w:rFonts w:ascii="Times New Roman" w:eastAsia="Courier" w:hAnsi="Times New Roman" w:cs="Times New Roman"/>
          <w:color w:val="000000"/>
          <w:sz w:val="24"/>
          <w:szCs w:val="24"/>
        </w:rPr>
        <w:t>Direktors</w:t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ourier" w:hAnsi="Times New Roman" w:cs="Times New Roman"/>
          <w:color w:val="000000"/>
          <w:sz w:val="24"/>
          <w:szCs w:val="24"/>
        </w:rPr>
        <w:tab/>
        <w:t xml:space="preserve">Gvido </w:t>
      </w:r>
      <w:proofErr w:type="spellStart"/>
      <w:r>
        <w:rPr>
          <w:rFonts w:ascii="Times New Roman" w:eastAsia="Courier" w:hAnsi="Times New Roman" w:cs="Times New Roman"/>
          <w:color w:val="000000"/>
          <w:sz w:val="24"/>
          <w:szCs w:val="24"/>
        </w:rPr>
        <w:t>Zilūzis</w:t>
      </w:r>
      <w:proofErr w:type="spellEnd"/>
    </w:p>
    <w:p w:rsidR="005540C2" w:rsidRDefault="005540C2" w:rsidP="00554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Courier" w:hAnsi="Times New Roman" w:cs="Times New Roman"/>
          <w:color w:val="000000"/>
          <w:sz w:val="24"/>
          <w:szCs w:val="24"/>
        </w:rPr>
      </w:pPr>
    </w:p>
    <w:p w:rsidR="005540C2" w:rsidRDefault="005540C2" w:rsidP="005540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Courier" w:hAnsi="Times New Roman" w:cs="Times New Roman"/>
          <w:color w:val="000000"/>
          <w:sz w:val="24"/>
          <w:szCs w:val="24"/>
        </w:rPr>
      </w:pPr>
      <w:r>
        <w:rPr>
          <w:rFonts w:ascii="Times New Roman" w:eastAsia="Courier" w:hAnsi="Times New Roman" w:cs="Times New Roman"/>
          <w:color w:val="000000"/>
          <w:sz w:val="24"/>
          <w:szCs w:val="24"/>
        </w:rPr>
        <w:t>Kontaktpersona</w:t>
      </w:r>
      <w:r w:rsidR="00953821">
        <w:rPr>
          <w:rFonts w:ascii="Times New Roman" w:eastAsia="Courier" w:hAnsi="Times New Roman" w:cs="Times New Roman"/>
          <w:color w:val="000000"/>
          <w:sz w:val="24"/>
          <w:szCs w:val="24"/>
        </w:rPr>
        <w:br/>
      </w:r>
      <w:r w:rsidR="00953821">
        <w:rPr>
          <w:rFonts w:ascii="Times New Roman" w:hAnsi="Times New Roman" w:cs="Times New Roman"/>
          <w:sz w:val="24"/>
          <w:szCs w:val="24"/>
        </w:rPr>
        <w:t>Kristīne Ādmine-Liepa,</w:t>
      </w:r>
      <w:r w:rsidR="00953821">
        <w:rPr>
          <w:rFonts w:ascii="Times New Roman" w:eastAsia="Courier" w:hAnsi="Times New Roman" w:cs="Times New Roman"/>
          <w:color w:val="000000"/>
          <w:sz w:val="24"/>
          <w:szCs w:val="24"/>
        </w:rPr>
        <w:t xml:space="preserve"> </w:t>
      </w:r>
      <w:r w:rsidR="00953821">
        <w:rPr>
          <w:rFonts w:ascii="Times New Roman" w:eastAsia="Courier" w:hAnsi="Times New Roman" w:cs="Times New Roman"/>
          <w:color w:val="000000"/>
          <w:sz w:val="24"/>
          <w:szCs w:val="24"/>
        </w:rPr>
        <w:br/>
      </w:r>
      <w:r w:rsidR="00953821">
        <w:rPr>
          <w:rFonts w:ascii="Times New Roman" w:eastAsia="Courier" w:hAnsi="Times New Roman" w:cs="Times New Roman"/>
          <w:color w:val="000000"/>
          <w:sz w:val="24"/>
          <w:szCs w:val="24"/>
        </w:rPr>
        <w:lastRenderedPageBreak/>
        <w:t>22358734,</w:t>
      </w:r>
      <w:r w:rsidR="00953821">
        <w:rPr>
          <w:rFonts w:ascii="Times New Roman" w:hAnsi="Times New Roman" w:cs="Times New Roman"/>
          <w:sz w:val="24"/>
          <w:szCs w:val="24"/>
        </w:rPr>
        <w:t xml:space="preserve"> </w:t>
      </w:r>
      <w:r w:rsidR="00953821">
        <w:rPr>
          <w:rFonts w:ascii="Times New Roman" w:hAnsi="Times New Roman" w:cs="Times New Roman"/>
          <w:sz w:val="24"/>
          <w:szCs w:val="24"/>
        </w:rPr>
        <w:br/>
      </w:r>
      <w:hyperlink r:id="rId12" w:history="1">
        <w:r w:rsidR="00953821" w:rsidRPr="000D367A">
          <w:rPr>
            <w:rStyle w:val="Hipersaite"/>
            <w:rFonts w:ascii="Times New Roman" w:hAnsi="Times New Roman" w:cs="Times New Roman"/>
            <w:sz w:val="24"/>
            <w:szCs w:val="24"/>
          </w:rPr>
          <w:t>kristine.admine-liepa@rmmt.lv</w:t>
        </w:r>
      </w:hyperlink>
    </w:p>
    <w:sectPr w:rsidR="005540C2" w:rsidSect="005E74F0"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854"/>
    <w:multiLevelType w:val="multilevel"/>
    <w:tmpl w:val="E026C1D4"/>
    <w:lvl w:ilvl="0">
      <w:start w:val="7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916" w:hanging="108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7112" w:hanging="1440"/>
      </w:pPr>
    </w:lvl>
    <w:lvl w:ilvl="5">
      <w:start w:val="1"/>
      <w:numFmt w:val="decimal"/>
      <w:lvlText w:val="%1.%2.%3.%4.%5.%6."/>
      <w:lvlJc w:val="left"/>
      <w:pPr>
        <w:ind w:left="8890" w:hanging="180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2086" w:hanging="2160"/>
      </w:pPr>
    </w:lvl>
    <w:lvl w:ilvl="8">
      <w:start w:val="1"/>
      <w:numFmt w:val="decimal"/>
      <w:lvlText w:val="%1.%2.%3.%4.%5.%6.%7.%8.%9."/>
      <w:lvlJc w:val="left"/>
      <w:pPr>
        <w:ind w:left="13864" w:hanging="2520"/>
      </w:pPr>
    </w:lvl>
  </w:abstractNum>
  <w:abstractNum w:abstractNumId="1" w15:restartNumberingAfterBreak="0">
    <w:nsid w:val="1E7C3D5C"/>
    <w:multiLevelType w:val="multilevel"/>
    <w:tmpl w:val="7BDE7D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5E1727"/>
    <w:multiLevelType w:val="multilevel"/>
    <w:tmpl w:val="7BDE7D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ED582B"/>
    <w:multiLevelType w:val="multilevel"/>
    <w:tmpl w:val="47BC64C6"/>
    <w:lvl w:ilvl="0">
      <w:start w:val="8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3916" w:hanging="1080"/>
      </w:pPr>
    </w:lvl>
    <w:lvl w:ilvl="3">
      <w:start w:val="1"/>
      <w:numFmt w:val="decimal"/>
      <w:lvlText w:val="%1.%2.%3.%4."/>
      <w:lvlJc w:val="left"/>
      <w:pPr>
        <w:ind w:left="5334" w:hanging="1080"/>
      </w:pPr>
    </w:lvl>
    <w:lvl w:ilvl="4">
      <w:start w:val="1"/>
      <w:numFmt w:val="decimal"/>
      <w:lvlText w:val="%1.%2.%3.%4.%5."/>
      <w:lvlJc w:val="left"/>
      <w:pPr>
        <w:ind w:left="7112" w:hanging="1440"/>
      </w:pPr>
    </w:lvl>
    <w:lvl w:ilvl="5">
      <w:start w:val="1"/>
      <w:numFmt w:val="decimal"/>
      <w:lvlText w:val="%1.%2.%3.%4.%5.%6."/>
      <w:lvlJc w:val="left"/>
      <w:pPr>
        <w:ind w:left="8890" w:hanging="1800"/>
      </w:pPr>
    </w:lvl>
    <w:lvl w:ilvl="6">
      <w:start w:val="1"/>
      <w:numFmt w:val="decimal"/>
      <w:lvlText w:val="%1.%2.%3.%4.%5.%6.%7."/>
      <w:lvlJc w:val="left"/>
      <w:pPr>
        <w:ind w:left="10308" w:hanging="1800"/>
      </w:pPr>
    </w:lvl>
    <w:lvl w:ilvl="7">
      <w:start w:val="1"/>
      <w:numFmt w:val="decimal"/>
      <w:lvlText w:val="%1.%2.%3.%4.%5.%6.%7.%8."/>
      <w:lvlJc w:val="left"/>
      <w:pPr>
        <w:ind w:left="12086" w:hanging="2160"/>
      </w:pPr>
    </w:lvl>
    <w:lvl w:ilvl="8">
      <w:start w:val="1"/>
      <w:numFmt w:val="decimal"/>
      <w:lvlText w:val="%1.%2.%3.%4.%5.%6.%7.%8.%9."/>
      <w:lvlJc w:val="left"/>
      <w:pPr>
        <w:ind w:left="13864" w:hanging="2520"/>
      </w:pPr>
    </w:lvl>
  </w:abstractNum>
  <w:abstractNum w:abstractNumId="4" w15:restartNumberingAfterBreak="0">
    <w:nsid w:val="759F131A"/>
    <w:multiLevelType w:val="multilevel"/>
    <w:tmpl w:val="E3B08A2C"/>
    <w:lvl w:ilvl="0">
      <w:start w:val="5"/>
      <w:numFmt w:val="decimal"/>
      <w:lvlText w:val="%1."/>
      <w:lvlJc w:val="left"/>
      <w:pPr>
        <w:ind w:left="500" w:hanging="500"/>
      </w:pPr>
    </w:lvl>
    <w:lvl w:ilvl="1">
      <w:start w:val="1"/>
      <w:numFmt w:val="decimal"/>
      <w:lvlText w:val="6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960" w:hanging="108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7200" w:hanging="1440"/>
      </w:pPr>
    </w:lvl>
    <w:lvl w:ilvl="5">
      <w:start w:val="1"/>
      <w:numFmt w:val="decimal"/>
      <w:lvlText w:val="%1.%2.%3.%4.%5.%6."/>
      <w:lvlJc w:val="left"/>
      <w:pPr>
        <w:ind w:left="9000" w:hanging="180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2240" w:hanging="2160"/>
      </w:pPr>
    </w:lvl>
    <w:lvl w:ilvl="8">
      <w:start w:val="1"/>
      <w:numFmt w:val="decimal"/>
      <w:lvlText w:val="%1.%2.%3.%4.%5.%6.%7.%8.%9."/>
      <w:lvlJc w:val="left"/>
      <w:pPr>
        <w:ind w:left="14040" w:hanging="2520"/>
      </w:pPr>
    </w:lvl>
  </w:abstractNum>
  <w:abstractNum w:abstractNumId="5" w15:restartNumberingAfterBreak="0">
    <w:nsid w:val="7BEB4AE8"/>
    <w:multiLevelType w:val="multilevel"/>
    <w:tmpl w:val="C0805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E0"/>
    <w:rsid w:val="001310C3"/>
    <w:rsid w:val="00217F18"/>
    <w:rsid w:val="00326A89"/>
    <w:rsid w:val="004023F0"/>
    <w:rsid w:val="005540C2"/>
    <w:rsid w:val="005753AD"/>
    <w:rsid w:val="005D342A"/>
    <w:rsid w:val="005E74F0"/>
    <w:rsid w:val="006446EF"/>
    <w:rsid w:val="00790E43"/>
    <w:rsid w:val="00872DBD"/>
    <w:rsid w:val="00936CE0"/>
    <w:rsid w:val="00953821"/>
    <w:rsid w:val="009B4DDE"/>
    <w:rsid w:val="00A300CD"/>
    <w:rsid w:val="00A3421B"/>
    <w:rsid w:val="00A71166"/>
    <w:rsid w:val="00AF4C69"/>
    <w:rsid w:val="00B21DB6"/>
    <w:rsid w:val="00B3326A"/>
    <w:rsid w:val="00C54F87"/>
    <w:rsid w:val="00C669C6"/>
    <w:rsid w:val="00CA2328"/>
    <w:rsid w:val="00D93691"/>
    <w:rsid w:val="00E81F24"/>
    <w:rsid w:val="00FB16D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2AB64C-7CAA-4B8A-8337-FFA73FAA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36CE0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936CE0"/>
    <w:rPr>
      <w:color w:val="0563C1" w:themeColor="hyperlink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6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6CE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936CE0"/>
    <w:rPr>
      <w:sz w:val="16"/>
      <w:szCs w:val="1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36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6CE0"/>
    <w:rPr>
      <w:rFonts w:ascii="Segoe UI" w:hAnsi="Segoe UI" w:cs="Segoe UI"/>
      <w:sz w:val="18"/>
      <w:szCs w:val="1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D342A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D342A"/>
    <w:rPr>
      <w:rFonts w:ascii="Times New Roman" w:eastAsia="Times New Roman" w:hAnsi="Times New Roman" w:cs="Times New Roman"/>
      <w:b/>
      <w:sz w:val="72"/>
      <w:szCs w:val="72"/>
      <w:lang w:eastAsia="en-GB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5540C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FE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mt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mt.lv" TargetMode="External"/><Relationship Id="rId12" Type="http://schemas.openxmlformats.org/officeDocument/2006/relationships/hyperlink" Target="mailto:kristine.admine-liepa@rmm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ne.admine-liepa@rmmt.lv" TargetMode="External"/><Relationship Id="rId11" Type="http://schemas.openxmlformats.org/officeDocument/2006/relationships/hyperlink" Target="mailto:rmmt@rmmt.lv" TargetMode="External"/><Relationship Id="rId5" Type="http://schemas.openxmlformats.org/officeDocument/2006/relationships/hyperlink" Target="mailto:rmmt@rmmt.lv" TargetMode="External"/><Relationship Id="rId10" Type="http://schemas.openxmlformats.org/officeDocument/2006/relationships/hyperlink" Target="https://www.instagram.com/rmmt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mmt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4123</Words>
  <Characters>2351</Characters>
  <Application>Microsoft Office Word</Application>
  <DocSecurity>4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Kalve Mara</cp:lastModifiedBy>
  <cp:revision>2</cp:revision>
  <dcterms:created xsi:type="dcterms:W3CDTF">2021-10-05T13:56:00Z</dcterms:created>
  <dcterms:modified xsi:type="dcterms:W3CDTF">2021-10-05T13:56:00Z</dcterms:modified>
</cp:coreProperties>
</file>